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ABE" w:rsidRDefault="00633ABE" w:rsidP="00633ABE">
      <w:pPr>
        <w:pStyle w:val="a6"/>
        <w:rPr>
          <w:sz w:val="18"/>
          <w:szCs w:val="18"/>
        </w:rPr>
      </w:pPr>
      <w:r>
        <w:rPr>
          <w:sz w:val="18"/>
          <w:szCs w:val="18"/>
        </w:rPr>
        <w:br/>
      </w:r>
      <w:r>
        <w:t xml:space="preserve">　　</w:t>
      </w:r>
      <w:bookmarkStart w:id="0" w:name="_GoBack"/>
      <w:r>
        <w:rPr>
          <w:rStyle w:val="a7"/>
        </w:rPr>
        <w:t>《三位数乘两位数》教学反思</w:t>
      </w:r>
    </w:p>
    <w:bookmarkEnd w:id="0"/>
    <w:p w:rsidR="00633ABE" w:rsidRDefault="00633ABE" w:rsidP="00633ABE">
      <w:pPr>
        <w:pStyle w:val="a6"/>
        <w:rPr>
          <w:sz w:val="18"/>
          <w:szCs w:val="18"/>
        </w:rPr>
      </w:pPr>
      <w:r>
        <w:rPr>
          <w:sz w:val="18"/>
          <w:szCs w:val="18"/>
        </w:rPr>
        <w:br/>
      </w:r>
      <w:r>
        <w:t xml:space="preserve">　　《三位数乘两位数笔算乘法》这节课是在学生掌握两位数乘两位数的笔算基础上进行教学的，它与两位数乘两位数同是乘数是两位数的乘法，教学中两位数乘两位数的算理和算法都可以直接迁移到三位数乘两位数笔算中来，因此，学生对算理和算法的理解和探索并不会感到困难。让学生在具体情境活动中，探索并掌握两、三位数乘法的计算方法。 教学时，我们要充分发挥教材中主题图的引导作用，根据学生已有的知识和生活经验，通过引导学生认真观察、独立思考，在具体的情景中提出问题，结合具体的情景展开学习，充分利用已有的生活经验，使学生体会到学习的乐趣。重视知识的迁移发展，引导学生自主探索和合作交流。因为这部分内容是在学生已有的两位数乘一、两位数乘法的基础上进行的，两者的意义和算法基本相同，在教学时我们要充分利用对已学知识的迁移作用，通过比较练习，让学生体会新旧知识之间的内容关系，形成新的计算能力。</w:t>
      </w:r>
    </w:p>
    <w:p w:rsidR="00633ABE" w:rsidRDefault="00633ABE" w:rsidP="00633ABE">
      <w:pPr>
        <w:pStyle w:val="a6"/>
        <w:rPr>
          <w:sz w:val="18"/>
          <w:szCs w:val="18"/>
        </w:rPr>
      </w:pPr>
      <w:r>
        <w:rPr>
          <w:sz w:val="18"/>
          <w:szCs w:val="18"/>
        </w:rPr>
        <w:br/>
      </w:r>
      <w:r>
        <w:t xml:space="preserve">　　将学习计算和解决实际问题结合起来，体会数学在实际中的应用。鼓励学生通过实际问题，发现数学知识，然后运用数学知识解决实际问题，体会数学在实际生活中的应用和地位。注意发现学生的计算方法，鼓励学生按照自己的喜好进行计算，体会计算方法的多样性。</w:t>
      </w:r>
    </w:p>
    <w:p w:rsidR="00633ABE" w:rsidRDefault="00633ABE" w:rsidP="00633ABE">
      <w:pPr>
        <w:pStyle w:val="a6"/>
        <w:rPr>
          <w:sz w:val="18"/>
          <w:szCs w:val="18"/>
        </w:rPr>
      </w:pPr>
    </w:p>
    <w:p w:rsidR="005E7AE8" w:rsidRDefault="005E7AE8">
      <w:pPr>
        <w:rPr>
          <w:rFonts w:hint="eastAsia"/>
        </w:rPr>
      </w:pPr>
    </w:p>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B86" w:rsidRDefault="00B16B86" w:rsidP="00166B09">
      <w:r>
        <w:separator/>
      </w:r>
    </w:p>
  </w:endnote>
  <w:endnote w:type="continuationSeparator" w:id="0">
    <w:p w:rsidR="00B16B86" w:rsidRDefault="00B16B86"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B86" w:rsidRDefault="00B16B86" w:rsidP="00166B09">
      <w:r>
        <w:separator/>
      </w:r>
    </w:p>
  </w:footnote>
  <w:footnote w:type="continuationSeparator" w:id="0">
    <w:p w:rsidR="00B16B86" w:rsidRDefault="00B16B86"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B16B8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633ABE"/>
    <w:rsid w:val="00B16B86"/>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633ABE"/>
    <w:pPr>
      <w:widowControl/>
      <w:spacing w:before="100" w:beforeAutospacing="1" w:after="100" w:afterAutospacing="1"/>
      <w:jc w:val="left"/>
    </w:pPr>
    <w:rPr>
      <w:szCs w:val="24"/>
    </w:rPr>
  </w:style>
  <w:style w:type="character" w:styleId="a7">
    <w:name w:val="Strong"/>
    <w:basedOn w:val="a0"/>
    <w:uiPriority w:val="22"/>
    <w:qFormat/>
    <w:rsid w:val="00633AB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633ABE"/>
    <w:pPr>
      <w:widowControl/>
      <w:spacing w:before="100" w:beforeAutospacing="1" w:after="100" w:afterAutospacing="1"/>
      <w:jc w:val="left"/>
    </w:pPr>
    <w:rPr>
      <w:szCs w:val="24"/>
    </w:rPr>
  </w:style>
  <w:style w:type="character" w:styleId="a7">
    <w:name w:val="Strong"/>
    <w:basedOn w:val="a0"/>
    <w:uiPriority w:val="22"/>
    <w:qFormat/>
    <w:rsid w:val="00633A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9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448</Characters>
  <Application>Microsoft Office Word</Application>
  <DocSecurity>0</DocSecurity>
  <Lines>3</Lines>
  <Paragraphs>1</Paragraphs>
  <ScaleCrop>false</ScaleCrop>
  <Company>datathink</Company>
  <LinksUpToDate>false</LinksUpToDate>
  <CharactersWithSpaces>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2017-04-19T04:15:00Z</dcterms:created>
  <dcterms:modified xsi:type="dcterms:W3CDTF">2017-04-19T04:15:00Z</dcterms:modified>
</cp:coreProperties>
</file>