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Default="00AB5D96">
      <w:pPr>
        <w:rPr>
          <w:rFonts w:hint="eastAsia"/>
          <w:b/>
          <w:sz w:val="28"/>
        </w:rPr>
      </w:pPr>
      <w:bookmarkStart w:id="0" w:name="_GoBack"/>
      <w:r w:rsidRPr="00AB5D96">
        <w:rPr>
          <w:rFonts w:hint="eastAsia"/>
          <w:b/>
          <w:sz w:val="28"/>
        </w:rPr>
        <w:t>《三位数乘两位数》考点</w:t>
      </w:r>
    </w:p>
    <w:bookmarkEnd w:id="0"/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b/>
          <w:bCs/>
          <w:szCs w:val="24"/>
        </w:rPr>
        <w:t xml:space="preserve">　　一、填空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szCs w:val="24"/>
        </w:rPr>
        <w:t xml:space="preserve">　　1．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4705985" cy="1851025"/>
            <wp:effectExtent l="0" t="0" r="0" b="0"/>
            <wp:docPr id="23" name="图片 23" descr="http://old.pep.com.cn/xxsx/xxsxxs/xstbxx/xsxs4a/tblx7/201409/W0201410084698582188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http://old.pep.com.cn/xxsx/xxsxxs/xstbxx/xsxs4a/tblx7/201409/W02014100846985821884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985" cy="185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考查目的</w:t>
      </w:r>
      <w:r w:rsidRPr="00AB5D96">
        <w:rPr>
          <w:rFonts w:hint="eastAsia"/>
          <w:snapToGrid w:val="0"/>
          <w:szCs w:val="24"/>
        </w:rPr>
        <w:t>：掌握三位数乘两位数的一般笔算方法，梳理计算步骤的过程，懂得应如何有序地进行操作和思考。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答案</w:t>
      </w:r>
      <w:r w:rsidRPr="00AB5D96">
        <w:rPr>
          <w:rFonts w:hint="eastAsia"/>
          <w:snapToGrid w:val="0"/>
          <w:szCs w:val="24"/>
        </w:rPr>
        <w:t>：</w:t>
      </w:r>
      <w:r w:rsidRPr="00AB5D96">
        <w:rPr>
          <w:rFonts w:hint="eastAsia"/>
          <w:b/>
          <w:bCs/>
          <w:szCs w:val="24"/>
        </w:rPr>
        <w:t xml:space="preserve"> </w:t>
      </w:r>
      <w:r w:rsidRPr="00AB5D96">
        <w:rPr>
          <w:rFonts w:hint="eastAsia"/>
          <w:szCs w:val="24"/>
        </w:rPr>
        <w:t>2个227　30个227　32个227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解析</w:t>
      </w:r>
      <w:r w:rsidRPr="00AB5D96">
        <w:rPr>
          <w:rFonts w:hint="eastAsia"/>
          <w:snapToGrid w:val="0"/>
          <w:szCs w:val="24"/>
        </w:rPr>
        <w:t>：正确理解三位数乘两位数每一步的含义。</w:t>
      </w:r>
    </w:p>
    <w:p w:rsidR="00AB5D96" w:rsidRPr="00AB5D96" w:rsidRDefault="00AB5D96" w:rsidP="00AB5D96">
      <w:pPr>
        <w:widowControl/>
        <w:spacing w:before="100" w:beforeAutospacing="1" w:after="100" w:afterAutospacing="1" w:line="440" w:lineRule="atLeast"/>
        <w:jc w:val="left"/>
        <w:rPr>
          <w:szCs w:val="24"/>
        </w:rPr>
      </w:pPr>
      <w:r w:rsidRPr="00AB5D96">
        <w:rPr>
          <w:rFonts w:hint="eastAsia"/>
          <w:snapToGrid w:val="0"/>
          <w:szCs w:val="24"/>
        </w:rPr>
        <w:t xml:space="preserve">　　2．</w:t>
      </w:r>
      <w:r w:rsidRPr="00AB5D96">
        <w:rPr>
          <w:rFonts w:hint="eastAsia"/>
          <w:szCs w:val="24"/>
        </w:rPr>
        <w:t>在（    ）里填上合适的数。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left="525" w:firstLine="105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4862195" cy="2118995"/>
            <wp:effectExtent l="0" t="0" r="0" b="0"/>
            <wp:docPr id="22" name="图片 22" descr="http://old.pep.com.cn/xxsx/xxsxxs/xstbxx/xsxs4a/tblx7/201409/W0201410084698582120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old.pep.com.cn/xxsx/xxsxxs/xstbxx/xsxs4a/tblx7/201409/W02014100846985821208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195" cy="211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13"/>
        <w:jc w:val="left"/>
        <w:rPr>
          <w:szCs w:val="24"/>
        </w:rPr>
      </w:pPr>
      <w:r w:rsidRPr="00AB5D96">
        <w:rPr>
          <w:rFonts w:hint="eastAsia"/>
          <w:b/>
          <w:bCs/>
          <w:szCs w:val="24"/>
        </w:rPr>
        <w:t>考查目的：</w:t>
      </w:r>
      <w:r w:rsidRPr="00AB5D96">
        <w:rPr>
          <w:rFonts w:hint="eastAsia"/>
          <w:szCs w:val="24"/>
        </w:rPr>
        <w:t>充分利用第一个空的结果和积的变化规律解决问题。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13"/>
        <w:jc w:val="left"/>
        <w:rPr>
          <w:szCs w:val="24"/>
        </w:rPr>
      </w:pPr>
      <w:r w:rsidRPr="00AB5D96">
        <w:rPr>
          <w:rFonts w:hint="eastAsia"/>
          <w:b/>
          <w:bCs/>
          <w:szCs w:val="24"/>
        </w:rPr>
        <w:lastRenderedPageBreak/>
        <w:t>答案：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4828540" cy="2152015"/>
            <wp:effectExtent l="0" t="0" r="0" b="635"/>
            <wp:docPr id="21" name="图片 21" descr="http://old.pep.com.cn/xxsx/xxsxxs/xstbxx/xsxs4a/tblx7/201409/W020141008469858211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ld.pep.com.cn/xxsx/xxsxxs/xstbxx/xsxs4a/tblx7/201409/W02014100846985821128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540" cy="215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 xml:space="preserve">　　解析</w:t>
      </w:r>
      <w:r w:rsidRPr="00AB5D96">
        <w:rPr>
          <w:rFonts w:hint="eastAsia"/>
          <w:snapToGrid w:val="0"/>
          <w:szCs w:val="24"/>
        </w:rPr>
        <w:t>：第一组的最后一题答案不唯一，积500÷5=100，其中一个因数÷5即可。第二组第2题积4000不变，其中一个因数乘几，另一个因数就要除以几，第二组第3题积4000不变，其中一个因数除以几，另一个因数就要乘几。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szCs w:val="24"/>
        </w:rPr>
        <w:t xml:space="preserve">　　3．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szCs w:val="24"/>
        </w:rPr>
        <w:t>   </w:t>
      </w:r>
      <w:r>
        <w:rPr>
          <w:noProof/>
          <w:szCs w:val="24"/>
        </w:rPr>
        <w:drawing>
          <wp:inline distT="0" distB="0" distL="0" distR="0">
            <wp:extent cx="5029200" cy="1795145"/>
            <wp:effectExtent l="0" t="0" r="0" b="0"/>
            <wp:docPr id="20" name="图片 20" descr="http://old.pep.com.cn/xxsx/xxsxxs/xstbxx/xsxs4a/tblx7/201409/W020141008469858212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old.pep.com.cn/xxsx/xxsxxs/xstbxx/xsxs4a/tblx7/201409/W02014100846985821261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79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5D96">
        <w:rPr>
          <w:rFonts w:hint="eastAsia"/>
          <w:szCs w:val="24"/>
        </w:rPr>
        <w:t> 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考查目的</w:t>
      </w:r>
      <w:r w:rsidRPr="00AB5D96">
        <w:rPr>
          <w:rFonts w:hint="eastAsia"/>
          <w:snapToGrid w:val="0"/>
          <w:szCs w:val="24"/>
        </w:rPr>
        <w:t xml:space="preserve">：用复合单位表示单价，并会用统一的符号表示单价：（所花的钱数）/（数量），学生体会用这样的符号表示一个物体的运动速度具有简明、清楚的特征。 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13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答案</w:t>
      </w:r>
      <w:r w:rsidRPr="00AB5D96">
        <w:rPr>
          <w:rFonts w:hint="eastAsia"/>
          <w:snapToGrid w:val="0"/>
          <w:szCs w:val="24"/>
        </w:rPr>
        <w:t>：（1）每袋薯片5元（2）72元/箱（3）2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lastRenderedPageBreak/>
        <w:t>解析</w:t>
      </w:r>
      <w:r w:rsidRPr="00AB5D96">
        <w:rPr>
          <w:rFonts w:hint="eastAsia"/>
          <w:snapToGrid w:val="0"/>
          <w:szCs w:val="24"/>
        </w:rPr>
        <w:t>：突出“单价”的内涵是总价÷数量。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b/>
          <w:bCs/>
          <w:szCs w:val="24"/>
        </w:rPr>
        <w:t xml:space="preserve">　　</w:t>
      </w:r>
      <w:r w:rsidRPr="00AB5D96">
        <w:rPr>
          <w:rFonts w:hint="eastAsia"/>
          <w:szCs w:val="24"/>
        </w:rPr>
        <w:t>4．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5274310" cy="1706245"/>
            <wp:effectExtent l="0" t="0" r="2540" b="8255"/>
            <wp:docPr id="19" name="图片 19" descr="http://old.pep.com.cn/xxsx/xxsxxs/xstbxx/xsxs4a/tblx7/201409/W020141008469858217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old.pep.com.cn/xxsx/xxsxxs/xstbxx/xsxs4a/tblx7/201409/W02014100846985821713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0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考查目的</w:t>
      </w:r>
      <w:r w:rsidRPr="00AB5D96">
        <w:rPr>
          <w:rFonts w:hint="eastAsia"/>
          <w:snapToGrid w:val="0"/>
          <w:szCs w:val="24"/>
        </w:rPr>
        <w:t xml:space="preserve">：用复合单位表示速度，并会用统一的符号表示速度：（所走的路程）/（时间单位），是学生体会用这样的符号表示一个物体的运动速度具有简明、清楚的特征。 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13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答案</w:t>
      </w:r>
      <w:r w:rsidRPr="00AB5D96">
        <w:rPr>
          <w:rFonts w:hint="eastAsia"/>
          <w:snapToGrid w:val="0"/>
          <w:szCs w:val="24"/>
        </w:rPr>
        <w:t>：（1）500千米/时（2）8千米/秒（3）470千米/分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解析</w:t>
      </w:r>
      <w:r w:rsidRPr="00AB5D96">
        <w:rPr>
          <w:rFonts w:hint="eastAsia"/>
          <w:snapToGrid w:val="0"/>
          <w:szCs w:val="24"/>
        </w:rPr>
        <w:t>：突出“速度”的内涵是单位时间内走过的路程。</w:t>
      </w:r>
    </w:p>
    <w:p w:rsidR="00AB5D96" w:rsidRPr="00AB5D96" w:rsidRDefault="00AB5D96" w:rsidP="00AB5D96">
      <w:pPr>
        <w:widowControl/>
        <w:spacing w:before="100" w:beforeAutospacing="1" w:after="100" w:afterAutospacing="1" w:line="312" w:lineRule="auto"/>
        <w:jc w:val="left"/>
        <w:rPr>
          <w:szCs w:val="24"/>
        </w:rPr>
      </w:pPr>
      <w:r w:rsidRPr="00AB5D96">
        <w:rPr>
          <w:rFonts w:hint="eastAsia"/>
          <w:szCs w:val="24"/>
        </w:rPr>
        <w:t xml:space="preserve">　　5．学校购买了一些体育用品，请根据表中已有信息填表。</w:t>
      </w:r>
    </w:p>
    <w:p w:rsidR="00AB5D96" w:rsidRPr="00AB5D96" w:rsidRDefault="00AB5D96" w:rsidP="00AB5D96">
      <w:pPr>
        <w:widowControl/>
        <w:spacing w:before="100" w:beforeAutospacing="1" w:after="100" w:afterAutospacing="1" w:line="312" w:lineRule="auto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4862195" cy="1694815"/>
            <wp:effectExtent l="0" t="0" r="0" b="635"/>
            <wp:docPr id="18" name="图片 18" descr="http://old.pep.com.cn/xxsx/xxsxxs/xstbxx/xsxs4a/tblx7/201409/W020141008469858373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old.pep.com.cn/xxsx/xxsxxs/xstbxx/xsxs4a/tblx7/201409/W02014100846985837302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195" cy="169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考查目的</w:t>
      </w:r>
      <w:r w:rsidRPr="00AB5D96">
        <w:rPr>
          <w:rFonts w:hint="eastAsia"/>
          <w:snapToGrid w:val="0"/>
          <w:szCs w:val="24"/>
        </w:rPr>
        <w:t>：理解单价、数量、总价之间的关系，构建数学模型：单价×数量=总价，并应用它解决实际问题。</w:t>
      </w:r>
    </w:p>
    <w:p w:rsidR="00AB5D96" w:rsidRPr="00AB5D96" w:rsidRDefault="00AB5D96" w:rsidP="00AB5D96">
      <w:pPr>
        <w:widowControl/>
        <w:spacing w:before="100" w:beforeAutospacing="1" w:after="100" w:afterAutospacing="1" w:line="312" w:lineRule="auto"/>
        <w:ind w:firstLine="413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答案</w:t>
      </w:r>
      <w:r w:rsidRPr="00AB5D96">
        <w:rPr>
          <w:rFonts w:hint="eastAsia"/>
          <w:snapToGrid w:val="0"/>
          <w:szCs w:val="24"/>
        </w:rPr>
        <w:t>：</w:t>
      </w:r>
    </w:p>
    <w:p w:rsidR="00AB5D96" w:rsidRPr="00AB5D96" w:rsidRDefault="00AB5D96" w:rsidP="00AB5D96">
      <w:pPr>
        <w:widowControl/>
        <w:spacing w:before="100" w:beforeAutospacing="1" w:after="100" w:afterAutospacing="1" w:line="312" w:lineRule="auto"/>
        <w:ind w:firstLine="412"/>
        <w:jc w:val="center"/>
        <w:rPr>
          <w:szCs w:val="24"/>
        </w:rPr>
      </w:pPr>
      <w:r>
        <w:rPr>
          <w:noProof/>
          <w:szCs w:val="24"/>
        </w:rPr>
        <w:lastRenderedPageBreak/>
        <w:drawing>
          <wp:inline distT="0" distB="0" distL="0" distR="0">
            <wp:extent cx="4850765" cy="1728470"/>
            <wp:effectExtent l="0" t="0" r="6985" b="5080"/>
            <wp:docPr id="17" name="图片 17" descr="http://old.pep.com.cn/xxsx/xxsxxs/xstbxx/xsxs4a/tblx7/201409/W0201410084698583712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ld.pep.com.cn/xxsx/xxsxxs/xstbxx/xsxs4a/tblx7/201409/W02014100846985837126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765" cy="172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解析</w:t>
      </w:r>
      <w:r w:rsidRPr="00AB5D96">
        <w:rPr>
          <w:rFonts w:hint="eastAsia"/>
          <w:snapToGrid w:val="0"/>
          <w:szCs w:val="24"/>
        </w:rPr>
        <w:t>：引导学生学会看表格找准对应的量，正确列式计算解答实际问题。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b/>
          <w:bCs/>
          <w:szCs w:val="24"/>
        </w:rPr>
        <w:t xml:space="preserve">　　二、选择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szCs w:val="24"/>
        </w:rPr>
        <w:t xml:space="preserve">　　1．450×80的积的末尾只有（    ）个0。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szCs w:val="24"/>
        </w:rPr>
        <w:t xml:space="preserve">　　① 2        ② 3         ③ 4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szCs w:val="24"/>
        </w:rPr>
        <w:t xml:space="preserve">　　2．三位数乘两位数，积是（       ）。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szCs w:val="24"/>
        </w:rPr>
        <w:t xml:space="preserve">　　① 四位数        ② 五位数         ③ 四位数或五位数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13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考查目的</w:t>
      </w:r>
      <w:r w:rsidRPr="00AB5D96">
        <w:rPr>
          <w:rFonts w:hint="eastAsia"/>
          <w:snapToGrid w:val="0"/>
          <w:szCs w:val="24"/>
        </w:rPr>
        <w:t>：考查三位数乘两位数的特殊笔算，因数末尾有零的乘法，积的末尾零的个数的判定。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13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答案</w:t>
      </w:r>
      <w:r w:rsidRPr="00AB5D96">
        <w:rPr>
          <w:rFonts w:hint="eastAsia"/>
          <w:snapToGrid w:val="0"/>
          <w:szCs w:val="24"/>
        </w:rPr>
        <w:t>：1．</w:t>
      </w:r>
      <w:r w:rsidRPr="00AB5D96">
        <w:rPr>
          <w:rFonts w:hint="eastAsia"/>
          <w:szCs w:val="24"/>
        </w:rPr>
        <w:t xml:space="preserve"> ② 2． ③  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13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解析</w:t>
      </w:r>
      <w:r w:rsidRPr="00AB5D96">
        <w:rPr>
          <w:rFonts w:hint="eastAsia"/>
          <w:snapToGrid w:val="0"/>
          <w:szCs w:val="24"/>
        </w:rPr>
        <w:t>：1．采用竖式计算的方法判断，也可以考虑0以外的5×8=40的计算结果。2．可以用举例计算验证的方法也可以用估算的方法。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szCs w:val="24"/>
        </w:rPr>
        <w:t xml:space="preserve">　　3．两个因数相乘的积是360，如果一个因数不变，另一个因数除以10，那么积是（     ）。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szCs w:val="24"/>
        </w:rPr>
        <w:t xml:space="preserve">　　① 3600        ② 360         ③ 36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szCs w:val="24"/>
        </w:rPr>
        <w:lastRenderedPageBreak/>
        <w:t xml:space="preserve">　　4．两个因数相乘（0除外），一个因数乘8，另一个因数除以8，积（    ）。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szCs w:val="24"/>
        </w:rPr>
        <w:t xml:space="preserve">　　① 不变        ② 乘8         ③ 乘64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考查目的</w:t>
      </w:r>
      <w:r w:rsidRPr="00AB5D96">
        <w:rPr>
          <w:rFonts w:hint="eastAsia"/>
          <w:snapToGrid w:val="0"/>
          <w:szCs w:val="24"/>
        </w:rPr>
        <w:t>：利用积的变化规律解决简单的问题，培养学生整体考虑问题中已有的多个信息，使解题思路更开阔。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 xml:space="preserve">　　答案</w:t>
      </w:r>
      <w:r w:rsidRPr="00AB5D96">
        <w:rPr>
          <w:rFonts w:hint="eastAsia"/>
          <w:snapToGrid w:val="0"/>
          <w:szCs w:val="24"/>
        </w:rPr>
        <w:t>：3．</w:t>
      </w:r>
      <w:r w:rsidRPr="00AB5D96">
        <w:rPr>
          <w:rFonts w:hint="eastAsia"/>
          <w:szCs w:val="24"/>
        </w:rPr>
        <w:t>③  4．①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解析</w:t>
      </w:r>
      <w:r w:rsidRPr="00AB5D96">
        <w:rPr>
          <w:rFonts w:hint="eastAsia"/>
          <w:snapToGrid w:val="0"/>
          <w:szCs w:val="24"/>
        </w:rPr>
        <w:t>：引导学生将文字叙述的题目转化成数学算式，再思考解决问题。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snapToGrid w:val="0"/>
          <w:szCs w:val="24"/>
        </w:rPr>
        <w:t xml:space="preserve">　　5．</w:t>
      </w:r>
      <w:r w:rsidRPr="00AB5D96">
        <w:rPr>
          <w:rFonts w:hint="eastAsia"/>
          <w:szCs w:val="24"/>
        </w:rPr>
        <w:t>成人平均体重65千克，150人一次性乘坐载重量1吨的电梯，会超载吗？（    ）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szCs w:val="24"/>
        </w:rPr>
        <w:t xml:space="preserve">　　① 超载       ② 没超载         ③ 无法判断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 xml:space="preserve">　　考查目的</w:t>
      </w:r>
      <w:r w:rsidRPr="00AB5D96">
        <w:rPr>
          <w:rFonts w:hint="eastAsia"/>
          <w:snapToGrid w:val="0"/>
          <w:szCs w:val="24"/>
        </w:rPr>
        <w:t>：三位数乘两位数的特殊笔算的应用练习。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 xml:space="preserve">　　答案</w:t>
      </w:r>
      <w:r w:rsidRPr="00AB5D96">
        <w:rPr>
          <w:rFonts w:hint="eastAsia"/>
          <w:snapToGrid w:val="0"/>
          <w:szCs w:val="24"/>
        </w:rPr>
        <w:t>：</w:t>
      </w:r>
      <w:r w:rsidRPr="00AB5D96">
        <w:rPr>
          <w:rFonts w:hint="eastAsia"/>
          <w:szCs w:val="24"/>
        </w:rPr>
        <w:t>②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 xml:space="preserve">　　解析</w:t>
      </w:r>
      <w:r w:rsidRPr="00AB5D96">
        <w:rPr>
          <w:rFonts w:hint="eastAsia"/>
          <w:snapToGrid w:val="0"/>
          <w:szCs w:val="24"/>
        </w:rPr>
        <w:t xml:space="preserve">：（1）利用估算判断。（2）利用先笔算在比较。 </w:t>
      </w:r>
    </w:p>
    <w:p w:rsidR="00AB5D96" w:rsidRPr="00AB5D96" w:rsidRDefault="00AB5D96" w:rsidP="00AB5D96">
      <w:pPr>
        <w:widowControl/>
        <w:spacing w:before="100" w:beforeAutospacing="1" w:after="100" w:afterAutospacing="1" w:line="312" w:lineRule="auto"/>
        <w:ind w:left="422" w:hanging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 xml:space="preserve">　　三、解答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snapToGrid w:val="0"/>
          <w:szCs w:val="24"/>
        </w:rPr>
        <w:t xml:space="preserve">　　1．</w:t>
      </w:r>
      <w:r w:rsidRPr="00AB5D96">
        <w:rPr>
          <w:rFonts w:hint="eastAsia"/>
          <w:szCs w:val="24"/>
        </w:rPr>
        <w:t>下面是飞翔体育商品店2011年上半年部分体育用品销售情况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3568700" cy="1337945"/>
            <wp:effectExtent l="0" t="0" r="0" b="0"/>
            <wp:docPr id="16" name="图片 16" descr="http://old.pep.com.cn/xxsx/xxsxxs/xstbxx/xsxs4a/tblx7/201409/W0201410084698583796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old.pep.com.cn/xxsx/xxsxxs/xstbxx/xsxs4a/tblx7/201409/W02014100846985837962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0" cy="133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szCs w:val="24"/>
        </w:rPr>
        <w:t xml:space="preserve">　　每种体育用品各卖了多少钱？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lastRenderedPageBreak/>
        <w:t>考查目的</w:t>
      </w:r>
      <w:r w:rsidRPr="00AB5D96">
        <w:rPr>
          <w:rFonts w:hint="eastAsia"/>
          <w:snapToGrid w:val="0"/>
          <w:szCs w:val="24"/>
        </w:rPr>
        <w:t>：应用三位数乘两位数的知识解决实际问题。为后面抽象单价、数量、总价之间的关系做铺垫。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答案</w:t>
      </w:r>
      <w:r w:rsidRPr="00AB5D96">
        <w:rPr>
          <w:rFonts w:hint="eastAsia"/>
          <w:snapToGrid w:val="0"/>
          <w:szCs w:val="24"/>
        </w:rPr>
        <w:t>：（1）篮球</w:t>
      </w:r>
      <w:r w:rsidRPr="00AB5D96">
        <w:rPr>
          <w:rFonts w:hint="eastAsia"/>
          <w:szCs w:val="24"/>
        </w:rPr>
        <w:t>113×78=8814</w:t>
      </w:r>
      <w:r w:rsidRPr="00AB5D96">
        <w:rPr>
          <w:rFonts w:hint="eastAsia"/>
          <w:snapToGrid w:val="0"/>
          <w:szCs w:val="24"/>
        </w:rPr>
        <w:t>（2）羽毛球</w:t>
      </w:r>
      <w:r w:rsidRPr="00AB5D96">
        <w:rPr>
          <w:rFonts w:hint="eastAsia"/>
          <w:szCs w:val="24"/>
        </w:rPr>
        <w:t>126×46=5796</w:t>
      </w:r>
      <w:r w:rsidRPr="00AB5D96">
        <w:rPr>
          <w:rFonts w:hint="eastAsia"/>
          <w:snapToGrid w:val="0"/>
          <w:szCs w:val="24"/>
        </w:rPr>
        <w:t>（3）乒乓球</w:t>
      </w:r>
      <w:r w:rsidRPr="00AB5D96">
        <w:rPr>
          <w:rFonts w:hint="eastAsia"/>
          <w:szCs w:val="24"/>
        </w:rPr>
        <w:t>256×24=6144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解析</w:t>
      </w:r>
      <w:r w:rsidRPr="00AB5D96">
        <w:rPr>
          <w:rFonts w:hint="eastAsia"/>
          <w:snapToGrid w:val="0"/>
          <w:szCs w:val="24"/>
        </w:rPr>
        <w:t>：引导学生学会看表格找准对应的量，正确列式计算解答实际问题。</w:t>
      </w:r>
    </w:p>
    <w:p w:rsidR="00AB5D96" w:rsidRPr="00AB5D96" w:rsidRDefault="00AB5D96" w:rsidP="00AB5D96">
      <w:pPr>
        <w:widowControl/>
        <w:spacing w:before="100" w:beforeAutospacing="1" w:after="100" w:afterAutospacing="1" w:line="312" w:lineRule="auto"/>
        <w:jc w:val="left"/>
        <w:rPr>
          <w:szCs w:val="24"/>
        </w:rPr>
      </w:pPr>
      <w:r w:rsidRPr="00AB5D96">
        <w:rPr>
          <w:rFonts w:hint="eastAsia"/>
          <w:snapToGrid w:val="0"/>
          <w:szCs w:val="24"/>
        </w:rPr>
        <w:t xml:space="preserve">　　2．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5185410" cy="1070610"/>
            <wp:effectExtent l="0" t="0" r="0" b="0"/>
            <wp:docPr id="15" name="图片 15" descr="http://old.pep.com.cn/xxsx/xxsxxs/xstbxx/xsxs4a/tblx7/201409/W0201410084698583767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old.pep.com.cn/xxsx/xxsxxs/xstbxx/xsxs4a/tblx7/201409/W020141008469858376739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5410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Cs w:val="24"/>
        </w:rPr>
        <w:drawing>
          <wp:inline distT="0" distB="0" distL="0" distR="0">
            <wp:extent cx="5185410" cy="1026160"/>
            <wp:effectExtent l="0" t="0" r="0" b="0"/>
            <wp:docPr id="14" name="图片 14" descr="http://old.pep.com.cn/xxsx/xxsxxs/xstbxx/xsxs4a/tblx7/201409/W0201410084698585365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old.pep.com.cn/xxsx/xxsxxs/xstbxx/xsxs4a/tblx7/201409/W020141008469858536558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5410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考查目的</w:t>
      </w:r>
      <w:r w:rsidRPr="00AB5D96">
        <w:rPr>
          <w:rFonts w:hint="eastAsia"/>
          <w:snapToGrid w:val="0"/>
          <w:szCs w:val="24"/>
        </w:rPr>
        <w:t>：应用三位数乘两位数的知识解决实际问题。通过解决具体问题，加深对乘法意义的理解，形成三位数乘两位数的计算技能，感受所学知识的一个用价值，增强应用意识。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答案</w:t>
      </w:r>
      <w:r w:rsidRPr="00AB5D96">
        <w:rPr>
          <w:rFonts w:hint="eastAsia"/>
          <w:snapToGrid w:val="0"/>
          <w:szCs w:val="24"/>
        </w:rPr>
        <w:t>：24×186+230=4262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解析</w:t>
      </w:r>
      <w:r w:rsidRPr="00AB5D96">
        <w:rPr>
          <w:rFonts w:hint="eastAsia"/>
          <w:snapToGrid w:val="0"/>
          <w:szCs w:val="24"/>
        </w:rPr>
        <w:t>：综合运用所学知识解决实际问题。培养学生解决问题的能力。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szCs w:val="24"/>
        </w:rPr>
        <w:t xml:space="preserve">　　3．下面从图1到图2是下午刘芳的打字时间。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center"/>
        <w:rPr>
          <w:szCs w:val="24"/>
        </w:rPr>
      </w:pPr>
      <w:r>
        <w:rPr>
          <w:noProof/>
          <w:szCs w:val="24"/>
        </w:rPr>
        <w:lastRenderedPageBreak/>
        <w:drawing>
          <wp:inline distT="0" distB="0" distL="0" distR="0">
            <wp:extent cx="4493895" cy="1081405"/>
            <wp:effectExtent l="0" t="0" r="1905" b="4445"/>
            <wp:docPr id="13" name="图片 13" descr="http://old.pep.com.cn/xxsx/xxsxxs/xstbxx/xsxs4a/tblx7/201409/W0201410084698585373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old.pep.com.cn/xxsx/xxsxxs/xstbxx/xsxs4a/tblx7/201409/W020141008469858537368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3895" cy="108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left"/>
        <w:rPr>
          <w:szCs w:val="24"/>
        </w:rPr>
      </w:pPr>
      <w:r w:rsidRPr="00AB5D96">
        <w:rPr>
          <w:rFonts w:hint="eastAsia"/>
          <w:szCs w:val="24"/>
        </w:rPr>
        <w:t xml:space="preserve">　　一份稿件5800个字，这段时间内她打完这份稿件了吗？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考查目的</w:t>
      </w:r>
      <w:r w:rsidRPr="00AB5D96">
        <w:rPr>
          <w:rFonts w:hint="eastAsia"/>
          <w:snapToGrid w:val="0"/>
          <w:szCs w:val="24"/>
        </w:rPr>
        <w:t>：应用三位数乘两位数的知识解决实际问题。通过解决具体问题，加深对乘法意义的理解，形成三位数乘两位数的计算技能，感受所学知识的一个用价值，增强应用意识。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答案</w:t>
      </w:r>
      <w:r w:rsidRPr="00AB5D96">
        <w:rPr>
          <w:rFonts w:hint="eastAsia"/>
          <w:snapToGrid w:val="0"/>
          <w:szCs w:val="24"/>
        </w:rPr>
        <w:t>：110×60=6600,6600&gt;5800,答：这段时间内她打完了这份稿件。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解析</w:t>
      </w:r>
      <w:r w:rsidRPr="00AB5D96">
        <w:rPr>
          <w:rFonts w:hint="eastAsia"/>
          <w:snapToGrid w:val="0"/>
          <w:szCs w:val="24"/>
        </w:rPr>
        <w:t>：综合运用所学知识解决实际问题。培养学生解决问题的能力。</w:t>
      </w:r>
    </w:p>
    <w:p w:rsidR="00AB5D96" w:rsidRPr="00AB5D96" w:rsidRDefault="00AB5D96" w:rsidP="00AB5D96">
      <w:pPr>
        <w:widowControl/>
        <w:spacing w:before="100" w:beforeAutospacing="1" w:after="100" w:afterAutospacing="1" w:line="312" w:lineRule="auto"/>
        <w:jc w:val="left"/>
        <w:rPr>
          <w:szCs w:val="24"/>
        </w:rPr>
      </w:pPr>
      <w:r w:rsidRPr="00AB5D96">
        <w:rPr>
          <w:rFonts w:hint="eastAsia"/>
          <w:szCs w:val="24"/>
        </w:rPr>
        <w:t xml:space="preserve">　　4．李大伯家的长方形菜园扩建，长增加到28米，宽不变。扩建后的菜园面积是多少平方米？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958850" cy="825500"/>
            <wp:effectExtent l="0" t="0" r="0" b="0"/>
            <wp:docPr id="12" name="图片 12" descr="http://old.pep.com.cn/xxsx/xxsxxs/xstbxx/xsxs4a/tblx7/201409/W0201410084698585314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old.pep.com.cn/xxsx/xxsxxs/xstbxx/xsxs4a/tblx7/201409/W020141008469858531480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4"/>
        </w:rPr>
        <w:drawing>
          <wp:inline distT="0" distB="0" distL="0" distR="0">
            <wp:extent cx="925830" cy="791845"/>
            <wp:effectExtent l="0" t="0" r="0" b="0"/>
            <wp:docPr id="11" name="图片 11" descr="http://old.pep.com.cn/xxsx/xxsxxs/xstbxx/xsxs4a/tblx7/201409/W0201410084698585366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old.pep.com.cn/xxsx/xxsxxs/xstbxx/xsxs4a/tblx7/201409/W020141008469858536656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考查目的</w:t>
      </w:r>
      <w:r w:rsidRPr="00AB5D96">
        <w:rPr>
          <w:rFonts w:hint="eastAsia"/>
          <w:snapToGrid w:val="0"/>
          <w:szCs w:val="24"/>
        </w:rPr>
        <w:t>：强化对积的变化瑰丽的灵活应用，并渗透正比例函数的思想方法。感受所学知识的一个用价值，增强应用意识。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答案</w:t>
      </w:r>
      <w:r w:rsidRPr="00AB5D96">
        <w:rPr>
          <w:rFonts w:hint="eastAsia"/>
          <w:snapToGrid w:val="0"/>
          <w:szCs w:val="24"/>
        </w:rPr>
        <w:t>：方法1:112÷14=8（米），28×8=224（平方米）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0"/>
        <w:jc w:val="left"/>
        <w:rPr>
          <w:szCs w:val="24"/>
        </w:rPr>
      </w:pPr>
      <w:r w:rsidRPr="00AB5D96">
        <w:rPr>
          <w:rFonts w:hint="eastAsia"/>
          <w:snapToGrid w:val="0"/>
          <w:szCs w:val="24"/>
        </w:rPr>
        <w:t>      方法2:28÷14=2，112×2=224（平方米）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解析</w:t>
      </w:r>
      <w:r w:rsidRPr="00AB5D96">
        <w:rPr>
          <w:rFonts w:hint="eastAsia"/>
          <w:snapToGrid w:val="0"/>
          <w:szCs w:val="24"/>
        </w:rPr>
        <w:t>：综合运用所学知识解决实际问题。培养学生解决问题的能力。</w:t>
      </w:r>
    </w:p>
    <w:p w:rsidR="00AB5D96" w:rsidRPr="00AB5D96" w:rsidRDefault="00AB5D96" w:rsidP="00AB5D96">
      <w:pPr>
        <w:widowControl/>
        <w:spacing w:before="100" w:beforeAutospacing="1" w:after="100" w:afterAutospacing="1" w:line="312" w:lineRule="auto"/>
        <w:ind w:left="420" w:hanging="420"/>
        <w:jc w:val="left"/>
        <w:rPr>
          <w:szCs w:val="24"/>
        </w:rPr>
      </w:pPr>
      <w:r w:rsidRPr="00AB5D96">
        <w:rPr>
          <w:rFonts w:hint="eastAsia"/>
          <w:snapToGrid w:val="0"/>
          <w:szCs w:val="24"/>
        </w:rPr>
        <w:t xml:space="preserve">　　5．</w:t>
      </w:r>
    </w:p>
    <w:p w:rsidR="00AB5D96" w:rsidRPr="00AB5D96" w:rsidRDefault="00AB5D96" w:rsidP="00AB5D96">
      <w:pPr>
        <w:widowControl/>
        <w:spacing w:before="100" w:beforeAutospacing="1" w:after="100" w:afterAutospacing="1" w:line="312" w:lineRule="auto"/>
        <w:ind w:firstLine="315"/>
        <w:jc w:val="left"/>
        <w:rPr>
          <w:szCs w:val="24"/>
        </w:rPr>
      </w:pPr>
      <w:r>
        <w:rPr>
          <w:noProof/>
          <w:szCs w:val="24"/>
        </w:rPr>
        <w:lastRenderedPageBreak/>
        <w:drawing>
          <wp:inline distT="0" distB="0" distL="0" distR="0">
            <wp:extent cx="5006975" cy="914400"/>
            <wp:effectExtent l="0" t="0" r="3175" b="0"/>
            <wp:docPr id="10" name="图片 10" descr="http://old.pep.com.cn/xxsx/xxsxxs/xstbxx/xsxs4a/tblx7/201409/W0201410084698585378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old.pep.com.cn/xxsx/xxsxxs/xstbxx/xsxs4a/tblx7/201409/W020141008469858537894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69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D96" w:rsidRPr="00AB5D96" w:rsidRDefault="00AB5D96" w:rsidP="00AB5D96">
      <w:pPr>
        <w:widowControl/>
        <w:spacing w:before="100" w:beforeAutospacing="1" w:after="100" w:afterAutospacing="1" w:line="312" w:lineRule="auto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 xml:space="preserve">　　</w:t>
      </w:r>
      <w:r w:rsidRPr="00AB5D96">
        <w:rPr>
          <w:rFonts w:hint="eastAsia"/>
          <w:szCs w:val="24"/>
        </w:rPr>
        <w:t>如果他从山下到达山顶用了90分钟，那么再从山顶返回到山下要用多少分钟？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考查目的</w:t>
      </w:r>
      <w:r w:rsidRPr="00AB5D96">
        <w:rPr>
          <w:rFonts w:hint="eastAsia"/>
          <w:snapToGrid w:val="0"/>
          <w:szCs w:val="24"/>
        </w:rPr>
        <w:t>：应用三位数乘两位数的知识解决实际问题。通过解决具体问题，加深对乘法意义的理解，形成三位数乘两位数的计算技能，感受所学知识的一个用价值，增强应用意识。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答案</w:t>
      </w:r>
      <w:r w:rsidRPr="00AB5D96">
        <w:rPr>
          <w:rFonts w:hint="eastAsia"/>
          <w:snapToGrid w:val="0"/>
          <w:szCs w:val="24"/>
        </w:rPr>
        <w:t>：80×90÷120=60</w:t>
      </w:r>
    </w:p>
    <w:p w:rsidR="00AB5D96" w:rsidRPr="00AB5D96" w:rsidRDefault="00AB5D96" w:rsidP="00AB5D96">
      <w:pPr>
        <w:widowControl/>
        <w:spacing w:before="100" w:beforeAutospacing="1" w:after="100" w:afterAutospacing="1" w:line="360" w:lineRule="auto"/>
        <w:ind w:firstLine="422"/>
        <w:jc w:val="left"/>
        <w:rPr>
          <w:szCs w:val="24"/>
        </w:rPr>
      </w:pPr>
      <w:r w:rsidRPr="00AB5D96">
        <w:rPr>
          <w:rFonts w:hint="eastAsia"/>
          <w:b/>
          <w:bCs/>
          <w:snapToGrid w:val="0"/>
          <w:szCs w:val="24"/>
        </w:rPr>
        <w:t>解析</w:t>
      </w:r>
      <w:r w:rsidRPr="00AB5D96">
        <w:rPr>
          <w:rFonts w:hint="eastAsia"/>
          <w:snapToGrid w:val="0"/>
          <w:szCs w:val="24"/>
        </w:rPr>
        <w:t>：解决问题的关键是抓住总路程不变这一点，速度越快，所用时间越少。培养学生解决问题的能力。 </w:t>
      </w:r>
    </w:p>
    <w:p w:rsidR="00AB5D96" w:rsidRPr="00AB5D96" w:rsidRDefault="00AB5D96">
      <w:pPr>
        <w:rPr>
          <w:rFonts w:hint="eastAsia"/>
          <w:b/>
          <w:sz w:val="28"/>
        </w:rPr>
      </w:pPr>
    </w:p>
    <w:sectPr w:rsidR="00AB5D96" w:rsidRPr="00AB5D96">
      <w:headerReference w:type="default" r:id="rId21"/>
      <w:foot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622" w:rsidRDefault="00393622" w:rsidP="00166B09">
      <w:r>
        <w:separator/>
      </w:r>
    </w:p>
  </w:endnote>
  <w:endnote w:type="continuationSeparator" w:id="0">
    <w:p w:rsidR="00393622" w:rsidRDefault="00393622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622" w:rsidRDefault="00393622" w:rsidP="00166B09">
      <w:r>
        <w:separator/>
      </w:r>
    </w:p>
  </w:footnote>
  <w:footnote w:type="continuationSeparator" w:id="0">
    <w:p w:rsidR="00393622" w:rsidRDefault="00393622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9362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393622"/>
    <w:rsid w:val="005E7AE8"/>
    <w:rsid w:val="00AB5D96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8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4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2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72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32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60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1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827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gif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image" Target="media/image10.gif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8.png"/><Relationship Id="rId2" Type="http://schemas.openxmlformats.org/officeDocument/2006/relationships/image" Target="media/image17.png"/><Relationship Id="rId1" Type="http://schemas.openxmlformats.org/officeDocument/2006/relationships/image" Target="media/image1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7.png"/><Relationship Id="rId2" Type="http://schemas.openxmlformats.org/officeDocument/2006/relationships/image" Target="media/image16.jpeg"/><Relationship Id="rId1" Type="http://schemas.openxmlformats.org/officeDocument/2006/relationships/image" Target="media/image15.jpeg"/><Relationship Id="rId4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335</Words>
  <Characters>1916</Characters>
  <Application>Microsoft Office Word</Application>
  <DocSecurity>0</DocSecurity>
  <Lines>15</Lines>
  <Paragraphs>4</Paragraphs>
  <ScaleCrop>false</ScaleCrop>
  <Company>datathink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2017-04-18T11:05:00Z</dcterms:created>
  <dcterms:modified xsi:type="dcterms:W3CDTF">2017-04-18T11:07:00Z</dcterms:modified>
</cp:coreProperties>
</file>