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C4" w:rsidRPr="007D4428" w:rsidRDefault="008563C4" w:rsidP="007D4428">
      <w:pPr>
        <w:widowControl/>
        <w:jc w:val="center"/>
        <w:rPr>
          <w:rFonts w:ascii="黑体" w:eastAsia="黑体" w:hAnsi="黑体" w:cs="宋体"/>
          <w:b/>
          <w:kern w:val="0"/>
          <w:sz w:val="44"/>
          <w:szCs w:val="24"/>
        </w:rPr>
      </w:pPr>
      <w:r w:rsidRPr="007D4428">
        <w:rPr>
          <w:rFonts w:ascii="黑体" w:eastAsia="黑体" w:hAnsi="黑体" w:cs="宋体" w:hint="eastAsia"/>
          <w:b/>
          <w:kern w:val="0"/>
          <w:sz w:val="44"/>
          <w:szCs w:val="24"/>
        </w:rPr>
        <w:t>高三物理一轮复习知识要点梳理</w:t>
      </w:r>
    </w:p>
    <w:p w:rsidR="00CB2D1E" w:rsidRDefault="00CB2D1E" w:rsidP="007D4428">
      <w:pPr>
        <w:widowControl/>
        <w:jc w:val="right"/>
        <w:rPr>
          <w:rFonts w:ascii="微软雅黑" w:eastAsia="微软雅黑" w:hAnsi="微软雅黑" w:cs="宋体"/>
          <w:kern w:val="0"/>
          <w:sz w:val="24"/>
          <w:szCs w:val="24"/>
        </w:rPr>
      </w:pPr>
      <w:r w:rsidRPr="007D4428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爱智康高考研究中心 </w:t>
      </w:r>
      <w:proofErr w:type="gramStart"/>
      <w:r w:rsidRPr="007D4428">
        <w:rPr>
          <w:rFonts w:ascii="微软雅黑" w:eastAsia="微软雅黑" w:hAnsi="微软雅黑" w:cs="宋体" w:hint="eastAsia"/>
          <w:kern w:val="0"/>
          <w:sz w:val="24"/>
          <w:szCs w:val="24"/>
        </w:rPr>
        <w:t>梁诚老师</w:t>
      </w:r>
      <w:proofErr w:type="gramEnd"/>
    </w:p>
    <w:p w:rsidR="007D4428" w:rsidRPr="007D4428" w:rsidRDefault="007D4428" w:rsidP="007D4428">
      <w:pPr>
        <w:widowControl/>
        <w:jc w:val="right"/>
        <w:rPr>
          <w:rFonts w:ascii="微软雅黑" w:eastAsia="微软雅黑" w:hAnsi="微软雅黑" w:cs="宋体"/>
          <w:kern w:val="0"/>
          <w:sz w:val="24"/>
          <w:szCs w:val="24"/>
        </w:rPr>
      </w:pPr>
    </w:p>
    <w:p w:rsidR="008563C4" w:rsidRPr="007D4428" w:rsidRDefault="008563C4" w:rsidP="007D4428">
      <w:pPr>
        <w:spacing w:line="360" w:lineRule="auto"/>
        <w:ind w:firstLineChars="177" w:firstLine="425"/>
        <w:rPr>
          <w:rFonts w:ascii="微软雅黑" w:eastAsia="微软雅黑" w:hAnsi="微软雅黑"/>
          <w:sz w:val="24"/>
          <w:szCs w:val="24"/>
        </w:rPr>
      </w:pPr>
      <w:r w:rsidRPr="007D4428">
        <w:rPr>
          <w:rFonts w:ascii="微软雅黑" w:eastAsia="微软雅黑" w:hAnsi="微软雅黑" w:hint="eastAsia"/>
          <w:sz w:val="24"/>
          <w:szCs w:val="24"/>
        </w:rPr>
        <w:t>高三开学即是</w:t>
      </w:r>
      <w:r w:rsidRPr="007D4428">
        <w:rPr>
          <w:rFonts w:ascii="微软雅黑" w:eastAsia="微软雅黑" w:hAnsi="微软雅黑"/>
          <w:sz w:val="24"/>
          <w:szCs w:val="24"/>
        </w:rPr>
        <w:t>一轮复习的开始，一轮复习非常重要</w:t>
      </w:r>
      <w:r w:rsidRPr="007D4428">
        <w:rPr>
          <w:rFonts w:ascii="微软雅黑" w:eastAsia="微软雅黑" w:hAnsi="微软雅黑" w:hint="eastAsia"/>
          <w:sz w:val="24"/>
          <w:szCs w:val="24"/>
        </w:rPr>
        <w:t>，其</w:t>
      </w:r>
      <w:r w:rsidRPr="007D4428">
        <w:rPr>
          <w:rFonts w:ascii="微软雅黑" w:eastAsia="微软雅黑" w:hAnsi="微软雅黑"/>
          <w:sz w:val="24"/>
          <w:szCs w:val="24"/>
        </w:rPr>
        <w:t>顺序是</w:t>
      </w:r>
      <w:r w:rsidRPr="007D4428">
        <w:rPr>
          <w:rFonts w:ascii="微软雅黑" w:eastAsia="微软雅黑" w:hAnsi="微软雅黑" w:hint="eastAsia"/>
          <w:sz w:val="24"/>
          <w:szCs w:val="24"/>
        </w:rPr>
        <w:t>通过按照教材的顺序全面系统地复习，理解高中所学知识的要点，把握知识间的内在联系，形成知识的网络结构。</w:t>
      </w:r>
    </w:p>
    <w:p w:rsidR="008563C4" w:rsidRPr="007D4428" w:rsidRDefault="008563C4" w:rsidP="007D4428">
      <w:pPr>
        <w:spacing w:line="360" w:lineRule="auto"/>
        <w:ind w:firstLineChars="177" w:firstLine="425"/>
        <w:rPr>
          <w:rFonts w:ascii="微软雅黑" w:eastAsia="微软雅黑" w:hAnsi="微软雅黑"/>
          <w:sz w:val="24"/>
          <w:szCs w:val="24"/>
        </w:rPr>
      </w:pPr>
      <w:r w:rsidRPr="007D4428">
        <w:rPr>
          <w:rFonts w:ascii="微软雅黑" w:eastAsia="微软雅黑" w:hAnsi="微软雅黑" w:hint="eastAsia"/>
          <w:sz w:val="24"/>
          <w:szCs w:val="24"/>
        </w:rPr>
        <w:t>大家</w:t>
      </w:r>
      <w:r w:rsidRPr="007D4428">
        <w:rPr>
          <w:rFonts w:ascii="微软雅黑" w:eastAsia="微软雅黑" w:hAnsi="微软雅黑"/>
          <w:sz w:val="24"/>
          <w:szCs w:val="24"/>
        </w:rPr>
        <w:t>在复习过程中</w:t>
      </w:r>
      <w:r w:rsidRPr="007D4428">
        <w:rPr>
          <w:rFonts w:ascii="微软雅黑" w:eastAsia="微软雅黑" w:hAnsi="微软雅黑" w:hint="eastAsia"/>
          <w:sz w:val="24"/>
          <w:szCs w:val="24"/>
        </w:rPr>
        <w:t>要</w:t>
      </w:r>
      <w:r w:rsidRPr="007D4428">
        <w:rPr>
          <w:rFonts w:ascii="微软雅黑" w:eastAsia="微软雅黑" w:hAnsi="微软雅黑"/>
          <w:sz w:val="24"/>
          <w:szCs w:val="24"/>
        </w:rPr>
        <w:t>注重</w:t>
      </w:r>
      <w:r w:rsidRPr="007D4428">
        <w:rPr>
          <w:rFonts w:ascii="微软雅黑" w:eastAsia="微软雅黑" w:hAnsi="微软雅黑" w:hint="eastAsia"/>
          <w:sz w:val="24"/>
          <w:szCs w:val="24"/>
        </w:rPr>
        <w:t>以教纲为参照，注意内容的重点和难度要求，注重基础和知识的理解与应用，注重自己学习的弱点环节。</w:t>
      </w:r>
    </w:p>
    <w:p w:rsidR="008563C4" w:rsidRPr="007D4428" w:rsidRDefault="008563C4" w:rsidP="007D4428">
      <w:pPr>
        <w:spacing w:line="360" w:lineRule="auto"/>
        <w:ind w:firstLineChars="177" w:firstLine="425"/>
        <w:rPr>
          <w:rFonts w:ascii="微软雅黑" w:eastAsia="微软雅黑" w:hAnsi="微软雅黑"/>
          <w:sz w:val="24"/>
          <w:szCs w:val="24"/>
        </w:rPr>
      </w:pPr>
      <w:r w:rsidRPr="007D4428">
        <w:rPr>
          <w:rFonts w:ascii="微软雅黑" w:eastAsia="微软雅黑" w:hAnsi="微软雅黑" w:hint="eastAsia"/>
          <w:sz w:val="24"/>
          <w:szCs w:val="24"/>
        </w:rPr>
        <w:t>下面为同学们总结了高三物理一轮复习所需要掌握的知识要点，供大家在复习的过程中自我评估，找到知识漏洞和复习盲点。</w:t>
      </w:r>
    </w:p>
    <w:p w:rsidR="008563C4" w:rsidRPr="007D4428" w:rsidRDefault="008563C4" w:rsidP="007D4428">
      <w:pPr>
        <w:spacing w:line="360" w:lineRule="auto"/>
        <w:ind w:firstLineChars="177" w:firstLine="425"/>
        <w:rPr>
          <w:rFonts w:ascii="微软雅黑" w:eastAsia="微软雅黑" w:hAnsi="微软雅黑"/>
          <w:sz w:val="24"/>
          <w:szCs w:val="24"/>
        </w:rPr>
      </w:pPr>
      <w:r w:rsidRPr="007D4428">
        <w:rPr>
          <w:rFonts w:ascii="微软雅黑" w:eastAsia="微软雅黑" w:hAnsi="微软雅黑" w:hint="eastAsia"/>
          <w:sz w:val="24"/>
          <w:szCs w:val="24"/>
        </w:rPr>
        <w:t>船已</w:t>
      </w:r>
      <w:r w:rsidRPr="007D4428">
        <w:rPr>
          <w:rFonts w:ascii="微软雅黑" w:eastAsia="微软雅黑" w:hAnsi="微软雅黑"/>
          <w:sz w:val="24"/>
          <w:szCs w:val="24"/>
        </w:rPr>
        <w:t>如海，期待大家的扬帆起航！</w:t>
      </w:r>
    </w:p>
    <w:tbl>
      <w:tblPr>
        <w:tblW w:w="82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1843"/>
        <w:gridCol w:w="3260"/>
        <w:gridCol w:w="1701"/>
      </w:tblGrid>
      <w:tr w:rsidR="008563C4" w:rsidRPr="007D4428" w:rsidTr="007D4428">
        <w:trPr>
          <w:trHeight w:val="33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7030A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b/>
                <w:color w:val="FFFFFF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b/>
                <w:color w:val="FFFFFF"/>
                <w:kern w:val="0"/>
                <w:sz w:val="24"/>
                <w:szCs w:val="24"/>
              </w:rPr>
              <w:t>模块章节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b/>
                <w:color w:val="FFFFFF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b/>
                <w:color w:val="FFFFFF"/>
                <w:kern w:val="0"/>
                <w:sz w:val="24"/>
                <w:szCs w:val="24"/>
              </w:rPr>
              <w:t>知识集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b/>
                <w:color w:val="FFFFFF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b/>
                <w:color w:val="FFFFFF"/>
                <w:kern w:val="0"/>
                <w:sz w:val="24"/>
                <w:szCs w:val="24"/>
              </w:rPr>
              <w:t>知识点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7030A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b/>
                <w:color w:val="FFFFFF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b/>
                <w:color w:val="FFFFFF"/>
                <w:kern w:val="0"/>
                <w:sz w:val="24"/>
                <w:szCs w:val="24"/>
              </w:rPr>
              <w:t>掌握情况</w:t>
            </w: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直线运动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运动描述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机械运动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直线运动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质点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直线运动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参考系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直线运动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坐标系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直线运动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位移和路程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直线运动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时间和时刻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直线运动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标量矢量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直线运动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速度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直线运动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加速度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lastRenderedPageBreak/>
              <w:t>直线运动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匀变速直线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速度与时间关系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直线运动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位移与时间关系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直线运动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速度与位移关系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直线运动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平均速度公式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直线运动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相邻相等时间间隔位移</w:t>
            </w:r>
            <w:proofErr w:type="gramStart"/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差关系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初速度为零的匀变速直线运动规律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直线运动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匀变速直线运动的应用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自由落体运动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直线运动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竖直上抛运动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直线运动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追及相遇问题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直线运动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图像问题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660"/>
        </w:trPr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直线运动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实验：研究匀变速直线运动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实验：研究匀变速直线运动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相互作用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基本相互作用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重力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相互作用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弹力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相互作用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摩擦力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相互作用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力的合成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相互作用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力的分解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相互作用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共点力的平衡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共点力的平衡及其条件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相互作用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图解法解决静态平衡问题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相互作用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正交分解法解决静态平衡问题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lastRenderedPageBreak/>
              <w:t>相互作用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图解法解决动态平衡问题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相互作用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正交分解法解决动态平衡问题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相互作用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相似三角形法解决动态平衡问题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相互作用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整体隔离法解决连接体平衡问题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66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相互作用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实验：探究弹力和弹簧长度的关系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实验：探究弹力和弹簧长度的关系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660"/>
        </w:trPr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相互作用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实验：验证力的平行四边形定则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实验：验证力的平行四边形定则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牛顿运动定律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牛顿运动定律的基础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牛顿第一定律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牛顿运动定律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牛顿第三定律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牛顿运动定律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牛顿第二定律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牛顿运动定律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力学单位制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牛顿运动定律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牛顿运动定律的应用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用牛顿第二定律求加速度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牛顿运动定</w:t>
            </w: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lastRenderedPageBreak/>
              <w:t>律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两类基本问题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lastRenderedPageBreak/>
              <w:t>牛顿运动定律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超重失重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牛顿运动定律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连接体问题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牛顿运动定律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图像问题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牛顿运动定律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弹簧问题（弹力突变）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牛顿运动定律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弹簧问题（临界问题）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牛顿运动定律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临界突变问题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牛顿运动定律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传送带问题（水平）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牛顿运动定律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传送带问题（斜面）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牛顿运动定律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板块问题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660"/>
        </w:trPr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牛顿运动定律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实验：探究加速度与物体受力、物体</w:t>
            </w: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质量的关系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实验：探究加速度与物体受力、物体质量的关系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lastRenderedPageBreak/>
              <w:t>曲线运动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曲线运动基础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条件和性质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曲线运动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运动合成分解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曲线运动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曲线运动应用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小船过河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曲线运动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连接体的运动合成与分解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曲线运动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抛体运动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平抛运动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曲线运动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斜抛运动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曲线运动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类平抛运动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曲线运动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圆周运动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描述圆周运动的基本物理量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曲线运动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向心加速度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曲线运动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向心力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曲线运动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离心运动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曲线运动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圆周运动的应用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圆周运动实例分析（水平）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曲线运动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圆周运动实例分析（竖直）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曲线运动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临界问题（水平）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曲线运动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临界问题（竖直）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曲线运动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生活中的圆周运动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铁路的弯道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曲线运动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拱形桥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曲线运动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实验：研究平抛运动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实验：研究平抛运动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万有引力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开普勒三定律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开普勒三定律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lastRenderedPageBreak/>
              <w:t>万有引力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万有引力定律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万有引力定律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万有引力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重力和万有引力的关系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重力和万有引力的关系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万有引力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万有引力定律的应用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求中心天体质量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万有引力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求天体密度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万有引力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星球瓦解的周期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万有引力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卫星环绕问题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万有引力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与抛体运动结合的问题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万有引力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卫星问题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三个宇宙速度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万有引力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同步卫星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万有引力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变轨问题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万有引力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卫星追击问题（多类）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万有引力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天体运动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双星问题及拓展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万有引力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估算问题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万有引力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能量问题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万有引力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经典力学局限性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经典力学局限性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机械能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功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功的基础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机械能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相互作用力</w:t>
            </w:r>
            <w:proofErr w:type="gramStart"/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作功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机械能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变力做功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机械能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功率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功率基础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机械能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机车启动（恒定功率启动）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lastRenderedPageBreak/>
              <w:t>机械能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机车启动（恒定加速度启动）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机械能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势能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重力势能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机械能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弹性势能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机械能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实验：探究动能定理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实验：探究动能定理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机械能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动能、动能定理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动能、动能定理基础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机械能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动能定理在直线中的应用（单过程）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机械能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动能定理在直线中的应用（多过程）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机械能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动能定理在曲线中的应用（单过程）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机械能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动能定理在曲线中的应用（多过程）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机械能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机械能、机械能守恒定律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机械能、机械能守恒定律基础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机械能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机械能守恒定律的应用（单个物体）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机械能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机械能守恒定律的应用（连接体）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机械能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功能关系？能量守恒定律？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功能关系基础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271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机械能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传送带问题（水平）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lastRenderedPageBreak/>
              <w:t>机械能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传送带问题（斜面）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机械能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板块问题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机械能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弹簧问题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660"/>
        </w:trPr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机械能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实验：验证机械能守恒定律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实验：验证机械能守恒定律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动量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冲量、动量、动量定理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动量和冲量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动量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动量定理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动量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流体问题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动量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动量守恒定律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动量守恒定律及其推导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动量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动量守恒定律的应用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碰撞模型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动量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爆炸和反冲模型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动量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人船模型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动量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弹簧模型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动量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子弹打木块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动量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单方向动量守恒模型分析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动量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动量和能量综合应用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动量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实验：验证动量守恒定律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实验：验证动量守恒定律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振动和波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机械振动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简谐运动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振动和波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简谐运动的图像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振动和波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单摆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lastRenderedPageBreak/>
              <w:t>振动和波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受迫振动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66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振动和波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实验：探究单摆的运动，用单摆测重力加速度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实验：探究单摆的运动，用单摆测重力加速度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振动和波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机械波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机械波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振动和波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波的图像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振动和波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波形图像和振动图像的综合应用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振动和波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多解问题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振动和波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波的干涉现象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振动和波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波的衍射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振动和波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多普勒效应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静电场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静电场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库仑定律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库仑定律基础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静电场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库仑定律的应用（平衡）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静电场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库仑定律的应用（非平衡）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静电场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电场强度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静电场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点电荷电场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静电场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电场的叠加原理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静电场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电场线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静电场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电势能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lastRenderedPageBreak/>
              <w:t>静电场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静电场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电势差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静电场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等势面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静电场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匀</w:t>
            </w:r>
            <w:proofErr w:type="gramEnd"/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强电场中电势差与电场强度的关系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静电场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电场力做功的计算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静电场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轨迹问题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静电场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电场中的图像问题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静电场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静电感应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静电感应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静电场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电容、电容器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电容、电容器基础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静电场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电容器的动态分析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静电场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带电粒子电场中运动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恒定加速电场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静电场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交变加速电场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静电场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偏转电场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静电场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示波器原理及其应用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静电场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带电粒子在复合场中运动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带电粒子在复合场中运动（直线）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静电场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带电粒子在复合场中运动（曲线）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恒定电流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电流、电动势、电阻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恒定电流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电源、电动势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lastRenderedPageBreak/>
              <w:t>恒定电流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电阻定律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恒定电流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欧姆定律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恒定电流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部分电路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串联电路和并联电路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恒定电流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焦耳定律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恒定电流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电动机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恒定电流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闭合电路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闭合电路欧姆定律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恒定电流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电源的输出功率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恒定电流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电路分析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动态电路问题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恒定电流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含容电路</w:t>
            </w:r>
            <w:proofErr w:type="gramEnd"/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问题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恒定电流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电路故障问题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恒定电流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电学实验基础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内接法和外接法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恒定电流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滑动变阻器的使用（分压式和限流式）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恒定电流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选择仪器方法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恒定电流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电表读数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恒定电流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游标卡尺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恒定电流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螺旋测微器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恒定电流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半偏法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恒定电流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实验：测定金属的电阻率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实验：测定金属的电阻率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66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恒定电流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实验：描绘小灯泡</w:t>
            </w: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的伏安特性曲线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实验：描绘小灯泡的伏安特性</w:t>
            </w: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曲线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66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lastRenderedPageBreak/>
              <w:t>恒定电流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实验：把电流表改装成电压表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实验：把电流表改装成电压表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66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恒定电流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实验：测定电源的电动势和内阻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实验：测定电源的电动势和内阻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恒定电流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实验：多用电表的使用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实验：多用电表的使用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恒定电流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实验：示波器的使用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实验：示波器的使用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恒定电流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实验：传感器的简单使用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实验：传感器的简单使用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磁场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磁场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磁现象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磁场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常见磁场、地磁场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磁场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安培分子电流假说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磁场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右手螺旋定则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磁场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磁感应强度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磁场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磁通量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66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磁场</w:t>
            </w:r>
          </w:p>
        </w:tc>
        <w:tc>
          <w:tcPr>
            <w:tcW w:w="1843" w:type="dxa"/>
            <w:tcBorders>
              <w:top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磁场对通电导线的作用及其应用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安培力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磁场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磁场对运动电荷的作用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洛伦兹力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磁场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安培力和洛伦兹力关系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磁场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带电粒子在磁场中的运动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匀强磁场圆周运动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磁场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带电粒子在有界磁场中的运动问题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磁场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带电粒子在复合场中的运动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带电粒子在叠加场中的运动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磁场</w:t>
            </w:r>
          </w:p>
        </w:tc>
        <w:tc>
          <w:tcPr>
            <w:tcW w:w="1843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带电粒子在组合场中的运动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磁场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六个科技仪器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速度选择器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磁场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质谱仪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磁场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回旋加速器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磁场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磁流体发电机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磁场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电磁流量计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磁场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霍尔效应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电磁感应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电磁感应基础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电磁感应现象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电磁感应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楞次定律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电磁感应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法拉第电磁感应定律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法拉第电磁感应定律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电磁感应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导体切割磁感线产生的电动势（平动）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电磁感应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导体切割磁感线产生的电动势（转动）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电磁感应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电磁感应定律应用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法拉第电磁感应定律的简单应用（电路问题）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电磁感应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法拉第电磁感应定律的简单应</w:t>
            </w: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用（图像问题）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lastRenderedPageBreak/>
              <w:t>电磁感应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单棒模型</w:t>
            </w:r>
            <w:proofErr w:type="gramEnd"/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（含电阻）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电磁感应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单棒模型</w:t>
            </w:r>
            <w:proofErr w:type="gramEnd"/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（含电源）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电磁感应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单棒模型</w:t>
            </w:r>
            <w:proofErr w:type="gramEnd"/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（含电容）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电磁感应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双棒模型（无外力）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电磁感应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双棒模型（有外力）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电磁感应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线框问题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电磁感应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自感和互感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电磁感应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日光灯原理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电磁感应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电磁阻尼和电磁驱动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电磁感应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涡流）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交变电流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交变电流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交变电流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交变电流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交变电流的</w:t>
            </w:r>
            <w:proofErr w:type="gramStart"/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四值问题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交变电流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交变电流的综合应用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交变电流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电感电容对交变电流的影响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交变电流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变压器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变压器原理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交变电流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变压器的动态分析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交变电流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常见变压器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交变电流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电能的输送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电磁波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电磁波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电磁波的发现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电磁波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电磁振荡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lastRenderedPageBreak/>
              <w:t>电磁波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电磁波的发射与接收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电磁波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电磁波谱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波粒二象性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能量量子化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能量量子化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波粒二象性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光的粒子性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光电效应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波粒二象性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康普顿效应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波粒二象性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粒子的波动性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物质波和概率波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波粒二象性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不确定关系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原子结构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原子结构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电子的发现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原子结构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原子的核式结构模型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原子结构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玻尔原子模型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原子结构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玻尔原子模型拓展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原子核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原子核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天然放射现象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原子核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衰变中的动量、能量问题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原子核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放射性的应用和防护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原子核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核力和结合能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原子核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核裂变、核聚变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热学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分子动理论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物质是由大量分子组成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热学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分子热运动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热学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分子间相互作用力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热学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温度 内能 气体的压强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热学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温度和温标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lastRenderedPageBreak/>
              <w:t>热学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热力学定律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热力学第一定律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热学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能量守恒定律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热学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固体和液体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晶体和非晶体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热学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半导体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热学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液体的表面张力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热学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液晶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热学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气体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气体的实验定律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热学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气体实验定律的微观解释及图像表示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热学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理想气体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热学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饱和汽和未饱和汽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热学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空气的湿度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热学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能量守恒与热力学定律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能量守恒定律和热力学第一定律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热学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宏观</w:t>
            </w:r>
            <w:proofErr w:type="gramStart"/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热过程</w:t>
            </w:r>
            <w:proofErr w:type="gramEnd"/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的方向性和热力学第二定律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660"/>
        </w:trPr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热学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实验：用油膜法估测分子的大小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实验：用油膜法估测分子的大小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光学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光的折射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光的折射定律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光学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光的全反射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光学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光的波动性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光的干涉现象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lastRenderedPageBreak/>
              <w:t>光学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光的衍射现象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光学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光的偏振现象、激光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33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光学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实验：测定玻璃的折射率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实验：测定玻璃的折射率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3C4" w:rsidRPr="007D4428" w:rsidTr="007D4428">
        <w:trPr>
          <w:trHeight w:val="660"/>
        </w:trPr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FFFF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FFFF00"/>
                <w:kern w:val="0"/>
                <w:sz w:val="24"/>
                <w:szCs w:val="24"/>
              </w:rPr>
              <w:t>光学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实验：用双缝干涉测光的波长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D442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实验：用双缝干涉测光的波长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C4" w:rsidRPr="007D4428" w:rsidRDefault="008563C4" w:rsidP="007D44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8563C4" w:rsidRPr="007D4428" w:rsidRDefault="008563C4" w:rsidP="007D4428">
      <w:pPr>
        <w:spacing w:line="360" w:lineRule="auto"/>
        <w:rPr>
          <w:rFonts w:ascii="微软雅黑" w:eastAsia="微软雅黑" w:hAnsi="微软雅黑"/>
          <w:sz w:val="24"/>
          <w:szCs w:val="24"/>
        </w:rPr>
      </w:pPr>
    </w:p>
    <w:p w:rsidR="008563C4" w:rsidRPr="007D4428" w:rsidRDefault="008563C4" w:rsidP="007D4428">
      <w:pPr>
        <w:spacing w:line="360" w:lineRule="auto"/>
        <w:ind w:firstLineChars="202" w:firstLine="485"/>
        <w:rPr>
          <w:rFonts w:ascii="微软雅黑" w:eastAsia="微软雅黑" w:hAnsi="微软雅黑"/>
          <w:sz w:val="24"/>
          <w:szCs w:val="24"/>
        </w:rPr>
      </w:pPr>
    </w:p>
    <w:p w:rsidR="008563C4" w:rsidRPr="007D4428" w:rsidRDefault="008563C4" w:rsidP="007D4428">
      <w:pPr>
        <w:spacing w:line="360" w:lineRule="auto"/>
        <w:jc w:val="center"/>
        <w:rPr>
          <w:rFonts w:ascii="微软雅黑" w:eastAsia="微软雅黑" w:hAnsi="微软雅黑"/>
          <w:b/>
          <w:sz w:val="24"/>
          <w:szCs w:val="24"/>
        </w:rPr>
      </w:pPr>
    </w:p>
    <w:p w:rsidR="00CE0ECE" w:rsidRPr="007D4428" w:rsidRDefault="00CE0ECE" w:rsidP="007D4428">
      <w:pPr>
        <w:spacing w:line="360" w:lineRule="auto"/>
        <w:rPr>
          <w:rFonts w:ascii="微软雅黑" w:eastAsia="微软雅黑" w:hAnsi="微软雅黑"/>
          <w:sz w:val="24"/>
          <w:szCs w:val="24"/>
        </w:rPr>
      </w:pPr>
    </w:p>
    <w:sectPr w:rsidR="00CE0ECE" w:rsidRPr="007D44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D63" w:rsidRDefault="000F5D63" w:rsidP="008563C4">
      <w:r>
        <w:separator/>
      </w:r>
    </w:p>
  </w:endnote>
  <w:endnote w:type="continuationSeparator" w:id="0">
    <w:p w:rsidR="000F5D63" w:rsidRDefault="000F5D63" w:rsidP="00856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174" w:rsidRDefault="00AA617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bookmarkEnd w:id="0" w:displacedByCustomXml="next"/>
  <w:sdt>
    <w:sdtPr>
      <w:id w:val="92655105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AA6174" w:rsidRDefault="00AA6174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A6174" w:rsidRDefault="00AA617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174" w:rsidRDefault="00AA617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D63" w:rsidRDefault="000F5D63" w:rsidP="008563C4">
      <w:r>
        <w:separator/>
      </w:r>
    </w:p>
  </w:footnote>
  <w:footnote w:type="continuationSeparator" w:id="0">
    <w:p w:rsidR="000F5D63" w:rsidRDefault="000F5D63" w:rsidP="00856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174" w:rsidRDefault="00AA61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174" w:rsidRDefault="00AA6174" w:rsidP="00AA6174">
    <w:r w:rsidRPr="00AA6174">
      <w:drawing>
        <wp:anchor distT="0" distB="0" distL="114300" distR="114300" simplePos="0" relativeHeight="251659264" behindDoc="0" locked="0" layoutInCell="1" allowOverlap="1" wp14:anchorId="06754F3F" wp14:editId="5D6DE24D">
          <wp:simplePos x="0" y="0"/>
          <wp:positionH relativeFrom="column">
            <wp:posOffset>3728720</wp:posOffset>
          </wp:positionH>
          <wp:positionV relativeFrom="paragraph">
            <wp:posOffset>-248920</wp:posOffset>
          </wp:positionV>
          <wp:extent cx="1828800" cy="474345"/>
          <wp:effectExtent l="0" t="0" r="0" b="190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174" w:rsidRDefault="00AA61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AE"/>
    <w:rsid w:val="000F5D63"/>
    <w:rsid w:val="00134A37"/>
    <w:rsid w:val="007A36A8"/>
    <w:rsid w:val="007D4428"/>
    <w:rsid w:val="00832847"/>
    <w:rsid w:val="008563C4"/>
    <w:rsid w:val="0094019D"/>
    <w:rsid w:val="009F0A20"/>
    <w:rsid w:val="00AA6174"/>
    <w:rsid w:val="00CB2D1E"/>
    <w:rsid w:val="00CE0ECE"/>
    <w:rsid w:val="00E40AAE"/>
    <w:rsid w:val="00F4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63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63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63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63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63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63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63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63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17</Pages>
  <Words>778</Words>
  <Characters>4440</Characters>
  <Application>Microsoft Office Word</Application>
  <DocSecurity>0</DocSecurity>
  <Lines>37</Lines>
  <Paragraphs>10</Paragraphs>
  <ScaleCrop>false</ScaleCrop>
  <Company>Microsoft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诚 梁</dc:creator>
  <cp:keywords/>
  <dc:description/>
  <cp:lastModifiedBy>admin</cp:lastModifiedBy>
  <cp:revision>6</cp:revision>
  <dcterms:created xsi:type="dcterms:W3CDTF">2018-08-27T08:57:00Z</dcterms:created>
  <dcterms:modified xsi:type="dcterms:W3CDTF">2018-09-06T06:27:00Z</dcterms:modified>
</cp:coreProperties>
</file>