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6036F" w14:textId="2A2E0A2F" w:rsidR="00B109C2" w:rsidRPr="00E40A91" w:rsidRDefault="00A95303" w:rsidP="00B109C2">
      <w:pPr>
        <w:widowControl/>
        <w:jc w:val="center"/>
        <w:rPr>
          <w:rFonts w:ascii="黑体" w:eastAsia="黑体" w:hAnsi="黑体" w:cs="宋体"/>
          <w:b/>
          <w:kern w:val="0"/>
          <w:sz w:val="44"/>
          <w:szCs w:val="24"/>
        </w:rPr>
      </w:pPr>
      <w:proofErr w:type="gramStart"/>
      <w:r>
        <w:rPr>
          <w:rFonts w:ascii="黑体" w:eastAsia="黑体" w:hAnsi="黑体" w:cs="宋体" w:hint="eastAsia"/>
          <w:b/>
          <w:kern w:val="0"/>
          <w:sz w:val="44"/>
          <w:szCs w:val="24"/>
        </w:rPr>
        <w:t>地理</w:t>
      </w:r>
      <w:r w:rsidR="002F77BC">
        <w:rPr>
          <w:rFonts w:ascii="黑体" w:eastAsia="黑体" w:hAnsi="黑体" w:cs="宋体" w:hint="eastAsia"/>
          <w:b/>
          <w:kern w:val="0"/>
          <w:sz w:val="44"/>
          <w:szCs w:val="24"/>
        </w:rPr>
        <w:t>七</w:t>
      </w:r>
      <w:proofErr w:type="gramEnd"/>
      <w:r w:rsidR="002F77BC">
        <w:rPr>
          <w:rFonts w:ascii="黑体" w:eastAsia="黑体" w:hAnsi="黑体" w:cs="宋体" w:hint="eastAsia"/>
          <w:b/>
          <w:kern w:val="0"/>
          <w:sz w:val="44"/>
          <w:szCs w:val="24"/>
        </w:rPr>
        <w:t>年级</w:t>
      </w:r>
      <w:r w:rsidR="002F77BC">
        <w:rPr>
          <w:rFonts w:ascii="黑体" w:eastAsia="黑体" w:hAnsi="黑体" w:cs="宋体"/>
          <w:b/>
          <w:kern w:val="0"/>
          <w:sz w:val="44"/>
          <w:szCs w:val="24"/>
        </w:rPr>
        <w:t>上册</w:t>
      </w:r>
    </w:p>
    <w:p w14:paraId="0A8EB87B" w14:textId="46611716" w:rsidR="00B109C2" w:rsidRPr="00E40A91" w:rsidRDefault="00F24078" w:rsidP="00B109C2">
      <w:pPr>
        <w:widowControl/>
        <w:jc w:val="right"/>
        <w:rPr>
          <w:rFonts w:ascii="微软雅黑" w:eastAsia="微软雅黑" w:hAnsi="微软雅黑" w:cs="宋体"/>
          <w:kern w:val="0"/>
          <w:sz w:val="24"/>
          <w:szCs w:val="24"/>
        </w:rPr>
      </w:pPr>
      <w:r>
        <w:rPr>
          <w:rFonts w:ascii="微软雅黑" w:eastAsia="微软雅黑" w:hAnsi="微软雅黑" w:cs="宋体" w:hint="eastAsia"/>
          <w:kern w:val="0"/>
          <w:sz w:val="24"/>
          <w:szCs w:val="24"/>
        </w:rPr>
        <w:t>北京爱智康初中学科部</w:t>
      </w:r>
      <w:r w:rsidR="00B109C2" w:rsidRPr="00E40A91">
        <w:rPr>
          <w:rFonts w:ascii="微软雅黑" w:eastAsia="微软雅黑" w:hAnsi="微软雅黑" w:cs="宋体" w:hint="eastAsia"/>
          <w:kern w:val="0"/>
          <w:sz w:val="24"/>
          <w:szCs w:val="24"/>
        </w:rPr>
        <w:t xml:space="preserve">  </w:t>
      </w:r>
      <w:r w:rsidR="002F77BC">
        <w:rPr>
          <w:rFonts w:ascii="微软雅黑" w:eastAsia="微软雅黑" w:hAnsi="微软雅黑" w:cs="宋体" w:hint="eastAsia"/>
          <w:kern w:val="0"/>
          <w:sz w:val="24"/>
          <w:szCs w:val="24"/>
        </w:rPr>
        <w:t>张富秦老师</w:t>
      </w:r>
      <w:r w:rsidR="002F77BC">
        <w:rPr>
          <w:rFonts w:ascii="微软雅黑" w:eastAsia="微软雅黑" w:hAnsi="微软雅黑" w:cs="宋体"/>
          <w:kern w:val="0"/>
          <w:sz w:val="24"/>
          <w:szCs w:val="24"/>
        </w:rPr>
        <w:t>整理</w:t>
      </w:r>
    </w:p>
    <w:p w14:paraId="2048039A" w14:textId="2D46A9B9" w:rsidR="00E40A91" w:rsidRPr="00E40A91" w:rsidRDefault="00E40A91" w:rsidP="00E40A91">
      <w:pPr>
        <w:widowControl/>
        <w:spacing w:line="360" w:lineRule="auto"/>
        <w:ind w:firstLine="420"/>
        <w:jc w:val="left"/>
        <w:rPr>
          <w:rFonts w:ascii="微软雅黑" w:eastAsia="微软雅黑" w:hAnsi="微软雅黑" w:cs="宋体"/>
          <w:kern w:val="0"/>
          <w:sz w:val="22"/>
          <w:szCs w:val="24"/>
        </w:rPr>
      </w:pPr>
    </w:p>
    <w:p w14:paraId="4F9F2F84"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与同学们谈地理</w:t>
      </w:r>
    </w:p>
    <w:p w14:paraId="28EEB458"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1、人类的活动离不</w:t>
      </w:r>
      <w:r w:rsidRPr="002F77BC">
        <w:rPr>
          <w:rFonts w:ascii="微软雅黑" w:eastAsia="微软雅黑" w:hAnsi="微软雅黑"/>
          <w:b/>
          <w:color w:val="000000"/>
          <w:sz w:val="24"/>
          <w:szCs w:val="24"/>
        </w:rPr>
        <w:t>开</w:t>
      </w:r>
      <w:r w:rsidRPr="002F77BC">
        <w:rPr>
          <w:rFonts w:ascii="微软雅黑" w:eastAsia="微软雅黑" w:hAnsi="微软雅黑" w:hint="eastAsia"/>
          <w:b/>
          <w:color w:val="000000"/>
          <w:sz w:val="24"/>
          <w:szCs w:val="24"/>
        </w:rPr>
        <w:t>地理</w:t>
      </w:r>
    </w:p>
    <w:p w14:paraId="68896231"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地理与日常生活：地理与日常生活密切相</w:t>
      </w:r>
      <w:r w:rsidRPr="002F77BC">
        <w:rPr>
          <w:rFonts w:ascii="微软雅黑" w:eastAsia="微软雅黑" w:hAnsi="微软雅黑"/>
          <w:color w:val="000000"/>
          <w:sz w:val="24"/>
          <w:szCs w:val="24"/>
        </w:rPr>
        <w:t>关，我们</w:t>
      </w:r>
      <w:r w:rsidRPr="002F77BC">
        <w:rPr>
          <w:rFonts w:ascii="微软雅黑" w:eastAsia="微软雅黑" w:hAnsi="微软雅黑" w:hint="eastAsia"/>
          <w:color w:val="000000"/>
          <w:sz w:val="24"/>
          <w:szCs w:val="24"/>
        </w:rPr>
        <w:t>可以了解天气，</w:t>
      </w:r>
      <w:r w:rsidRPr="002F77BC">
        <w:rPr>
          <w:rFonts w:ascii="微软雅黑" w:eastAsia="微软雅黑" w:hAnsi="微软雅黑"/>
          <w:color w:val="000000"/>
          <w:sz w:val="24"/>
          <w:szCs w:val="24"/>
        </w:rPr>
        <w:t>广泛</w:t>
      </w:r>
      <w:r w:rsidRPr="002F77BC">
        <w:rPr>
          <w:rFonts w:ascii="微软雅黑" w:eastAsia="微软雅黑" w:hAnsi="微软雅黑" w:hint="eastAsia"/>
          <w:color w:val="000000"/>
          <w:sz w:val="24"/>
          <w:szCs w:val="24"/>
        </w:rPr>
        <w:t>了解世界各地的基本情</w:t>
      </w:r>
      <w:r w:rsidRPr="002F77BC">
        <w:rPr>
          <w:rFonts w:ascii="微软雅黑" w:eastAsia="微软雅黑" w:hAnsi="微软雅黑"/>
          <w:color w:val="000000"/>
          <w:sz w:val="24"/>
          <w:szCs w:val="24"/>
        </w:rPr>
        <w:t>况</w:t>
      </w:r>
      <w:r w:rsidRPr="002F77BC">
        <w:rPr>
          <w:rFonts w:ascii="微软雅黑" w:eastAsia="微软雅黑" w:hAnsi="微软雅黑" w:hint="eastAsia"/>
          <w:color w:val="000000"/>
          <w:sz w:val="24"/>
          <w:szCs w:val="24"/>
        </w:rPr>
        <w:t>和</w:t>
      </w:r>
      <w:r w:rsidRPr="002F77BC">
        <w:rPr>
          <w:rFonts w:ascii="微软雅黑" w:eastAsia="微软雅黑" w:hAnsi="微软雅黑"/>
          <w:color w:val="000000"/>
          <w:sz w:val="24"/>
          <w:szCs w:val="24"/>
        </w:rPr>
        <w:t>风</w:t>
      </w:r>
      <w:r w:rsidRPr="002F77BC">
        <w:rPr>
          <w:rFonts w:ascii="微软雅黑" w:eastAsia="微软雅黑" w:hAnsi="微软雅黑" w:hint="eastAsia"/>
          <w:color w:val="000000"/>
          <w:sz w:val="24"/>
          <w:szCs w:val="24"/>
        </w:rPr>
        <w:t>土人情等。</w:t>
      </w:r>
    </w:p>
    <w:p w14:paraId="7988E3E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地理与生</w:t>
      </w:r>
      <w:r w:rsidRPr="002F77BC">
        <w:rPr>
          <w:rFonts w:ascii="微软雅黑" w:eastAsia="微软雅黑" w:hAnsi="微软雅黑"/>
          <w:color w:val="000000"/>
          <w:sz w:val="24"/>
          <w:szCs w:val="24"/>
        </w:rPr>
        <w:t>产建设</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我们</w:t>
      </w:r>
      <w:r w:rsidRPr="002F77BC">
        <w:rPr>
          <w:rFonts w:ascii="微软雅黑" w:eastAsia="微软雅黑" w:hAnsi="微软雅黑" w:hint="eastAsia"/>
          <w:color w:val="000000"/>
          <w:sz w:val="24"/>
          <w:szCs w:val="24"/>
        </w:rPr>
        <w:t>生</w:t>
      </w:r>
      <w:r w:rsidRPr="002F77BC">
        <w:rPr>
          <w:rFonts w:ascii="微软雅黑" w:eastAsia="微软雅黑" w:hAnsi="微软雅黑"/>
          <w:color w:val="000000"/>
          <w:sz w:val="24"/>
          <w:szCs w:val="24"/>
        </w:rPr>
        <w:t>产</w:t>
      </w:r>
      <w:r w:rsidRPr="002F77BC">
        <w:rPr>
          <w:rFonts w:ascii="微软雅黑" w:eastAsia="微软雅黑" w:hAnsi="微软雅黑" w:hint="eastAsia"/>
          <w:color w:val="000000"/>
          <w:sz w:val="24"/>
          <w:szCs w:val="24"/>
        </w:rPr>
        <w:t>活</w:t>
      </w:r>
      <w:r w:rsidRPr="002F77BC">
        <w:rPr>
          <w:rFonts w:ascii="微软雅黑" w:eastAsia="微软雅黑" w:hAnsi="微软雅黑"/>
          <w:color w:val="000000"/>
          <w:sz w:val="24"/>
          <w:szCs w:val="24"/>
        </w:rPr>
        <w:t>动不能随</w:t>
      </w:r>
      <w:r w:rsidRPr="002F77BC">
        <w:rPr>
          <w:rFonts w:ascii="微软雅黑" w:eastAsia="微软雅黑" w:hAnsi="微软雅黑" w:hint="eastAsia"/>
          <w:color w:val="000000"/>
          <w:sz w:val="24"/>
          <w:szCs w:val="24"/>
        </w:rPr>
        <w:t>心所欲，它要受到地理</w:t>
      </w:r>
      <w:r w:rsidRPr="002F77BC">
        <w:rPr>
          <w:rFonts w:ascii="微软雅黑" w:eastAsia="微软雅黑" w:hAnsi="微软雅黑"/>
          <w:color w:val="000000"/>
          <w:sz w:val="24"/>
          <w:szCs w:val="24"/>
        </w:rPr>
        <w:t>环</w:t>
      </w:r>
      <w:r w:rsidRPr="002F77BC">
        <w:rPr>
          <w:rFonts w:ascii="微软雅黑" w:eastAsia="微软雅黑" w:hAnsi="微软雅黑" w:hint="eastAsia"/>
          <w:color w:val="000000"/>
          <w:sz w:val="24"/>
          <w:szCs w:val="24"/>
        </w:rPr>
        <w:t>境的影</w:t>
      </w:r>
      <w:r w:rsidRPr="002F77BC">
        <w:rPr>
          <w:rFonts w:ascii="微软雅黑" w:eastAsia="微软雅黑" w:hAnsi="微软雅黑"/>
          <w:color w:val="000000"/>
          <w:sz w:val="24"/>
          <w:szCs w:val="24"/>
        </w:rPr>
        <w:t>响</w:t>
      </w:r>
      <w:r w:rsidRPr="002F77BC">
        <w:rPr>
          <w:rFonts w:ascii="微软雅黑" w:eastAsia="微软雅黑" w:hAnsi="微软雅黑" w:hint="eastAsia"/>
          <w:color w:val="000000"/>
          <w:sz w:val="24"/>
          <w:szCs w:val="24"/>
        </w:rPr>
        <w:t>和制</w:t>
      </w:r>
      <w:r w:rsidRPr="002F77BC">
        <w:rPr>
          <w:rFonts w:ascii="微软雅黑" w:eastAsia="微软雅黑" w:hAnsi="微软雅黑"/>
          <w:color w:val="000000"/>
          <w:sz w:val="24"/>
          <w:szCs w:val="24"/>
        </w:rPr>
        <w:t>约</w:t>
      </w:r>
      <w:r w:rsidRPr="002F77BC">
        <w:rPr>
          <w:rFonts w:ascii="微软雅黑" w:eastAsia="微软雅黑" w:hAnsi="微软雅黑" w:hint="eastAsia"/>
          <w:color w:val="000000"/>
          <w:sz w:val="24"/>
          <w:szCs w:val="24"/>
        </w:rPr>
        <w:t>。</w:t>
      </w:r>
    </w:p>
    <w:p w14:paraId="139C7A5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学会</w:t>
      </w:r>
      <w:r w:rsidRPr="002F77BC">
        <w:rPr>
          <w:rFonts w:ascii="微软雅黑" w:eastAsia="微软雅黑" w:hAnsi="微软雅黑" w:hint="eastAsia"/>
          <w:color w:val="000000"/>
          <w:sz w:val="24"/>
          <w:szCs w:val="24"/>
        </w:rPr>
        <w:t>收集地理信息：①查</w:t>
      </w:r>
      <w:r w:rsidRPr="002F77BC">
        <w:rPr>
          <w:rFonts w:ascii="微软雅黑" w:eastAsia="微软雅黑" w:hAnsi="微软雅黑"/>
          <w:color w:val="000000"/>
          <w:sz w:val="24"/>
          <w:szCs w:val="24"/>
        </w:rPr>
        <w:t>阅</w:t>
      </w:r>
      <w:r w:rsidRPr="002F77BC">
        <w:rPr>
          <w:rFonts w:ascii="微软雅黑" w:eastAsia="微软雅黑" w:hAnsi="微软雅黑" w:hint="eastAsia"/>
          <w:color w:val="000000"/>
          <w:sz w:val="24"/>
          <w:szCs w:val="24"/>
        </w:rPr>
        <w:t>地理</w:t>
      </w:r>
      <w:r w:rsidRPr="002F77BC">
        <w:rPr>
          <w:rFonts w:ascii="微软雅黑" w:eastAsia="微软雅黑" w:hAnsi="微软雅黑"/>
          <w:color w:val="000000"/>
          <w:sz w:val="24"/>
          <w:szCs w:val="24"/>
        </w:rPr>
        <w:t>书</w:t>
      </w:r>
      <w:r w:rsidRPr="002F77BC">
        <w:rPr>
          <w:rFonts w:ascii="微软雅黑" w:eastAsia="微软雅黑" w:hAnsi="微软雅黑" w:hint="eastAsia"/>
          <w:color w:val="000000"/>
          <w:sz w:val="24"/>
          <w:szCs w:val="24"/>
        </w:rPr>
        <w:t>籍②咨</w:t>
      </w:r>
      <w:r w:rsidRPr="002F77BC">
        <w:rPr>
          <w:rFonts w:ascii="微软雅黑" w:eastAsia="微软雅黑" w:hAnsi="微软雅黑"/>
          <w:color w:val="000000"/>
          <w:sz w:val="24"/>
          <w:szCs w:val="24"/>
        </w:rPr>
        <w:t>询</w:t>
      </w:r>
      <w:r w:rsidRPr="002F77BC">
        <w:rPr>
          <w:rFonts w:ascii="微软雅黑" w:eastAsia="微软雅黑" w:hAnsi="微软雅黑" w:hint="eastAsia"/>
          <w:color w:val="000000"/>
          <w:sz w:val="24"/>
          <w:szCs w:val="24"/>
        </w:rPr>
        <w:t>有</w:t>
      </w:r>
      <w:r w:rsidRPr="002F77BC">
        <w:rPr>
          <w:rFonts w:ascii="微软雅黑" w:eastAsia="微软雅黑" w:hAnsi="微软雅黑"/>
          <w:color w:val="000000"/>
          <w:sz w:val="24"/>
          <w:szCs w:val="24"/>
        </w:rPr>
        <w:t>关</w:t>
      </w:r>
      <w:r w:rsidRPr="002F77BC">
        <w:rPr>
          <w:rFonts w:ascii="微软雅黑" w:eastAsia="微软雅黑" w:hAnsi="微软雅黑" w:hint="eastAsia"/>
          <w:color w:val="000000"/>
          <w:sz w:val="24"/>
          <w:szCs w:val="24"/>
        </w:rPr>
        <w:t>人士③上网查</w:t>
      </w:r>
      <w:r w:rsidRPr="002F77BC">
        <w:rPr>
          <w:rFonts w:ascii="微软雅黑" w:eastAsia="微软雅黑" w:hAnsi="微软雅黑"/>
          <w:color w:val="000000"/>
          <w:sz w:val="24"/>
          <w:szCs w:val="24"/>
        </w:rPr>
        <w:t>阅资</w:t>
      </w:r>
      <w:r w:rsidRPr="002F77BC">
        <w:rPr>
          <w:rFonts w:ascii="微软雅黑" w:eastAsia="微软雅黑" w:hAnsi="微软雅黑" w:hint="eastAsia"/>
          <w:color w:val="000000"/>
          <w:sz w:val="24"/>
          <w:szCs w:val="24"/>
        </w:rPr>
        <w:t>料等。</w:t>
      </w:r>
    </w:p>
    <w:p w14:paraId="750E895C"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学习</w:t>
      </w:r>
      <w:r w:rsidRPr="002F77BC">
        <w:rPr>
          <w:rFonts w:ascii="微软雅黑" w:eastAsia="微软雅黑" w:hAnsi="微软雅黑" w:hint="eastAsia"/>
          <w:b/>
          <w:color w:val="000000"/>
          <w:sz w:val="24"/>
          <w:szCs w:val="24"/>
        </w:rPr>
        <w:t>地理，</w:t>
      </w:r>
      <w:r w:rsidRPr="002F77BC">
        <w:rPr>
          <w:rFonts w:ascii="微软雅黑" w:eastAsia="微软雅黑" w:hAnsi="微软雅黑"/>
          <w:b/>
          <w:color w:val="000000"/>
          <w:sz w:val="24"/>
          <w:szCs w:val="24"/>
        </w:rPr>
        <w:t>为</w:t>
      </w:r>
      <w:r w:rsidRPr="002F77BC">
        <w:rPr>
          <w:rFonts w:ascii="微软雅黑" w:eastAsia="微软雅黑" w:hAnsi="微软雅黑" w:hint="eastAsia"/>
          <w:b/>
          <w:color w:val="000000"/>
          <w:sz w:val="24"/>
          <w:szCs w:val="24"/>
        </w:rPr>
        <w:t>了更好地生活</w:t>
      </w:r>
    </w:p>
    <w:p w14:paraId="49B8973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①尊重自然</w:t>
      </w:r>
      <w:r w:rsidRPr="002F77BC">
        <w:rPr>
          <w:rFonts w:ascii="微软雅黑" w:eastAsia="微软雅黑" w:hAnsi="微软雅黑"/>
          <w:color w:val="000000"/>
          <w:sz w:val="24"/>
          <w:szCs w:val="24"/>
        </w:rPr>
        <w:t>规</w:t>
      </w:r>
      <w:r w:rsidRPr="002F77BC">
        <w:rPr>
          <w:rFonts w:ascii="微软雅黑" w:eastAsia="微软雅黑" w:hAnsi="微软雅黑" w:hint="eastAsia"/>
          <w:color w:val="000000"/>
          <w:sz w:val="24"/>
          <w:szCs w:val="24"/>
        </w:rPr>
        <w:t>律，做大自然的朋友；②因地制宜，</w:t>
      </w:r>
      <w:r w:rsidRPr="002F77BC">
        <w:rPr>
          <w:rFonts w:ascii="微软雅黑" w:eastAsia="微软雅黑" w:hAnsi="微软雅黑"/>
          <w:color w:val="000000"/>
          <w:sz w:val="24"/>
          <w:szCs w:val="24"/>
        </w:rPr>
        <w:t>扬长避</w:t>
      </w:r>
      <w:r w:rsidRPr="002F77BC">
        <w:rPr>
          <w:rFonts w:ascii="微软雅黑" w:eastAsia="微软雅黑" w:hAnsi="微软雅黑" w:hint="eastAsia"/>
          <w:color w:val="000000"/>
          <w:sz w:val="24"/>
          <w:szCs w:val="24"/>
        </w:rPr>
        <w:t>短；③</w:t>
      </w:r>
      <w:r w:rsidRPr="002F77BC">
        <w:rPr>
          <w:rFonts w:ascii="微软雅黑" w:eastAsia="微软雅黑" w:hAnsi="微软雅黑"/>
          <w:color w:val="000000"/>
          <w:sz w:val="24"/>
          <w:szCs w:val="24"/>
        </w:rPr>
        <w:t>综</w:t>
      </w:r>
      <w:r w:rsidRPr="002F77BC">
        <w:rPr>
          <w:rFonts w:ascii="微软雅黑" w:eastAsia="微软雅黑" w:hAnsi="微软雅黑" w:hint="eastAsia"/>
          <w:color w:val="000000"/>
          <w:sz w:val="24"/>
          <w:szCs w:val="24"/>
        </w:rPr>
        <w:t>合地分析</w:t>
      </w:r>
      <w:r w:rsidRPr="002F77BC">
        <w:rPr>
          <w:rFonts w:ascii="微软雅黑" w:eastAsia="微软雅黑" w:hAnsi="微软雅黑"/>
          <w:color w:val="000000"/>
          <w:sz w:val="24"/>
          <w:szCs w:val="24"/>
        </w:rPr>
        <w:t>问题</w:t>
      </w:r>
      <w:r w:rsidRPr="002F77BC">
        <w:rPr>
          <w:rFonts w:ascii="微软雅黑" w:eastAsia="微软雅黑" w:hAnsi="微软雅黑" w:hint="eastAsia"/>
          <w:color w:val="000000"/>
          <w:sz w:val="24"/>
          <w:szCs w:val="24"/>
        </w:rPr>
        <w:t>；④具</w:t>
      </w:r>
      <w:r w:rsidRPr="002F77BC">
        <w:rPr>
          <w:rFonts w:ascii="微软雅黑" w:eastAsia="微软雅黑" w:hAnsi="微软雅黑"/>
          <w:color w:val="000000"/>
          <w:sz w:val="24"/>
          <w:szCs w:val="24"/>
        </w:rPr>
        <w:t>备</w:t>
      </w:r>
      <w:r w:rsidRPr="002F77BC">
        <w:rPr>
          <w:rFonts w:ascii="微软雅黑" w:eastAsia="微软雅黑" w:hAnsi="微软雅黑" w:hint="eastAsia"/>
          <w:color w:val="000000"/>
          <w:sz w:val="24"/>
          <w:szCs w:val="24"/>
        </w:rPr>
        <w:t>可持</w:t>
      </w:r>
      <w:r w:rsidRPr="002F77BC">
        <w:rPr>
          <w:rFonts w:ascii="微软雅黑" w:eastAsia="微软雅黑" w:hAnsi="微软雅黑"/>
          <w:color w:val="000000"/>
          <w:sz w:val="24"/>
          <w:szCs w:val="24"/>
        </w:rPr>
        <w:t>续发</w:t>
      </w:r>
      <w:r w:rsidRPr="002F77BC">
        <w:rPr>
          <w:rFonts w:ascii="微软雅黑" w:eastAsia="微软雅黑" w:hAnsi="微软雅黑" w:hint="eastAsia"/>
          <w:color w:val="000000"/>
          <w:sz w:val="24"/>
          <w:szCs w:val="24"/>
        </w:rPr>
        <w:t>展的</w:t>
      </w:r>
      <w:r w:rsidRPr="002F77BC">
        <w:rPr>
          <w:rFonts w:ascii="微软雅黑" w:eastAsia="微软雅黑" w:hAnsi="微软雅黑"/>
          <w:color w:val="000000"/>
          <w:sz w:val="24"/>
          <w:szCs w:val="24"/>
        </w:rPr>
        <w:t>观</w:t>
      </w:r>
      <w:r w:rsidRPr="002F77BC">
        <w:rPr>
          <w:rFonts w:ascii="微软雅黑" w:eastAsia="微软雅黑" w:hAnsi="微软雅黑" w:hint="eastAsia"/>
          <w:color w:val="000000"/>
          <w:sz w:val="24"/>
          <w:szCs w:val="24"/>
        </w:rPr>
        <w:t>念。</w:t>
      </w:r>
    </w:p>
    <w:p w14:paraId="498EF313"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bCs/>
          <w:color w:val="000000"/>
          <w:sz w:val="24"/>
          <w:szCs w:val="24"/>
        </w:rPr>
        <w:t>第一章</w:t>
      </w:r>
      <w:r w:rsidRPr="002F77BC">
        <w:rPr>
          <w:rFonts w:ascii="微软雅黑" w:eastAsia="微软雅黑" w:hAnsi="微软雅黑"/>
          <w:b/>
          <w:bCs/>
          <w:color w:val="000000"/>
          <w:sz w:val="24"/>
          <w:szCs w:val="24"/>
        </w:rPr>
        <w:t> </w:t>
      </w:r>
      <w:r w:rsidRPr="002F77BC">
        <w:rPr>
          <w:rFonts w:ascii="微软雅黑" w:eastAsia="微软雅黑" w:hAnsi="微软雅黑" w:hint="eastAsia"/>
          <w:b/>
          <w:bCs/>
          <w:color w:val="000000"/>
          <w:sz w:val="24"/>
          <w:szCs w:val="24"/>
        </w:rPr>
        <w:t>地球和地</w:t>
      </w:r>
      <w:r w:rsidRPr="002F77BC">
        <w:rPr>
          <w:rFonts w:ascii="微软雅黑" w:eastAsia="微软雅黑" w:hAnsi="微软雅黑"/>
          <w:b/>
          <w:bCs/>
          <w:color w:val="000000"/>
          <w:sz w:val="24"/>
          <w:szCs w:val="24"/>
        </w:rPr>
        <w:t>图</w:t>
      </w:r>
    </w:p>
    <w:p w14:paraId="0C0FF9AC"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一、地球和地球</w:t>
      </w:r>
      <w:r w:rsidRPr="002F77BC">
        <w:rPr>
          <w:rFonts w:ascii="微软雅黑" w:eastAsia="微软雅黑" w:hAnsi="微软雅黑"/>
          <w:b/>
          <w:color w:val="000000"/>
          <w:sz w:val="24"/>
          <w:szCs w:val="24"/>
        </w:rPr>
        <w:t>仪</w:t>
      </w:r>
    </w:p>
    <w:p w14:paraId="5BE9DFD3"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认识</w:t>
      </w:r>
      <w:r w:rsidRPr="002F77BC">
        <w:rPr>
          <w:rFonts w:ascii="微软雅黑" w:eastAsia="微软雅黑" w:hAnsi="微软雅黑" w:hint="eastAsia"/>
          <w:b/>
          <w:color w:val="000000"/>
          <w:sz w:val="24"/>
          <w:szCs w:val="24"/>
        </w:rPr>
        <w:t>地球的形</w:t>
      </w:r>
      <w:r w:rsidRPr="002F77BC">
        <w:rPr>
          <w:rFonts w:ascii="微软雅黑" w:eastAsia="微软雅黑" w:hAnsi="微软雅黑"/>
          <w:b/>
          <w:color w:val="000000"/>
          <w:sz w:val="24"/>
          <w:szCs w:val="24"/>
        </w:rPr>
        <w:t>状</w:t>
      </w:r>
      <w:r w:rsidRPr="002F77BC">
        <w:rPr>
          <w:rFonts w:ascii="微软雅黑" w:eastAsia="微软雅黑" w:hAnsi="微软雅黑" w:hint="eastAsia"/>
          <w:b/>
          <w:color w:val="000000"/>
          <w:sz w:val="24"/>
          <w:szCs w:val="24"/>
        </w:rPr>
        <w:t>和大小（</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3中的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w:t>
      </w:r>
    </w:p>
    <w:p w14:paraId="363C7F2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形</w:t>
      </w:r>
      <w:r w:rsidRPr="002F77BC">
        <w:rPr>
          <w:rFonts w:ascii="微软雅黑" w:eastAsia="微软雅黑" w:hAnsi="微软雅黑"/>
          <w:color w:val="000000"/>
          <w:sz w:val="24"/>
          <w:szCs w:val="24"/>
        </w:rPr>
        <w:t>状</w:t>
      </w:r>
      <w:r w:rsidRPr="002F77BC">
        <w:rPr>
          <w:rFonts w:ascii="微软雅黑" w:eastAsia="微软雅黑" w:hAnsi="微软雅黑" w:hint="eastAsia"/>
          <w:color w:val="000000"/>
          <w:sz w:val="24"/>
          <w:szCs w:val="24"/>
        </w:rPr>
        <w:t>：地球是一</w:t>
      </w:r>
      <w:r w:rsidRPr="002F77BC">
        <w:rPr>
          <w:rFonts w:ascii="微软雅黑" w:eastAsia="微软雅黑" w:hAnsi="微软雅黑"/>
          <w:color w:val="000000"/>
          <w:sz w:val="24"/>
          <w:szCs w:val="24"/>
        </w:rPr>
        <w:t>个两</w:t>
      </w:r>
      <w:r w:rsidRPr="002F77BC">
        <w:rPr>
          <w:rFonts w:ascii="微软雅黑" w:eastAsia="微软雅黑" w:hAnsi="微软雅黑" w:hint="eastAsia"/>
          <w:color w:val="000000"/>
          <w:sz w:val="24"/>
          <w:szCs w:val="24"/>
        </w:rPr>
        <w:t>极稍扁赤道略鼓的不</w:t>
      </w:r>
      <w:r w:rsidRPr="002F77BC">
        <w:rPr>
          <w:rFonts w:ascii="微软雅黑" w:eastAsia="微软雅黑" w:hAnsi="微软雅黑"/>
          <w:color w:val="000000"/>
          <w:sz w:val="24"/>
          <w:szCs w:val="24"/>
        </w:rPr>
        <w:t>规则</w:t>
      </w:r>
      <w:r w:rsidRPr="002F77BC">
        <w:rPr>
          <w:rFonts w:ascii="微软雅黑" w:eastAsia="微软雅黑" w:hAnsi="微软雅黑" w:hint="eastAsia"/>
          <w:color w:val="000000"/>
          <w:sz w:val="24"/>
          <w:szCs w:val="24"/>
        </w:rPr>
        <w:t>球体。</w:t>
      </w:r>
    </w:p>
    <w:p w14:paraId="49E73C1C"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大小：表面</w:t>
      </w:r>
      <w:r w:rsidRPr="002F77BC">
        <w:rPr>
          <w:rFonts w:ascii="微软雅黑" w:eastAsia="微软雅黑" w:hAnsi="微软雅黑"/>
          <w:color w:val="000000"/>
          <w:sz w:val="24"/>
          <w:szCs w:val="24"/>
        </w:rPr>
        <w:t>积=5.1亿</w:t>
      </w:r>
      <w:r w:rsidRPr="002F77BC">
        <w:rPr>
          <w:rFonts w:ascii="微软雅黑" w:eastAsia="微软雅黑" w:hAnsi="微软雅黑" w:hint="eastAsia"/>
          <w:color w:val="000000"/>
          <w:sz w:val="24"/>
          <w:szCs w:val="24"/>
        </w:rPr>
        <w:t>平方公里；平均半</w:t>
      </w:r>
      <w:r w:rsidRPr="002F77BC">
        <w:rPr>
          <w:rFonts w:ascii="微软雅黑" w:eastAsia="微软雅黑" w:hAnsi="微软雅黑"/>
          <w:color w:val="000000"/>
          <w:sz w:val="24"/>
          <w:szCs w:val="24"/>
        </w:rPr>
        <w:t>径=6371</w:t>
      </w:r>
      <w:r w:rsidRPr="002F77BC">
        <w:rPr>
          <w:rFonts w:ascii="微软雅黑" w:eastAsia="微软雅黑" w:hAnsi="微软雅黑" w:hint="eastAsia"/>
          <w:color w:val="000000"/>
          <w:sz w:val="24"/>
          <w:szCs w:val="24"/>
        </w:rPr>
        <w:t>千米；赤道周</w:t>
      </w:r>
      <w:r w:rsidRPr="002F77BC">
        <w:rPr>
          <w:rFonts w:ascii="微软雅黑" w:eastAsia="微软雅黑" w:hAnsi="微软雅黑"/>
          <w:color w:val="000000"/>
          <w:sz w:val="24"/>
          <w:szCs w:val="24"/>
        </w:rPr>
        <w:t>长=</w:t>
      </w:r>
      <w:smartTag w:uri="urn:schemas-microsoft-com:office:smarttags" w:element="chmetcnv">
        <w:smartTagPr>
          <w:attr w:name="UnitName" w:val="米"/>
          <w:attr w:name="SourceValue" w:val="40000"/>
          <w:attr w:name="HasSpace" w:val="False"/>
          <w:attr w:name="Negative" w:val="False"/>
          <w:attr w:name="NumberType" w:val="1"/>
          <w:attr w:name="TCSC" w:val="1"/>
        </w:smartTagPr>
        <w:r w:rsidRPr="002F77BC">
          <w:rPr>
            <w:rFonts w:ascii="微软雅黑" w:eastAsia="微软雅黑" w:hAnsi="微软雅黑"/>
            <w:color w:val="000000"/>
            <w:sz w:val="24"/>
            <w:szCs w:val="24"/>
          </w:rPr>
          <w:t>4</w:t>
        </w:r>
        <w:r w:rsidRPr="002F77BC">
          <w:rPr>
            <w:rFonts w:ascii="微软雅黑" w:eastAsia="微软雅黑" w:hAnsi="微软雅黑" w:hint="eastAsia"/>
            <w:color w:val="000000"/>
            <w:sz w:val="24"/>
            <w:szCs w:val="24"/>
          </w:rPr>
          <w:t>万千米</w:t>
        </w:r>
      </w:smartTag>
      <w:r w:rsidRPr="002F77BC">
        <w:rPr>
          <w:rFonts w:ascii="微软雅黑" w:eastAsia="微软雅黑" w:hAnsi="微软雅黑" w:hint="eastAsia"/>
          <w:color w:val="000000"/>
          <w:sz w:val="24"/>
          <w:szCs w:val="24"/>
        </w:rPr>
        <w:t xml:space="preserve"> </w:t>
      </w:r>
    </w:p>
    <w:p w14:paraId="46F9CD7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能证明地球是球体的事实：麦哲伦环球航行的成功；地球的</w:t>
      </w:r>
      <w:r w:rsidRPr="002F77BC">
        <w:rPr>
          <w:rFonts w:ascii="微软雅黑" w:eastAsia="微软雅黑" w:hAnsi="微软雅黑"/>
          <w:color w:val="000000"/>
          <w:sz w:val="24"/>
          <w:szCs w:val="24"/>
        </w:rPr>
        <w:t>卫</w:t>
      </w:r>
      <w:r w:rsidRPr="002F77BC">
        <w:rPr>
          <w:rFonts w:ascii="微软雅黑" w:eastAsia="微软雅黑" w:hAnsi="微软雅黑" w:hint="eastAsia"/>
          <w:color w:val="000000"/>
          <w:sz w:val="24"/>
          <w:szCs w:val="24"/>
        </w:rPr>
        <w:t>星照片；月食照片，是地球影子遮挡了照射的阳光。</w:t>
      </w:r>
    </w:p>
    <w:p w14:paraId="784B6EF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麦哲伦环球航行路线：西班牙→大西洋→</w:t>
      </w:r>
      <w:r w:rsidRPr="002F77BC">
        <w:rPr>
          <w:rFonts w:ascii="微软雅黑" w:eastAsia="微软雅黑" w:hAnsi="微软雅黑"/>
          <w:color w:val="000000"/>
          <w:sz w:val="24"/>
          <w:szCs w:val="24"/>
        </w:rPr>
        <w:t>麦</w:t>
      </w:r>
      <w:r w:rsidRPr="002F77BC">
        <w:rPr>
          <w:rFonts w:ascii="微软雅黑" w:eastAsia="微软雅黑" w:hAnsi="微软雅黑" w:hint="eastAsia"/>
          <w:color w:val="000000"/>
          <w:sz w:val="24"/>
          <w:szCs w:val="24"/>
        </w:rPr>
        <w:t>哲</w:t>
      </w:r>
      <w:r w:rsidRPr="002F77BC">
        <w:rPr>
          <w:rFonts w:ascii="微软雅黑" w:eastAsia="微软雅黑" w:hAnsi="微软雅黑"/>
          <w:color w:val="000000"/>
          <w:sz w:val="24"/>
          <w:szCs w:val="24"/>
        </w:rPr>
        <w:t>伦</w:t>
      </w:r>
      <w:r w:rsidRPr="002F77BC">
        <w:rPr>
          <w:rFonts w:ascii="微软雅黑" w:eastAsia="微软雅黑" w:hAnsi="微软雅黑" w:hint="eastAsia"/>
          <w:color w:val="000000"/>
          <w:sz w:val="24"/>
          <w:szCs w:val="24"/>
        </w:rPr>
        <w:t>海</w:t>
      </w:r>
      <w:r w:rsidRPr="002F77BC">
        <w:rPr>
          <w:rFonts w:ascii="微软雅黑" w:eastAsia="微软雅黑" w:hAnsi="微软雅黑"/>
          <w:color w:val="000000"/>
          <w:sz w:val="24"/>
          <w:szCs w:val="24"/>
        </w:rPr>
        <w:t>峡</w:t>
      </w:r>
      <w:r w:rsidRPr="002F77BC">
        <w:rPr>
          <w:rFonts w:ascii="微软雅黑" w:eastAsia="微软雅黑" w:hAnsi="微软雅黑" w:hint="eastAsia"/>
          <w:color w:val="000000"/>
          <w:sz w:val="24"/>
          <w:szCs w:val="24"/>
        </w:rPr>
        <w:t>→太平洋→菲</w:t>
      </w:r>
      <w:r w:rsidRPr="002F77BC">
        <w:rPr>
          <w:rFonts w:ascii="微软雅黑" w:eastAsia="微软雅黑" w:hAnsi="微软雅黑"/>
          <w:color w:val="000000"/>
          <w:sz w:val="24"/>
          <w:szCs w:val="24"/>
        </w:rPr>
        <w:t>律宾</w:t>
      </w:r>
      <w:r w:rsidRPr="002F77BC">
        <w:rPr>
          <w:rFonts w:ascii="微软雅黑" w:eastAsia="微软雅黑" w:hAnsi="微软雅黑" w:hint="eastAsia"/>
          <w:color w:val="000000"/>
          <w:sz w:val="24"/>
          <w:szCs w:val="24"/>
        </w:rPr>
        <w:t>群</w:t>
      </w:r>
      <w:r w:rsidRPr="002F77BC">
        <w:rPr>
          <w:rFonts w:ascii="微软雅黑" w:eastAsia="微软雅黑" w:hAnsi="微软雅黑"/>
          <w:color w:val="000000"/>
          <w:sz w:val="24"/>
          <w:szCs w:val="24"/>
        </w:rPr>
        <w:t>岛</w:t>
      </w:r>
      <w:r w:rsidRPr="002F77BC">
        <w:rPr>
          <w:rFonts w:ascii="微软雅黑" w:eastAsia="微软雅黑" w:hAnsi="微软雅黑" w:hint="eastAsia"/>
          <w:color w:val="000000"/>
          <w:sz w:val="24"/>
          <w:szCs w:val="24"/>
        </w:rPr>
        <w:t>→印度洋→好望角→大西洋→西班牙。</w:t>
      </w:r>
    </w:p>
    <w:p w14:paraId="00EE0BA6"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2、地球的模型——地球</w:t>
      </w:r>
      <w:r w:rsidRPr="002F77BC">
        <w:rPr>
          <w:rFonts w:ascii="微软雅黑" w:eastAsia="微软雅黑" w:hAnsi="微软雅黑"/>
          <w:b/>
          <w:color w:val="000000"/>
          <w:sz w:val="24"/>
          <w:szCs w:val="24"/>
        </w:rPr>
        <w:t>仪</w:t>
      </w:r>
    </w:p>
    <w:p w14:paraId="47419F1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含</w:t>
      </w:r>
      <w:r w:rsidRPr="002F77BC">
        <w:rPr>
          <w:rFonts w:ascii="微软雅黑" w:eastAsia="微软雅黑" w:hAnsi="微软雅黑"/>
          <w:color w:val="000000"/>
          <w:sz w:val="24"/>
          <w:szCs w:val="24"/>
        </w:rPr>
        <w:t>义</w:t>
      </w:r>
      <w:r w:rsidRPr="002F77BC">
        <w:rPr>
          <w:rFonts w:ascii="微软雅黑" w:eastAsia="微软雅黑" w:hAnsi="微软雅黑" w:hint="eastAsia"/>
          <w:color w:val="000000"/>
          <w:sz w:val="24"/>
          <w:szCs w:val="24"/>
        </w:rPr>
        <w:t>：仿照地球的形</w:t>
      </w:r>
      <w:r w:rsidRPr="002F77BC">
        <w:rPr>
          <w:rFonts w:ascii="微软雅黑" w:eastAsia="微软雅黑" w:hAnsi="微软雅黑"/>
          <w:color w:val="000000"/>
          <w:sz w:val="24"/>
          <w:szCs w:val="24"/>
        </w:rPr>
        <w:t>状</w:t>
      </w:r>
      <w:r w:rsidRPr="002F77BC">
        <w:rPr>
          <w:rFonts w:ascii="微软雅黑" w:eastAsia="微软雅黑" w:hAnsi="微软雅黑" w:hint="eastAsia"/>
          <w:color w:val="000000"/>
          <w:sz w:val="24"/>
          <w:szCs w:val="24"/>
        </w:rPr>
        <w:t>，按照一定的比例</w:t>
      </w:r>
      <w:r w:rsidRPr="002F77BC">
        <w:rPr>
          <w:rFonts w:ascii="微软雅黑" w:eastAsia="微软雅黑" w:hAnsi="微软雅黑"/>
          <w:color w:val="000000"/>
          <w:sz w:val="24"/>
          <w:szCs w:val="24"/>
        </w:rPr>
        <w:t>进</w:t>
      </w:r>
      <w:r w:rsidRPr="002F77BC">
        <w:rPr>
          <w:rFonts w:ascii="微软雅黑" w:eastAsia="微软雅黑" w:hAnsi="微软雅黑" w:hint="eastAsia"/>
          <w:color w:val="000000"/>
          <w:sz w:val="24"/>
          <w:szCs w:val="24"/>
        </w:rPr>
        <w:t>行</w:t>
      </w:r>
      <w:r w:rsidRPr="002F77BC">
        <w:rPr>
          <w:rFonts w:ascii="微软雅黑" w:eastAsia="微软雅黑" w:hAnsi="微软雅黑"/>
          <w:color w:val="000000"/>
          <w:sz w:val="24"/>
          <w:szCs w:val="24"/>
        </w:rPr>
        <w:t>缩</w:t>
      </w:r>
      <w:r w:rsidRPr="002F77BC">
        <w:rPr>
          <w:rFonts w:ascii="微软雅黑" w:eastAsia="微软雅黑" w:hAnsi="微软雅黑" w:hint="eastAsia"/>
          <w:color w:val="000000"/>
          <w:sz w:val="24"/>
          <w:szCs w:val="24"/>
        </w:rPr>
        <w:t>小的模型。</w:t>
      </w:r>
    </w:p>
    <w:p w14:paraId="3B803F1F"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意</w:t>
      </w:r>
      <w:r w:rsidRPr="002F77BC">
        <w:rPr>
          <w:rFonts w:ascii="微软雅黑" w:eastAsia="微软雅黑" w:hAnsi="微软雅黑"/>
          <w:color w:val="000000"/>
          <w:sz w:val="24"/>
          <w:szCs w:val="24"/>
        </w:rPr>
        <w:t>义</w:t>
      </w:r>
      <w:r w:rsidRPr="002F77BC">
        <w:rPr>
          <w:rFonts w:ascii="微软雅黑" w:eastAsia="微软雅黑" w:hAnsi="微软雅黑" w:hint="eastAsia"/>
          <w:color w:val="000000"/>
          <w:sz w:val="24"/>
          <w:szCs w:val="24"/>
        </w:rPr>
        <w:t>：可以方便</w:t>
      </w:r>
      <w:r w:rsidRPr="002F77BC">
        <w:rPr>
          <w:rFonts w:ascii="微软雅黑" w:eastAsia="微软雅黑" w:hAnsi="微软雅黑"/>
          <w:color w:val="000000"/>
          <w:sz w:val="24"/>
          <w:szCs w:val="24"/>
        </w:rPr>
        <w:t>我们</w:t>
      </w:r>
      <w:r w:rsidRPr="002F77BC">
        <w:rPr>
          <w:rFonts w:ascii="微软雅黑" w:eastAsia="微软雅黑" w:hAnsi="微软雅黑" w:hint="eastAsia"/>
          <w:color w:val="000000"/>
          <w:sz w:val="24"/>
          <w:szCs w:val="24"/>
        </w:rPr>
        <w:t>知道地球的面貌，了解地球表面各种地理事物的分布。</w:t>
      </w:r>
    </w:p>
    <w:p w14:paraId="42025570"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纬线</w:t>
      </w:r>
      <w:r w:rsidRPr="002F77BC">
        <w:rPr>
          <w:rFonts w:ascii="微软雅黑" w:eastAsia="微软雅黑" w:hAnsi="微软雅黑" w:hint="eastAsia"/>
          <w:b/>
          <w:color w:val="000000"/>
          <w:sz w:val="24"/>
          <w:szCs w:val="24"/>
        </w:rPr>
        <w:t>和</w:t>
      </w:r>
      <w:r w:rsidRPr="002F77BC">
        <w:rPr>
          <w:rFonts w:ascii="微软雅黑" w:eastAsia="微软雅黑" w:hAnsi="微软雅黑"/>
          <w:b/>
          <w:color w:val="000000"/>
          <w:sz w:val="24"/>
          <w:szCs w:val="24"/>
        </w:rPr>
        <w:t>经线</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7）</w:t>
      </w:r>
    </w:p>
    <w:p w14:paraId="6E9486F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纬线：与地轴垂直并且环绕地球一周的圆圈。</w:t>
      </w:r>
    </w:p>
    <w:p w14:paraId="530ADDC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经线：连接南北两极并且与纬线垂直相交的半圆。</w:t>
      </w:r>
    </w:p>
    <w:p w14:paraId="62EA83D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地轴：假想的地球自转轴。</w:t>
      </w:r>
    </w:p>
    <w:p w14:paraId="59D0AE9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两极：地轴与地球表面的交点。</w:t>
      </w:r>
    </w:p>
    <w:p w14:paraId="35C5B3E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⑸</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经、纬线的特点：</w:t>
      </w:r>
    </w:p>
    <w:tbl>
      <w:tblPr>
        <w:tblpPr w:leftFromText="180" w:rightFromText="180" w:vertAnchor="text" w:horzAnchor="margin"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8"/>
        <w:gridCol w:w="4150"/>
        <w:gridCol w:w="3580"/>
      </w:tblGrid>
      <w:tr w:rsidR="002F77BC" w:rsidRPr="002F77BC" w14:paraId="3C0E8EE6" w14:textId="77777777" w:rsidTr="00E07E69">
        <w:tc>
          <w:tcPr>
            <w:tcW w:w="986" w:type="pct"/>
            <w:tcBorders>
              <w:top w:val="single" w:sz="4" w:space="0" w:color="auto"/>
              <w:left w:val="single" w:sz="4" w:space="0" w:color="auto"/>
              <w:bottom w:val="single" w:sz="4" w:space="0" w:color="auto"/>
              <w:right w:val="single" w:sz="4" w:space="0" w:color="auto"/>
            </w:tcBorders>
            <w:shd w:val="clear" w:color="auto" w:fill="auto"/>
            <w:vAlign w:val="center"/>
          </w:tcPr>
          <w:p w14:paraId="7C92E2AE"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特   点</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2A0F178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经</w:t>
            </w:r>
            <w:r w:rsidRPr="002F77BC">
              <w:rPr>
                <w:rFonts w:ascii="微软雅黑" w:eastAsia="微软雅黑" w:hAnsi="微软雅黑"/>
                <w:sz w:val="24"/>
                <w:szCs w:val="24"/>
              </w:rPr>
              <w:t xml:space="preserve">         </w:t>
            </w:r>
            <w:r w:rsidRPr="002F77BC">
              <w:rPr>
                <w:rFonts w:ascii="微软雅黑" w:eastAsia="微软雅黑" w:hAnsi="微软雅黑" w:hint="eastAsia"/>
                <w:sz w:val="24"/>
                <w:szCs w:val="24"/>
              </w:rPr>
              <w:t>线</w:t>
            </w:r>
          </w:p>
        </w:tc>
        <w:tc>
          <w:tcPr>
            <w:tcW w:w="1859" w:type="pct"/>
            <w:tcBorders>
              <w:top w:val="single" w:sz="4" w:space="0" w:color="auto"/>
              <w:left w:val="single" w:sz="4" w:space="0" w:color="auto"/>
              <w:bottom w:val="single" w:sz="4" w:space="0" w:color="auto"/>
              <w:right w:val="single" w:sz="4" w:space="0" w:color="auto"/>
            </w:tcBorders>
            <w:shd w:val="clear" w:color="auto" w:fill="auto"/>
            <w:vAlign w:val="center"/>
          </w:tcPr>
          <w:p w14:paraId="2006B305"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纬</w:t>
            </w:r>
            <w:r w:rsidRPr="002F77BC">
              <w:rPr>
                <w:rFonts w:ascii="微软雅黑" w:eastAsia="微软雅黑" w:hAnsi="微软雅黑"/>
                <w:sz w:val="24"/>
                <w:szCs w:val="24"/>
              </w:rPr>
              <w:t xml:space="preserve">          </w:t>
            </w:r>
            <w:r w:rsidRPr="002F77BC">
              <w:rPr>
                <w:rFonts w:ascii="微软雅黑" w:eastAsia="微软雅黑" w:hAnsi="微软雅黑" w:hint="eastAsia"/>
                <w:sz w:val="24"/>
                <w:szCs w:val="24"/>
              </w:rPr>
              <w:t>线</w:t>
            </w:r>
          </w:p>
        </w:tc>
      </w:tr>
      <w:tr w:rsidR="002F77BC" w:rsidRPr="002F77BC" w14:paraId="1101AD68" w14:textId="77777777" w:rsidTr="00E07E69">
        <w:tc>
          <w:tcPr>
            <w:tcW w:w="986" w:type="pct"/>
            <w:tcBorders>
              <w:top w:val="single" w:sz="4" w:space="0" w:color="auto"/>
              <w:left w:val="single" w:sz="4" w:space="0" w:color="auto"/>
              <w:bottom w:val="single" w:sz="4" w:space="0" w:color="auto"/>
              <w:right w:val="single" w:sz="4" w:space="0" w:color="auto"/>
            </w:tcBorders>
            <w:shd w:val="clear" w:color="auto" w:fill="auto"/>
            <w:vAlign w:val="center"/>
          </w:tcPr>
          <w:p w14:paraId="158CDD5B"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形状特征</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5814B0B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半圆，两条相对应的经线组成经线圈，把地球平分为相等的两个半球</w:t>
            </w:r>
          </w:p>
        </w:tc>
        <w:tc>
          <w:tcPr>
            <w:tcW w:w="1859" w:type="pct"/>
            <w:tcBorders>
              <w:top w:val="single" w:sz="4" w:space="0" w:color="auto"/>
              <w:left w:val="single" w:sz="4" w:space="0" w:color="auto"/>
              <w:bottom w:val="single" w:sz="4" w:space="0" w:color="auto"/>
              <w:right w:val="single" w:sz="4" w:space="0" w:color="auto"/>
            </w:tcBorders>
            <w:shd w:val="clear" w:color="auto" w:fill="auto"/>
            <w:vAlign w:val="center"/>
          </w:tcPr>
          <w:p w14:paraId="2CCB5ED4"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圆，每一条纬线自成纬线圈</w:t>
            </w:r>
          </w:p>
        </w:tc>
      </w:tr>
      <w:tr w:rsidR="002F77BC" w:rsidRPr="002F77BC" w14:paraId="2F32CFFF" w14:textId="77777777" w:rsidTr="00E07E69">
        <w:tc>
          <w:tcPr>
            <w:tcW w:w="986" w:type="pct"/>
            <w:tcBorders>
              <w:top w:val="single" w:sz="4" w:space="0" w:color="auto"/>
              <w:left w:val="single" w:sz="4" w:space="0" w:color="auto"/>
              <w:bottom w:val="single" w:sz="4" w:space="0" w:color="auto"/>
              <w:right w:val="single" w:sz="4" w:space="0" w:color="auto"/>
            </w:tcBorders>
            <w:shd w:val="clear" w:color="auto" w:fill="auto"/>
            <w:vAlign w:val="center"/>
          </w:tcPr>
          <w:p w14:paraId="08661FB7"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长度特征</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50DB540B"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经线长度都相等</w:t>
            </w:r>
          </w:p>
        </w:tc>
        <w:tc>
          <w:tcPr>
            <w:tcW w:w="1859" w:type="pct"/>
            <w:tcBorders>
              <w:top w:val="single" w:sz="4" w:space="0" w:color="auto"/>
              <w:left w:val="single" w:sz="4" w:space="0" w:color="auto"/>
              <w:bottom w:val="single" w:sz="4" w:space="0" w:color="auto"/>
              <w:right w:val="single" w:sz="4" w:space="0" w:color="auto"/>
            </w:tcBorders>
            <w:shd w:val="clear" w:color="auto" w:fill="auto"/>
            <w:vAlign w:val="center"/>
          </w:tcPr>
          <w:p w14:paraId="09341C6A"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纬度相同，长度相等，赤道最长，向两极渐短收缩成一点</w:t>
            </w:r>
          </w:p>
        </w:tc>
      </w:tr>
      <w:tr w:rsidR="002F77BC" w:rsidRPr="002F77BC" w14:paraId="49CE636F" w14:textId="77777777" w:rsidTr="00E07E69">
        <w:tc>
          <w:tcPr>
            <w:tcW w:w="986" w:type="pct"/>
            <w:tcBorders>
              <w:top w:val="single" w:sz="4" w:space="0" w:color="auto"/>
              <w:left w:val="single" w:sz="4" w:space="0" w:color="auto"/>
              <w:bottom w:val="single" w:sz="4" w:space="0" w:color="auto"/>
              <w:right w:val="single" w:sz="4" w:space="0" w:color="auto"/>
            </w:tcBorders>
            <w:shd w:val="clear" w:color="auto" w:fill="auto"/>
            <w:vAlign w:val="center"/>
          </w:tcPr>
          <w:p w14:paraId="4B623A0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指示方向</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1259414A"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南北方向</w:t>
            </w:r>
          </w:p>
        </w:tc>
        <w:tc>
          <w:tcPr>
            <w:tcW w:w="1859" w:type="pct"/>
            <w:tcBorders>
              <w:top w:val="single" w:sz="4" w:space="0" w:color="auto"/>
              <w:left w:val="single" w:sz="4" w:space="0" w:color="auto"/>
              <w:bottom w:val="single" w:sz="4" w:space="0" w:color="auto"/>
              <w:right w:val="single" w:sz="4" w:space="0" w:color="auto"/>
            </w:tcBorders>
            <w:shd w:val="clear" w:color="auto" w:fill="auto"/>
            <w:vAlign w:val="center"/>
          </w:tcPr>
          <w:p w14:paraId="052A7B7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东西方向</w:t>
            </w:r>
          </w:p>
        </w:tc>
      </w:tr>
    </w:tbl>
    <w:p w14:paraId="0DC97ACF"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6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⑹</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特殊的经、纬线</w:t>
      </w:r>
    </w:p>
    <w:p w14:paraId="057916B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特殊纬线</w:t>
      </w:r>
    </w:p>
    <w:p w14:paraId="116A2BB4"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hint="eastAsia"/>
          <w:color w:val="000000"/>
          <w:sz w:val="24"/>
          <w:szCs w:val="24"/>
        </w:rPr>
        <w:t>赤道——是最长的纬线，既是纬度的起始点，</w:t>
      </w:r>
      <w:r w:rsidRPr="002F77BC">
        <w:rPr>
          <w:rFonts w:ascii="微软雅黑" w:eastAsia="微软雅黑" w:hAnsi="微软雅黑" w:hint="eastAsia"/>
          <w:sz w:val="24"/>
          <w:szCs w:val="24"/>
        </w:rPr>
        <w:t>以北为北纬用字母</w:t>
      </w:r>
      <w:r w:rsidRPr="002F77BC">
        <w:rPr>
          <w:rFonts w:ascii="微软雅黑" w:eastAsia="微软雅黑" w:hAnsi="微软雅黑"/>
          <w:sz w:val="24"/>
          <w:szCs w:val="24"/>
        </w:rPr>
        <w:t>N</w:t>
      </w:r>
      <w:r w:rsidRPr="002F77BC">
        <w:rPr>
          <w:rFonts w:ascii="微软雅黑" w:eastAsia="微软雅黑" w:hAnsi="微软雅黑" w:hint="eastAsia"/>
          <w:sz w:val="24"/>
          <w:szCs w:val="24"/>
        </w:rPr>
        <w:t>表示；赤道以南为南纬用字母</w:t>
      </w:r>
      <w:r w:rsidRPr="002F77BC">
        <w:rPr>
          <w:rFonts w:ascii="微软雅黑" w:eastAsia="微软雅黑" w:hAnsi="微软雅黑"/>
          <w:sz w:val="24"/>
          <w:szCs w:val="24"/>
        </w:rPr>
        <w:t>S</w:t>
      </w:r>
      <w:r w:rsidRPr="002F77BC">
        <w:rPr>
          <w:rFonts w:ascii="微软雅黑" w:eastAsia="微软雅黑" w:hAnsi="微软雅黑" w:hint="eastAsia"/>
          <w:sz w:val="24"/>
          <w:szCs w:val="24"/>
        </w:rPr>
        <w:t>表示，也是南北半球的划分界线。</w:t>
      </w:r>
    </w:p>
    <w:p w14:paraId="311B401B"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hint="eastAsia"/>
          <w:sz w:val="24"/>
          <w:szCs w:val="24"/>
        </w:rPr>
        <w:t>30°纬线——是低纬度与中纬度的分界线</w:t>
      </w:r>
    </w:p>
    <w:p w14:paraId="7D77099F"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hint="eastAsia"/>
          <w:sz w:val="24"/>
          <w:szCs w:val="24"/>
        </w:rPr>
        <w:t>60°纬线是中低纬度与高纬度的分界线</w:t>
      </w:r>
    </w:p>
    <w:p w14:paraId="5AB91358"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特殊经线</w:t>
      </w:r>
    </w:p>
    <w:p w14:paraId="0927F71B"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hint="eastAsia"/>
          <w:sz w:val="24"/>
          <w:szCs w:val="24"/>
        </w:rPr>
        <w:t>0</w:t>
      </w:r>
      <w:r w:rsidRPr="002F77BC">
        <w:rPr>
          <w:rFonts w:ascii="微软雅黑" w:eastAsia="微软雅黑" w:hAnsi="微软雅黑"/>
          <w:sz w:val="24"/>
          <w:szCs w:val="24"/>
        </w:rPr>
        <w:t>º</w:t>
      </w:r>
      <w:r w:rsidRPr="002F77BC">
        <w:rPr>
          <w:rFonts w:ascii="微软雅黑" w:eastAsia="微软雅黑" w:hAnsi="微软雅黑" w:hint="eastAsia"/>
          <w:sz w:val="24"/>
          <w:szCs w:val="24"/>
        </w:rPr>
        <w:t>经线——也叫本初子午线，是经度的起始点，以东为东经用字母</w:t>
      </w:r>
      <w:r w:rsidRPr="002F77BC">
        <w:rPr>
          <w:rFonts w:ascii="微软雅黑" w:eastAsia="微软雅黑" w:hAnsi="微软雅黑"/>
          <w:sz w:val="24"/>
          <w:szCs w:val="24"/>
        </w:rPr>
        <w:t>E</w:t>
      </w:r>
      <w:r w:rsidRPr="002F77BC">
        <w:rPr>
          <w:rFonts w:ascii="微软雅黑" w:eastAsia="微软雅黑" w:hAnsi="微软雅黑" w:hint="eastAsia"/>
          <w:sz w:val="24"/>
          <w:szCs w:val="24"/>
        </w:rPr>
        <w:t>表示，以西为西经用字母W表示，通过英国伦敦格林尼治天文台的旧址。</w:t>
      </w:r>
    </w:p>
    <w:p w14:paraId="5D3F7C0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180°经线</w:t>
      </w:r>
      <w:r w:rsidRPr="002F77BC">
        <w:rPr>
          <w:rFonts w:ascii="微软雅黑" w:eastAsia="微软雅黑" w:hAnsi="微软雅黑" w:hint="eastAsia"/>
          <w:sz w:val="24"/>
          <w:szCs w:val="24"/>
        </w:rPr>
        <w:t>——大致与“国际日期</w:t>
      </w:r>
      <w:r w:rsidRPr="002F77BC">
        <w:rPr>
          <w:rFonts w:ascii="微软雅黑" w:eastAsia="微软雅黑" w:hAnsi="微软雅黑" w:hint="eastAsia"/>
          <w:color w:val="000000"/>
          <w:sz w:val="24"/>
          <w:szCs w:val="24"/>
        </w:rPr>
        <w:t>变更线”一致</w:t>
      </w:r>
    </w:p>
    <w:p w14:paraId="6785313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t>20</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W</w:t>
      </w:r>
      <w:r w:rsidRPr="002F77BC">
        <w:rPr>
          <w:rFonts w:ascii="微软雅黑" w:eastAsia="微软雅黑" w:hAnsi="微软雅黑" w:hint="eastAsia"/>
          <w:color w:val="000000"/>
          <w:sz w:val="24"/>
          <w:szCs w:val="24"/>
        </w:rPr>
        <w:t>——以东是东半球，以西是西半球</w:t>
      </w:r>
    </w:p>
    <w:p w14:paraId="7BBDF8AC"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color w:val="000000"/>
          <w:sz w:val="24"/>
          <w:szCs w:val="24"/>
        </w:rPr>
        <w:t>160</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E</w:t>
      </w:r>
      <w:r w:rsidRPr="002F77BC">
        <w:rPr>
          <w:rFonts w:ascii="微软雅黑" w:eastAsia="微软雅黑" w:hAnsi="微软雅黑" w:hint="eastAsia"/>
          <w:sz w:val="24"/>
          <w:szCs w:val="24"/>
        </w:rPr>
        <w:t>——以东是西半球，以西是东半球</w:t>
      </w:r>
    </w:p>
    <w:p w14:paraId="41F9DBB1"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7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⑺</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南北半球的分界线：赤道（</w:t>
      </w:r>
      <w:r w:rsidRPr="002F77BC">
        <w:rPr>
          <w:rFonts w:ascii="微软雅黑" w:eastAsia="微软雅黑" w:hAnsi="微软雅黑" w:hint="eastAsia"/>
          <w:color w:val="000000"/>
          <w:sz w:val="24"/>
          <w:szCs w:val="24"/>
        </w:rPr>
        <w:t>0°纬线</w:t>
      </w:r>
      <w:r w:rsidRPr="002F77BC">
        <w:rPr>
          <w:rFonts w:ascii="微软雅黑" w:eastAsia="微软雅黑" w:hAnsi="微软雅黑" w:hint="eastAsia"/>
          <w:sz w:val="24"/>
          <w:szCs w:val="24"/>
        </w:rPr>
        <w:t>）；东西半球的分界线：</w:t>
      </w:r>
      <w:r w:rsidRPr="002F77BC">
        <w:rPr>
          <w:rFonts w:ascii="微软雅黑" w:eastAsia="微软雅黑" w:hAnsi="微软雅黑"/>
          <w:color w:val="000000"/>
          <w:sz w:val="24"/>
          <w:szCs w:val="24"/>
        </w:rPr>
        <w:t>20</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W</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160</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E</w:t>
      </w:r>
      <w:r w:rsidRPr="002F77BC">
        <w:rPr>
          <w:rFonts w:ascii="微软雅黑" w:eastAsia="微软雅黑" w:hAnsi="微软雅黑" w:hint="eastAsia"/>
          <w:color w:val="000000"/>
          <w:sz w:val="24"/>
          <w:szCs w:val="24"/>
        </w:rPr>
        <w:t>。</w:t>
      </w:r>
    </w:p>
    <w:p w14:paraId="296DDCDC"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8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⑻</w:t>
      </w:r>
      <w:r w:rsidRPr="002F77BC">
        <w:rPr>
          <w:rFonts w:ascii="微软雅黑" w:eastAsia="微软雅黑" w:hAnsi="微软雅黑"/>
          <w:sz w:val="24"/>
          <w:szCs w:val="24"/>
        </w:rPr>
        <w:fldChar w:fldCharType="end"/>
      </w:r>
      <w:r w:rsidRPr="002F77BC">
        <w:rPr>
          <w:rFonts w:ascii="微软雅黑" w:eastAsia="微软雅黑" w:hAnsi="微软雅黑" w:hint="eastAsia"/>
          <w:noProof/>
          <w:sz w:val="24"/>
          <w:szCs w:val="24"/>
        </w:rPr>
        <w:t>经度和纬度的变化规律：</w:t>
      </w:r>
    </w:p>
    <w:p w14:paraId="76BEA94D"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0B71F6D2" w14:textId="77777777" w:rsidR="002F77BC" w:rsidRPr="002F77BC" w:rsidRDefault="002F77BC" w:rsidP="002F77BC">
      <w:pPr>
        <w:tabs>
          <w:tab w:val="left" w:pos="1725"/>
          <w:tab w:val="left" w:pos="2100"/>
          <w:tab w:val="left" w:pos="2520"/>
          <w:tab w:val="center" w:pos="4153"/>
        </w:tabs>
        <w:spacing w:line="360" w:lineRule="auto"/>
        <w:ind w:leftChars="400" w:left="840" w:firstLineChars="250" w:firstLine="600"/>
        <w:rPr>
          <w:rFonts w:ascii="微软雅黑" w:eastAsia="微软雅黑" w:hAnsi="微软雅黑"/>
          <w:noProof/>
          <w:sz w:val="24"/>
          <w:szCs w:val="24"/>
        </w:rPr>
      </w:pPr>
      <w:r w:rsidRPr="002F77BC">
        <w:rPr>
          <w:rFonts w:ascii="微软雅黑" w:eastAsia="微软雅黑" w:hAnsi="微软雅黑" w:hint="eastAsia"/>
          <w:noProof/>
          <w:sz w:val="24"/>
          <w:szCs w:val="24"/>
        </w:rPr>
        <w:t>（西经）</w:t>
      </w:r>
      <w:r w:rsidRPr="002F77BC">
        <w:rPr>
          <w:rFonts w:ascii="微软雅黑" w:eastAsia="微软雅黑" w:hAnsi="微软雅黑"/>
          <w:noProof/>
          <w:sz w:val="24"/>
          <w:szCs w:val="24"/>
        </w:rPr>
        <w:tab/>
      </w:r>
      <w:r w:rsidRPr="002F77BC">
        <w:rPr>
          <w:rFonts w:ascii="微软雅黑" w:eastAsia="微软雅黑" w:hAnsi="微软雅黑" w:hint="eastAsia"/>
          <w:noProof/>
          <w:sz w:val="24"/>
          <w:szCs w:val="24"/>
        </w:rPr>
        <w:t xml:space="preserve">              （东经）</w:t>
      </w:r>
    </w:p>
    <w:p w14:paraId="2E1695E8" w14:textId="03CB674D"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r w:rsidRPr="002F77BC">
        <w:rPr>
          <w:rFonts w:ascii="微软雅黑" w:eastAsia="微软雅黑" w:hAnsi="微软雅黑" w:hint="eastAsia"/>
          <w:noProof/>
          <w:sz w:val="24"/>
          <w:szCs w:val="24"/>
        </w:rPr>
        <mc:AlternateContent>
          <mc:Choice Requires="wpg">
            <w:drawing>
              <wp:anchor distT="0" distB="0" distL="114300" distR="114300" simplePos="0" relativeHeight="251659264" behindDoc="0" locked="0" layoutInCell="1" allowOverlap="1" wp14:anchorId="712BD02D" wp14:editId="4FF4F798">
                <wp:simplePos x="0" y="0"/>
                <wp:positionH relativeFrom="column">
                  <wp:posOffset>382270</wp:posOffset>
                </wp:positionH>
                <wp:positionV relativeFrom="paragraph">
                  <wp:posOffset>135255</wp:posOffset>
                </wp:positionV>
                <wp:extent cx="3637280" cy="1781175"/>
                <wp:effectExtent l="0" t="3810" r="3810" b="0"/>
                <wp:wrapNone/>
                <wp:docPr id="102" name="组合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7280" cy="1781175"/>
                          <a:chOff x="2402" y="5709"/>
                          <a:chExt cx="5728" cy="2805"/>
                        </a:xfrm>
                      </wpg:grpSpPr>
                      <wps:wsp>
                        <wps:cNvPr id="103" name="Line 3"/>
                        <wps:cNvCnPr>
                          <a:cxnSpLocks noChangeShapeType="1"/>
                        </wps:cNvCnPr>
                        <wps:spPr bwMode="auto">
                          <a:xfrm>
                            <a:off x="5248" y="6069"/>
                            <a:ext cx="0" cy="1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4"/>
                        <wps:cNvCnPr>
                          <a:cxnSpLocks noChangeShapeType="1"/>
                        </wps:cNvCnPr>
                        <wps:spPr bwMode="auto">
                          <a:xfrm>
                            <a:off x="4468" y="6459"/>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5"/>
                        <wps:cNvCnPr>
                          <a:cxnSpLocks noChangeShapeType="1"/>
                        </wps:cNvCnPr>
                        <wps:spPr bwMode="auto">
                          <a:xfrm>
                            <a:off x="3734" y="6459"/>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6"/>
                        <wps:cNvCnPr>
                          <a:cxnSpLocks noChangeShapeType="1"/>
                        </wps:cNvCnPr>
                        <wps:spPr bwMode="auto">
                          <a:xfrm>
                            <a:off x="5922" y="6459"/>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7"/>
                        <wps:cNvCnPr>
                          <a:cxnSpLocks noChangeShapeType="1"/>
                        </wps:cNvCnPr>
                        <wps:spPr bwMode="auto">
                          <a:xfrm>
                            <a:off x="6612" y="6459"/>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8"/>
                        <wps:cNvCnPr>
                          <a:cxnSpLocks noChangeShapeType="1"/>
                        </wps:cNvCnPr>
                        <wps:spPr bwMode="auto">
                          <a:xfrm>
                            <a:off x="3734" y="6684"/>
                            <a:ext cx="28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9"/>
                        <wps:cNvCnPr>
                          <a:cxnSpLocks noChangeShapeType="1"/>
                        </wps:cNvCnPr>
                        <wps:spPr bwMode="auto">
                          <a:xfrm flipH="1">
                            <a:off x="6554" y="6684"/>
                            <a:ext cx="1170" cy="0"/>
                          </a:xfrm>
                          <a:prstGeom prst="line">
                            <a:avLst/>
                          </a:prstGeom>
                          <a:noFill/>
                          <a:ln w="9525">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110" name="Line 10"/>
                        <wps:cNvCnPr>
                          <a:cxnSpLocks noChangeShapeType="1"/>
                        </wps:cNvCnPr>
                        <wps:spPr bwMode="auto">
                          <a:xfrm flipH="1">
                            <a:off x="2548" y="6684"/>
                            <a:ext cx="1170"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111" name="Line 11"/>
                        <wps:cNvCnPr>
                          <a:cxnSpLocks noChangeShapeType="1"/>
                        </wps:cNvCnPr>
                        <wps:spPr bwMode="auto">
                          <a:xfrm>
                            <a:off x="2550" y="6459"/>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 name="Line 12"/>
                        <wps:cNvCnPr>
                          <a:cxnSpLocks noChangeShapeType="1"/>
                        </wps:cNvCnPr>
                        <wps:spPr bwMode="auto">
                          <a:xfrm>
                            <a:off x="7724" y="6474"/>
                            <a:ext cx="0" cy="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Text Box 13"/>
                        <wps:cNvSpPr txBox="1">
                          <a:spLocks noChangeArrowheads="1"/>
                        </wps:cNvSpPr>
                        <wps:spPr bwMode="auto">
                          <a:xfrm>
                            <a:off x="5190" y="5709"/>
                            <a:ext cx="554"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7D9AF" w14:textId="77777777" w:rsidR="002F77BC" w:rsidRDefault="002F77BC" w:rsidP="002F77BC">
                              <w:r>
                                <w:rPr>
                                  <w:rFonts w:hint="eastAsia"/>
                                </w:rPr>
                                <w:t>0</w:t>
                              </w:r>
                              <w:r>
                                <w:rPr>
                                  <w:rFonts w:ascii="宋体" w:hAnsi="宋体" w:hint="eastAsia"/>
                                  <w:sz w:val="24"/>
                                </w:rPr>
                                <w:t>°</w:t>
                              </w:r>
                            </w:p>
                          </w:txbxContent>
                        </wps:txbx>
                        <wps:bodyPr rot="0" vert="horz" wrap="square" lIns="0" tIns="0" rIns="0" bIns="0" anchor="t" anchorCtr="0" upright="1">
                          <a:noAutofit/>
                        </wps:bodyPr>
                      </wps:wsp>
                      <wps:wsp>
                        <wps:cNvPr id="114" name="Text Box 14"/>
                        <wps:cNvSpPr txBox="1">
                          <a:spLocks noChangeArrowheads="1"/>
                        </wps:cNvSpPr>
                        <wps:spPr bwMode="auto">
                          <a:xfrm>
                            <a:off x="4336" y="6084"/>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8BFB33" w14:textId="77777777" w:rsidR="002F77BC" w:rsidRDefault="002F77BC" w:rsidP="002F77BC">
                              <w:r>
                                <w:rPr>
                                  <w:rFonts w:hint="eastAsia"/>
                                </w:rPr>
                                <w:t>10</w:t>
                              </w:r>
                              <w:r>
                                <w:rPr>
                                  <w:rFonts w:ascii="宋体" w:hAnsi="宋体" w:hint="eastAsia"/>
                                  <w:sz w:val="24"/>
                                </w:rPr>
                                <w:t>°</w:t>
                              </w:r>
                            </w:p>
                          </w:txbxContent>
                        </wps:txbx>
                        <wps:bodyPr rot="0" vert="horz" wrap="square" lIns="0" tIns="0" rIns="0" bIns="0" anchor="t" anchorCtr="0" upright="1">
                          <a:noAutofit/>
                        </wps:bodyPr>
                      </wps:wsp>
                      <wps:wsp>
                        <wps:cNvPr id="115" name="Text Box 15"/>
                        <wps:cNvSpPr txBox="1">
                          <a:spLocks noChangeArrowheads="1"/>
                        </wps:cNvSpPr>
                        <wps:spPr bwMode="auto">
                          <a:xfrm>
                            <a:off x="3662" y="6069"/>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E47960" w14:textId="77777777" w:rsidR="002F77BC" w:rsidRDefault="002F77BC" w:rsidP="002F77BC">
                              <w:r>
                                <w:rPr>
                                  <w:rFonts w:hint="eastAsia"/>
                                </w:rPr>
                                <w:t>20</w:t>
                              </w:r>
                              <w:r>
                                <w:rPr>
                                  <w:rFonts w:ascii="宋体" w:hAnsi="宋体" w:hint="eastAsia"/>
                                  <w:sz w:val="24"/>
                                </w:rPr>
                                <w:t>°</w:t>
                              </w:r>
                            </w:p>
                          </w:txbxContent>
                        </wps:txbx>
                        <wps:bodyPr rot="0" vert="horz" wrap="square" lIns="0" tIns="0" rIns="0" bIns="0" anchor="t" anchorCtr="0" upright="1">
                          <a:noAutofit/>
                        </wps:bodyPr>
                      </wps:wsp>
                      <wps:wsp>
                        <wps:cNvPr id="116" name="Text Box 16"/>
                        <wps:cNvSpPr txBox="1">
                          <a:spLocks noChangeArrowheads="1"/>
                        </wps:cNvSpPr>
                        <wps:spPr bwMode="auto">
                          <a:xfrm>
                            <a:off x="2402" y="6069"/>
                            <a:ext cx="612"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F79C6E" w14:textId="77777777" w:rsidR="002F77BC" w:rsidRDefault="002F77BC" w:rsidP="002F77BC">
                              <w:r>
                                <w:rPr>
                                  <w:rFonts w:hint="eastAsia"/>
                                </w:rPr>
                                <w:t>180</w:t>
                              </w:r>
                              <w:r>
                                <w:rPr>
                                  <w:rFonts w:ascii="宋体" w:hAnsi="宋体" w:hint="eastAsia"/>
                                  <w:sz w:val="24"/>
                                </w:rPr>
                                <w:t>°</w:t>
                              </w:r>
                            </w:p>
                          </w:txbxContent>
                        </wps:txbx>
                        <wps:bodyPr rot="0" vert="horz" wrap="square" lIns="0" tIns="0" rIns="0" bIns="0" anchor="t" anchorCtr="0" upright="1">
                          <a:noAutofit/>
                        </wps:bodyPr>
                      </wps:wsp>
                      <wps:wsp>
                        <wps:cNvPr id="117" name="Text Box 17"/>
                        <wps:cNvSpPr txBox="1">
                          <a:spLocks noChangeArrowheads="1"/>
                        </wps:cNvSpPr>
                        <wps:spPr bwMode="auto">
                          <a:xfrm>
                            <a:off x="5778" y="6114"/>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040746" w14:textId="77777777" w:rsidR="002F77BC" w:rsidRDefault="002F77BC" w:rsidP="002F77BC">
                              <w:r>
                                <w:rPr>
                                  <w:rFonts w:hint="eastAsia"/>
                                </w:rPr>
                                <w:t>10</w:t>
                              </w:r>
                              <w:r>
                                <w:rPr>
                                  <w:rFonts w:ascii="宋体" w:hAnsi="宋体" w:hint="eastAsia"/>
                                  <w:sz w:val="24"/>
                                </w:rPr>
                                <w:t>°</w:t>
                              </w:r>
                            </w:p>
                          </w:txbxContent>
                        </wps:txbx>
                        <wps:bodyPr rot="0" vert="horz" wrap="square" lIns="0" tIns="0" rIns="0" bIns="0" anchor="t" anchorCtr="0" upright="1">
                          <a:noAutofit/>
                        </wps:bodyPr>
                      </wps:wsp>
                      <wps:wsp>
                        <wps:cNvPr id="118" name="Text Box 18"/>
                        <wps:cNvSpPr txBox="1">
                          <a:spLocks noChangeArrowheads="1"/>
                        </wps:cNvSpPr>
                        <wps:spPr bwMode="auto">
                          <a:xfrm>
                            <a:off x="6512" y="6114"/>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FFC45" w14:textId="77777777" w:rsidR="002F77BC" w:rsidRDefault="002F77BC" w:rsidP="002F77BC">
                              <w:r>
                                <w:rPr>
                                  <w:rFonts w:hint="eastAsia"/>
                                </w:rPr>
                                <w:t>20</w:t>
                              </w:r>
                              <w:r>
                                <w:rPr>
                                  <w:rFonts w:ascii="宋体" w:hAnsi="宋体" w:hint="eastAsia"/>
                                  <w:sz w:val="24"/>
                                </w:rPr>
                                <w:t>°</w:t>
                              </w:r>
                            </w:p>
                          </w:txbxContent>
                        </wps:txbx>
                        <wps:bodyPr rot="0" vert="horz" wrap="square" lIns="0" tIns="0" rIns="0" bIns="0" anchor="t" anchorCtr="0" upright="1">
                          <a:noAutofit/>
                        </wps:bodyPr>
                      </wps:wsp>
                      <wps:wsp>
                        <wps:cNvPr id="119" name="Text Box 19"/>
                        <wps:cNvSpPr txBox="1">
                          <a:spLocks noChangeArrowheads="1"/>
                        </wps:cNvSpPr>
                        <wps:spPr bwMode="auto">
                          <a:xfrm>
                            <a:off x="7502" y="6099"/>
                            <a:ext cx="628"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13917" w14:textId="77777777" w:rsidR="002F77BC" w:rsidRDefault="002F77BC" w:rsidP="002F77BC">
                              <w:r>
                                <w:rPr>
                                  <w:rFonts w:hint="eastAsia"/>
                                </w:rPr>
                                <w:t>180</w:t>
                              </w:r>
                              <w:r>
                                <w:rPr>
                                  <w:rFonts w:ascii="宋体" w:hAnsi="宋体" w:hint="eastAsia"/>
                                  <w:sz w:val="24"/>
                                </w:rPr>
                                <w:t>°</w:t>
                              </w:r>
                            </w:p>
                          </w:txbxContent>
                        </wps:txbx>
                        <wps:bodyPr rot="0" vert="horz" wrap="square" lIns="0" tIns="0" rIns="0" bIns="0" anchor="t" anchorCtr="0" upright="1">
                          <a:noAutofit/>
                        </wps:bodyPr>
                      </wps:wsp>
                      <wps:wsp>
                        <wps:cNvPr id="120" name="Text Box 20"/>
                        <wps:cNvSpPr txBox="1">
                          <a:spLocks noChangeArrowheads="1"/>
                        </wps:cNvSpPr>
                        <wps:spPr bwMode="auto">
                          <a:xfrm>
                            <a:off x="5086" y="7389"/>
                            <a:ext cx="328" cy="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07EBF3" w14:textId="77777777" w:rsidR="002F77BC" w:rsidRDefault="002F77BC" w:rsidP="002F77BC">
                              <w:r>
                                <w:rPr>
                                  <w:rFonts w:hint="eastAsia"/>
                                </w:rPr>
                                <w:t>本初子午线</w:t>
                              </w:r>
                            </w:p>
                          </w:txbxContent>
                        </wps:txbx>
                        <wps:bodyPr rot="0" vert="eaVert"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2BD02D" id="组合 102" o:spid="_x0000_s1026" style="position:absolute;left:0;text-align:left;margin-left:30.1pt;margin-top:10.65pt;width:286.4pt;height:140.25pt;z-index:251659264" coordorigin="2402,5709" coordsize="5728,2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">
                <v:line id="Line 3" o:spid="_x0000_s1027" style="position:absolute;visibility:visible;mso-wrap-style:square" from="5248,6069" to="5248,7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4" o:spid="_x0000_s1028" style="position:absolute;visibility:visible;mso-wrap-style:square" from="4468,6459" to="4468,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5" o:spid="_x0000_s1029" style="position:absolute;visibility:visible;mso-wrap-style:square" from="3734,6459" to="3734,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6" o:spid="_x0000_s1030" style="position:absolute;visibility:visible;mso-wrap-style:square" from="5922,6459" to="5922,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7" o:spid="_x0000_s1031" style="position:absolute;visibility:visible;mso-wrap-style:square" from="6612,6459" to="6612,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8" o:spid="_x0000_s1032" style="position:absolute;visibility:visible;mso-wrap-style:square" from="3734,6684" to="6598,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9" o:spid="_x0000_s1033" style="position:absolute;flip:x;visibility:visible;mso-wrap-style:square" from="6554,6684" to="7724,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L9Cr4AAADcAAAADwAAAGRycy9kb3ducmV2LnhtbERPzYrCMBC+C/sOYRb2pul6EO02FREE&#10;PVr7ANNmti02k5JEzb69WRC8zcf3O8U2mlHcyfnBsoLvRQaCuLV64E5BfTnM1yB8QNY4WiYFf+Rh&#10;W37MCsy1ffCZ7lXoRAphn6OCPoQpl9K3PRn0CzsRJ+7XOoMhQddJ7fCRws0ol1m2kgYHTg09TrTv&#10;qb1WN6Ng3cR4c0fTVnZf13bZDPJwqpT6+oy7HxCBYniLX+6jTvOzDfw/ky6Q5R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twv0KvgAAANwAAAAPAAAAAAAAAAAAAAAAAKEC&#10;AABkcnMvZG93bnJldi54bWxQSwUGAAAAAAQABAD5AAAAjAMAAAAA&#10;">
                  <v:stroke dashstyle="dash" startarrow="block"/>
                </v:line>
                <v:line id="Line 10" o:spid="_x0000_s1034" style="position:absolute;flip:x;visibility:visible;mso-wrap-style:square" from="2548,6684" to="3718,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Pf08QAAADcAAAADwAAAGRycy9kb3ducmV2LnhtbESPT2vDMAzF74N9B6PBbquTwkbJ6pQx&#10;GOxQOpr2sKOIlT9tLIfYad1vPx0Gvemh93t6Wm+SG9SFptB7NpAvMlDEtbc9twaOh6+XFagQkS0O&#10;nsnAjQJsyseHNRbWX3lPlyq2SkI4FGigi3EstA51Rw7Dwo/Esmv85DCKnFptJ7xKuBv0MsvetMOe&#10;5UKHI312VJ+r2UmN13k4pHzeLvE3tXu/q5qf082Y56f08Q4qUop38z/9bYXLpb48IxPo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E9/TxAAAANwAAAAPAAAAAAAAAAAA&#10;AAAAAKECAABkcnMvZG93bnJldi54bWxQSwUGAAAAAAQABAD5AAAAkgMAAAAA&#10;">
                  <v:stroke dashstyle="dash" endarrow="block"/>
                </v:line>
                <v:line id="Line 11" o:spid="_x0000_s1035" style="position:absolute;visibility:visible;mso-wrap-style:square" from="2550,6459" to="2550,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12" o:spid="_x0000_s1036" style="position:absolute;visibility:visible;mso-wrap-style:square" from="7724,6474" to="7724,6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202" coordsize="21600,21600" o:spt="202" path="m,l,21600r21600,l21600,xe">
                  <v:stroke joinstyle="miter"/>
                  <v:path gradientshapeok="t" o:connecttype="rect"/>
                </v:shapetype>
                <v:shape id="Text Box 13" o:spid="_x0000_s1037" type="#_x0000_t202" style="position:absolute;left:5190;top:5709;width:554;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ocIA&#10;AADcAAAADwAAAGRycy9kb3ducmV2LnhtbERPS4vCMBC+L/gfwgh7WTTVBZFqlPWx4EEPVfE8NGNb&#10;tpmUJNr6782C4G0+vufMl52pxZ2crywrGA0TEMS51RUXCs6n38EUhA/IGmvLpOBBHpaL3sccU21b&#10;zuh+DIWIIexTVFCG0KRS+rwkg35oG+LIXa0zGCJ0hdQO2xhuajlOkok0WHFsKLGhdUn53/FmFEw2&#10;7tZmvP7anLd7PDTF+LJ6XJT67Hc/MxCBuvAWv9w7HeePvuH/mXiB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bL6hwgAAANwAAAAPAAAAAAAAAAAAAAAAAJgCAABkcnMvZG93&#10;bnJldi54bWxQSwUGAAAAAAQABAD1AAAAhwMAAAAA&#10;" stroked="f">
                  <v:textbox inset="0,0,0,0">
                    <w:txbxContent>
                      <w:p w14:paraId="67B7D9AF" w14:textId="77777777" w:rsidR="002F77BC" w:rsidRDefault="002F77BC" w:rsidP="002F77BC">
                        <w:pPr>
                          <w:rPr>
                            <w:rFonts w:hint="eastAsia"/>
                          </w:rPr>
                        </w:pPr>
                        <w:r>
                          <w:rPr>
                            <w:rFonts w:hint="eastAsia"/>
                          </w:rPr>
                          <w:t>0</w:t>
                        </w:r>
                        <w:r>
                          <w:rPr>
                            <w:rFonts w:ascii="宋体" w:hAnsi="宋体" w:hint="eastAsia"/>
                            <w:sz w:val="24"/>
                          </w:rPr>
                          <w:t>°</w:t>
                        </w:r>
                      </w:p>
                    </w:txbxContent>
                  </v:textbox>
                </v:shape>
                <v:shape id="Text Box 14" o:spid="_x0000_s1038" type="#_x0000_t202" style="position:absolute;left:4336;top:6084;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Um1cIA&#10;AADcAAAADwAAAGRycy9kb3ducmV2LnhtbERPS4vCMBC+L/gfwgh7WTRVFpFqlPWx4EEPVfE8NGNb&#10;tpmUJNr6782C4G0+vufMl52pxZ2crywrGA0TEMS51RUXCs6n38EUhA/IGmvLpOBBHpaL3sccU21b&#10;zuh+DIWIIexTVFCG0KRS+rwkg35oG+LIXa0zGCJ0hdQO2xhuajlOkok0WHFsKLGhdUn53/FmFEw2&#10;7tZmvP7anLd7PDTF+LJ6XJT67Hc/MxCBuvAWv9w7HeePvuH/mXiB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hSbVwgAAANwAAAAPAAAAAAAAAAAAAAAAAJgCAABkcnMvZG93&#10;bnJldi54bWxQSwUGAAAAAAQABAD1AAAAhwMAAAAA&#10;" stroked="f">
                  <v:textbox inset="0,0,0,0">
                    <w:txbxContent>
                      <w:p w14:paraId="598BFB33" w14:textId="77777777" w:rsidR="002F77BC" w:rsidRDefault="002F77BC" w:rsidP="002F77BC">
                        <w:pPr>
                          <w:rPr>
                            <w:rFonts w:hint="eastAsia"/>
                          </w:rPr>
                        </w:pPr>
                        <w:r>
                          <w:rPr>
                            <w:rFonts w:hint="eastAsia"/>
                          </w:rPr>
                          <w:t>10</w:t>
                        </w:r>
                        <w:r>
                          <w:rPr>
                            <w:rFonts w:ascii="宋体" w:hAnsi="宋体" w:hint="eastAsia"/>
                            <w:sz w:val="24"/>
                          </w:rPr>
                          <w:t>°</w:t>
                        </w:r>
                      </w:p>
                    </w:txbxContent>
                  </v:textbox>
                </v:shape>
                <v:shape id="Text Box 15" o:spid="_x0000_s1039" type="#_x0000_t202" style="position:absolute;left:3662;top:6069;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mDTsIA&#10;AADcAAAADwAAAGRycy9kb3ducmV2LnhtbERPS4vCMBC+L/gfwgh7WTRVWJFqlPWx4EEPVfE8NGNb&#10;tpmUJNr6782C4G0+vufMl52pxZ2crywrGA0TEMS51RUXCs6n38EUhA/IGmvLpOBBHpaL3sccU21b&#10;zuh+DIWIIexTVFCG0KRS+rwkg35oG+LIXa0zGCJ0hdQO2xhuajlOkok0WHFsKLGhdUn53/FmFEw2&#10;7tZmvP7anLd7PDTF+LJ6XJT67Hc/MxCBuvAWv9w7HeePvuH/mXiB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yYNOwgAAANwAAAAPAAAAAAAAAAAAAAAAAJgCAABkcnMvZG93&#10;bnJldi54bWxQSwUGAAAAAAQABAD1AAAAhwMAAAAA&#10;" stroked="f">
                  <v:textbox inset="0,0,0,0">
                    <w:txbxContent>
                      <w:p w14:paraId="6BE47960" w14:textId="77777777" w:rsidR="002F77BC" w:rsidRDefault="002F77BC" w:rsidP="002F77BC">
                        <w:pPr>
                          <w:rPr>
                            <w:rFonts w:hint="eastAsia"/>
                          </w:rPr>
                        </w:pPr>
                        <w:r>
                          <w:rPr>
                            <w:rFonts w:hint="eastAsia"/>
                          </w:rPr>
                          <w:t>20</w:t>
                        </w:r>
                        <w:r>
                          <w:rPr>
                            <w:rFonts w:ascii="宋体" w:hAnsi="宋体" w:hint="eastAsia"/>
                            <w:sz w:val="24"/>
                          </w:rPr>
                          <w:t>°</w:t>
                        </w:r>
                      </w:p>
                    </w:txbxContent>
                  </v:textbox>
                </v:shape>
                <v:shape id="Text Box 16" o:spid="_x0000_s1040" type="#_x0000_t202" style="position:absolute;left:2402;top:6069;width:61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sdOcIA&#10;AADcAAAADwAAAGRycy9kb3ducmV2LnhtbERPTYvCMBC9C/sfwix4EU31UKQaxdUV9uAerOJ5aMa2&#10;2ExKEm399xthwds83ucs171pxIOcry0rmE4SEMSF1TWXCs6n/XgOwgdkjY1lUvAkD+vVx2CJmbYd&#10;H+mRh1LEEPYZKqhCaDMpfVGRQT+xLXHkrtYZDBG6UmqHXQw3jZwlSSoN1hwbKmxpW1Fxy+9GQbpz&#10;9+7I29Hu/H3A37acXb6eF6WGn/1mASJQH97if/ePjvOnKbyeiR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Gx05wgAAANwAAAAPAAAAAAAAAAAAAAAAAJgCAABkcnMvZG93&#10;bnJldi54bWxQSwUGAAAAAAQABAD1AAAAhwMAAAAA&#10;" stroked="f">
                  <v:textbox inset="0,0,0,0">
                    <w:txbxContent>
                      <w:p w14:paraId="2AF79C6E" w14:textId="77777777" w:rsidR="002F77BC" w:rsidRDefault="002F77BC" w:rsidP="002F77BC">
                        <w:pPr>
                          <w:rPr>
                            <w:rFonts w:hint="eastAsia"/>
                          </w:rPr>
                        </w:pPr>
                        <w:r>
                          <w:rPr>
                            <w:rFonts w:hint="eastAsia"/>
                          </w:rPr>
                          <w:t>180</w:t>
                        </w:r>
                        <w:r>
                          <w:rPr>
                            <w:rFonts w:ascii="宋体" w:hAnsi="宋体" w:hint="eastAsia"/>
                            <w:sz w:val="24"/>
                          </w:rPr>
                          <w:t>°</w:t>
                        </w:r>
                      </w:p>
                    </w:txbxContent>
                  </v:textbox>
                </v:shape>
                <v:shape id="Text Box 17" o:spid="_x0000_s1041" type="#_x0000_t202" style="position:absolute;left:5778;top:6114;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e4osIA&#10;AADcAAAADwAAAGRycy9kb3ducmV2LnhtbERPS4vCMBC+C/6HMMJeRFM9uFKNsj4WPLiHqngemrEt&#10;20xKEm3990ZY2Nt8fM9ZrjtTiwc5X1lWMBknIIhzqysuFFzO36M5CB+QNdaWScGTPKxX/d4SU21b&#10;zuhxCoWIIexTVFCG0KRS+rwkg35sG+LI3awzGCJ0hdQO2xhuajlNkpk0WHFsKLGhbUn57+luFMx2&#10;7t5mvB3uLvsj/jTF9Lp5XpX6GHRfCxCBuvAv/nMfdJw/+YT3M/EC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7iiwgAAANwAAAAPAAAAAAAAAAAAAAAAAJgCAABkcnMvZG93&#10;bnJldi54bWxQSwUGAAAAAAQABAD1AAAAhwMAAAAA&#10;" stroked="f">
                  <v:textbox inset="0,0,0,0">
                    <w:txbxContent>
                      <w:p w14:paraId="3E040746" w14:textId="77777777" w:rsidR="002F77BC" w:rsidRDefault="002F77BC" w:rsidP="002F77BC">
                        <w:pPr>
                          <w:rPr>
                            <w:rFonts w:hint="eastAsia"/>
                          </w:rPr>
                        </w:pPr>
                        <w:r>
                          <w:rPr>
                            <w:rFonts w:hint="eastAsia"/>
                          </w:rPr>
                          <w:t>10</w:t>
                        </w:r>
                        <w:r>
                          <w:rPr>
                            <w:rFonts w:ascii="宋体" w:hAnsi="宋体" w:hint="eastAsia"/>
                            <w:sz w:val="24"/>
                          </w:rPr>
                          <w:t>°</w:t>
                        </w:r>
                      </w:p>
                    </w:txbxContent>
                  </v:textbox>
                </v:shape>
                <v:shape id="Text Box 18" o:spid="_x0000_s1042" type="#_x0000_t202" style="position:absolute;left:6512;top:6114;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gs0MUA&#10;AADcAAAADwAAAGRycy9kb3ducmV2LnhtbESPT2/CMAzF75P2HSJP2mWCFA4IFQLa+CPtAAcK4mw1&#10;Xlutcaok0PLt8WHSbrbe83s/L9eDa9WdQmw8G5iMM1DEpbcNVwYu5/1oDiomZIutZzLwoAjr1evL&#10;EnPrez7RvUiVkhCOORqoU+pyrWNZk8M49h2xaD8+OEyyhkrbgL2Eu1ZPs2ymHTYsDTV2tKmp/C1u&#10;zsBsG279iTcf28vugMeuml6/Hldj3t+GzwWoREP6N/9df1vBnwitPCMT6N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yCzQxQAAANwAAAAPAAAAAAAAAAAAAAAAAJgCAABkcnMv&#10;ZG93bnJldi54bWxQSwUGAAAAAAQABAD1AAAAigMAAAAA&#10;" stroked="f">
                  <v:textbox inset="0,0,0,0">
                    <w:txbxContent>
                      <w:p w14:paraId="4D5FFC45" w14:textId="77777777" w:rsidR="002F77BC" w:rsidRDefault="002F77BC" w:rsidP="002F77BC">
                        <w:pPr>
                          <w:rPr>
                            <w:rFonts w:hint="eastAsia"/>
                          </w:rPr>
                        </w:pPr>
                        <w:r>
                          <w:rPr>
                            <w:rFonts w:hint="eastAsia"/>
                          </w:rPr>
                          <w:t>20</w:t>
                        </w:r>
                        <w:r>
                          <w:rPr>
                            <w:rFonts w:ascii="宋体" w:hAnsi="宋体" w:hint="eastAsia"/>
                            <w:sz w:val="24"/>
                          </w:rPr>
                          <w:t>°</w:t>
                        </w:r>
                      </w:p>
                    </w:txbxContent>
                  </v:textbox>
                </v:shape>
                <v:shape id="Text Box 19" o:spid="_x0000_s1043" type="#_x0000_t202" style="position:absolute;left:7502;top:6099;width:628;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SJS8IA&#10;AADcAAAADwAAAGRycy9kb3ducmV2LnhtbERPS4vCMBC+C/6HMMJeRFM9yFqNsj4WPLiHqngemrEt&#10;20xKEm3990ZY2Nt8fM9ZrjtTiwc5X1lWMBknIIhzqysuFFzO36NPED4ga6wtk4IneViv+r0lptq2&#10;nNHjFAoRQ9inqKAMoUml9HlJBv3YNsSRu1lnMEToCqkdtjHc1HKaJDNpsOLYUGJD25Ly39PdKJjt&#10;3L3NeDvcXfZH/GmK6XXzvCr1Mei+FiACdeFf/Oc+6Dh/Mof3M/EC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IlLwgAAANwAAAAPAAAAAAAAAAAAAAAAAJgCAABkcnMvZG93&#10;bnJldi54bWxQSwUGAAAAAAQABAD1AAAAhwMAAAAA&#10;" stroked="f">
                  <v:textbox inset="0,0,0,0">
                    <w:txbxContent>
                      <w:p w14:paraId="08B13917" w14:textId="77777777" w:rsidR="002F77BC" w:rsidRDefault="002F77BC" w:rsidP="002F77BC">
                        <w:pPr>
                          <w:rPr>
                            <w:rFonts w:hint="eastAsia"/>
                          </w:rPr>
                        </w:pPr>
                        <w:r>
                          <w:rPr>
                            <w:rFonts w:hint="eastAsia"/>
                          </w:rPr>
                          <w:t>180</w:t>
                        </w:r>
                        <w:r>
                          <w:rPr>
                            <w:rFonts w:ascii="宋体" w:hAnsi="宋体" w:hint="eastAsia"/>
                            <w:sz w:val="24"/>
                          </w:rPr>
                          <w:t>°</w:t>
                        </w:r>
                      </w:p>
                    </w:txbxContent>
                  </v:textbox>
                </v:shape>
                <v:shape id="Text Box 20" o:spid="_x0000_s1044" type="#_x0000_t202" style="position:absolute;left:5086;top:7389;width:328;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CFr8YA&#10;AADcAAAADwAAAGRycy9kb3ducmV2LnhtbESPQWvCQBCF74X+h2UKvemmHlqJriJSQfBQGjV4HLNj&#10;Es3OptmtSf9951DobYb35r1v5svBNepOXag9G3gZJ6CIC29rLg0c9pvRFFSIyBYbz2TghwIsF48P&#10;c0yt7/mT7lkslYRwSNFAFWObah2KihyGsW+JRbv4zmGUtSu17bCXcNfoSZK8aoc1S0OFLa0rKm7Z&#10;tzMQptnlqz+ed2/b0+79uvEu/0hyY56fhtUMVKQh/pv/rrdW8CeCL8/IBH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CFr8YAAADcAAAADwAAAAAAAAAAAAAAAACYAgAAZHJz&#10;L2Rvd25yZXYueG1sUEsFBgAAAAAEAAQA9QAAAIsDAAAAAA==&#10;" stroked="f">
                  <v:textbox style="layout-flow:vertical-ideographic" inset="0,0,0,0">
                    <w:txbxContent>
                      <w:p w14:paraId="0707EBF3" w14:textId="77777777" w:rsidR="002F77BC" w:rsidRDefault="002F77BC" w:rsidP="002F77BC">
                        <w:pPr>
                          <w:rPr>
                            <w:rFonts w:hint="eastAsia"/>
                          </w:rPr>
                        </w:pPr>
                        <w:r>
                          <w:rPr>
                            <w:rFonts w:hint="eastAsia"/>
                          </w:rPr>
                          <w:t>本初子午线</w:t>
                        </w:r>
                      </w:p>
                    </w:txbxContent>
                  </v:textbox>
                </v:shape>
              </v:group>
            </w:pict>
          </mc:Fallback>
        </mc:AlternateContent>
      </w:r>
    </w:p>
    <w:p w14:paraId="3381A0ED"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0F076E0E"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2B15CD47"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7E70ED7D"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4D53C64D" w14:textId="77777777" w:rsidR="002F77BC" w:rsidRPr="002F77BC" w:rsidRDefault="002F77BC" w:rsidP="002F77BC">
      <w:pPr>
        <w:tabs>
          <w:tab w:val="left" w:pos="1725"/>
          <w:tab w:val="center" w:pos="4153"/>
        </w:tabs>
        <w:spacing w:line="360" w:lineRule="auto"/>
        <w:ind w:left="840" w:firstLineChars="200" w:firstLine="480"/>
        <w:rPr>
          <w:rFonts w:ascii="微软雅黑" w:eastAsia="微软雅黑" w:hAnsi="微软雅黑"/>
          <w:noProof/>
          <w:sz w:val="24"/>
          <w:szCs w:val="24"/>
        </w:rPr>
      </w:pPr>
      <w:r w:rsidRPr="002F77BC">
        <w:rPr>
          <w:rFonts w:ascii="微软雅黑" w:eastAsia="微软雅黑" w:hAnsi="微软雅黑" w:hint="eastAsia"/>
          <w:noProof/>
          <w:sz w:val="24"/>
          <w:szCs w:val="24"/>
        </w:rPr>
        <w:t xml:space="preserve">   愈向西愈大</w:t>
      </w:r>
      <w:r w:rsidRPr="002F77BC">
        <w:rPr>
          <w:rFonts w:ascii="微软雅黑" w:eastAsia="微软雅黑" w:hAnsi="微软雅黑"/>
          <w:noProof/>
          <w:sz w:val="24"/>
          <w:szCs w:val="24"/>
        </w:rPr>
        <w:tab/>
      </w:r>
      <w:r w:rsidRPr="002F77BC">
        <w:rPr>
          <w:rFonts w:ascii="微软雅黑" w:eastAsia="微软雅黑" w:hAnsi="微软雅黑" w:hint="eastAsia"/>
          <w:noProof/>
          <w:sz w:val="24"/>
          <w:szCs w:val="24"/>
        </w:rPr>
        <w:t xml:space="preserve">              愈向东愈大</w:t>
      </w:r>
    </w:p>
    <w:p w14:paraId="21EB5569"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12D7FE14" w14:textId="4F097474"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hint="eastAsia"/>
          <w:noProof/>
          <w:color w:val="000000"/>
          <w:sz w:val="24"/>
          <w:szCs w:val="24"/>
        </w:rPr>
        <mc:AlternateContent>
          <mc:Choice Requires="wpg">
            <w:drawing>
              <wp:anchor distT="0" distB="0" distL="114300" distR="114300" simplePos="0" relativeHeight="251660288" behindDoc="0" locked="0" layoutInCell="1" allowOverlap="1" wp14:anchorId="38DE4A6E" wp14:editId="093B9D2D">
                <wp:simplePos x="0" y="0"/>
                <wp:positionH relativeFrom="column">
                  <wp:posOffset>1447800</wp:posOffset>
                </wp:positionH>
                <wp:positionV relativeFrom="paragraph">
                  <wp:posOffset>15240</wp:posOffset>
                </wp:positionV>
                <wp:extent cx="1723390" cy="2931795"/>
                <wp:effectExtent l="0" t="15240" r="4445" b="15240"/>
                <wp:wrapNone/>
                <wp:docPr id="82" name="组合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3390" cy="2931795"/>
                          <a:chOff x="4096" y="8760"/>
                          <a:chExt cx="2714" cy="4617"/>
                        </a:xfrm>
                      </wpg:grpSpPr>
                      <wps:wsp>
                        <wps:cNvPr id="83" name="Line 22"/>
                        <wps:cNvCnPr>
                          <a:cxnSpLocks noChangeShapeType="1"/>
                        </wps:cNvCnPr>
                        <wps:spPr bwMode="auto">
                          <a:xfrm>
                            <a:off x="5250" y="9831"/>
                            <a:ext cx="0" cy="25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3"/>
                        <wps:cNvCnPr>
                          <a:cxnSpLocks noChangeShapeType="1"/>
                        </wps:cNvCnPr>
                        <wps:spPr bwMode="auto">
                          <a:xfrm>
                            <a:off x="4708" y="11070"/>
                            <a:ext cx="10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4"/>
                        <wps:cNvCnPr>
                          <a:cxnSpLocks noChangeShapeType="1"/>
                        </wps:cNvCnPr>
                        <wps:spPr bwMode="auto">
                          <a:xfrm>
                            <a:off x="4980" y="10665"/>
                            <a:ext cx="5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5"/>
                        <wps:cNvCnPr>
                          <a:cxnSpLocks noChangeShapeType="1"/>
                        </wps:cNvCnPr>
                        <wps:spPr bwMode="auto">
                          <a:xfrm>
                            <a:off x="4980" y="10275"/>
                            <a:ext cx="5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6"/>
                        <wps:cNvCnPr>
                          <a:cxnSpLocks noChangeShapeType="1"/>
                        </wps:cNvCnPr>
                        <wps:spPr bwMode="auto">
                          <a:xfrm>
                            <a:off x="4964" y="11430"/>
                            <a:ext cx="5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27"/>
                        <wps:cNvCnPr>
                          <a:cxnSpLocks noChangeShapeType="1"/>
                        </wps:cNvCnPr>
                        <wps:spPr bwMode="auto">
                          <a:xfrm>
                            <a:off x="4964" y="11820"/>
                            <a:ext cx="5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28"/>
                        <wps:cNvCnPr>
                          <a:cxnSpLocks noChangeShapeType="1"/>
                        </wps:cNvCnPr>
                        <wps:spPr bwMode="auto">
                          <a:xfrm flipV="1">
                            <a:off x="5250" y="8760"/>
                            <a:ext cx="0" cy="105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90" name="Line 29"/>
                        <wps:cNvCnPr>
                          <a:cxnSpLocks noChangeShapeType="1"/>
                        </wps:cNvCnPr>
                        <wps:spPr bwMode="auto">
                          <a:xfrm flipV="1">
                            <a:off x="5250" y="12315"/>
                            <a:ext cx="0" cy="1050"/>
                          </a:xfrm>
                          <a:prstGeom prst="line">
                            <a:avLst/>
                          </a:prstGeom>
                          <a:noFill/>
                          <a:ln w="9525">
                            <a:solidFill>
                              <a:srgbClr val="000000"/>
                            </a:solidFill>
                            <a:prstDash val="dash"/>
                            <a:round/>
                            <a:headEnd type="triangle" w="med" len="med"/>
                            <a:tailEnd/>
                          </a:ln>
                          <a:extLst>
                            <a:ext uri="{909E8E84-426E-40DD-AFC4-6F175D3DCCD1}">
                              <a14:hiddenFill xmlns:a14="http://schemas.microsoft.com/office/drawing/2010/main">
                                <a:noFill/>
                              </a14:hiddenFill>
                            </a:ext>
                          </a:extLst>
                        </wps:spPr>
                        <wps:bodyPr/>
                      </wps:wsp>
                      <wps:wsp>
                        <wps:cNvPr id="91" name="Text Box 30"/>
                        <wps:cNvSpPr txBox="1">
                          <a:spLocks noChangeArrowheads="1"/>
                        </wps:cNvSpPr>
                        <wps:spPr bwMode="auto">
                          <a:xfrm>
                            <a:off x="5850" y="10920"/>
                            <a:ext cx="554"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616EA0" w14:textId="77777777" w:rsidR="002F77BC" w:rsidRDefault="002F77BC" w:rsidP="002F77BC">
                              <w:r>
                                <w:rPr>
                                  <w:rFonts w:hint="eastAsia"/>
                                </w:rPr>
                                <w:t>0</w:t>
                              </w:r>
                              <w:r>
                                <w:rPr>
                                  <w:rFonts w:ascii="宋体" w:hAnsi="宋体" w:hint="eastAsia"/>
                                  <w:sz w:val="24"/>
                                </w:rPr>
                                <w:t>°</w:t>
                              </w:r>
                            </w:p>
                          </w:txbxContent>
                        </wps:txbx>
                        <wps:bodyPr rot="0" vert="horz" wrap="square" lIns="0" tIns="0" rIns="0" bIns="0" anchor="t" anchorCtr="0" upright="1">
                          <a:noAutofit/>
                        </wps:bodyPr>
                      </wps:wsp>
                      <wps:wsp>
                        <wps:cNvPr id="92" name="Text Box 31"/>
                        <wps:cNvSpPr txBox="1">
                          <a:spLocks noChangeArrowheads="1"/>
                        </wps:cNvSpPr>
                        <wps:spPr bwMode="auto">
                          <a:xfrm>
                            <a:off x="5508" y="10515"/>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123E06" w14:textId="77777777" w:rsidR="002F77BC" w:rsidRDefault="002F77BC" w:rsidP="002F77BC">
                              <w:r>
                                <w:rPr>
                                  <w:rFonts w:hint="eastAsia"/>
                                </w:rPr>
                                <w:t>10</w:t>
                              </w:r>
                              <w:r>
                                <w:rPr>
                                  <w:rFonts w:ascii="宋体" w:hAnsi="宋体" w:hint="eastAsia"/>
                                  <w:sz w:val="24"/>
                                </w:rPr>
                                <w:t>°</w:t>
                              </w:r>
                            </w:p>
                          </w:txbxContent>
                        </wps:txbx>
                        <wps:bodyPr rot="0" vert="horz" wrap="square" lIns="0" tIns="0" rIns="0" bIns="0" anchor="t" anchorCtr="0" upright="1">
                          <a:noAutofit/>
                        </wps:bodyPr>
                      </wps:wsp>
                      <wps:wsp>
                        <wps:cNvPr id="93" name="Text Box 32"/>
                        <wps:cNvSpPr txBox="1">
                          <a:spLocks noChangeArrowheads="1"/>
                        </wps:cNvSpPr>
                        <wps:spPr bwMode="auto">
                          <a:xfrm>
                            <a:off x="5524" y="11265"/>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BB7BEC" w14:textId="77777777" w:rsidR="002F77BC" w:rsidRDefault="002F77BC" w:rsidP="002F77BC">
                              <w:r>
                                <w:rPr>
                                  <w:rFonts w:hint="eastAsia"/>
                                </w:rPr>
                                <w:t>10</w:t>
                              </w:r>
                              <w:r>
                                <w:rPr>
                                  <w:rFonts w:ascii="宋体" w:hAnsi="宋体" w:hint="eastAsia"/>
                                  <w:sz w:val="24"/>
                                </w:rPr>
                                <w:t>°</w:t>
                              </w:r>
                            </w:p>
                          </w:txbxContent>
                        </wps:txbx>
                        <wps:bodyPr rot="0" vert="horz" wrap="square" lIns="0" tIns="0" rIns="0" bIns="0" anchor="t" anchorCtr="0" upright="1">
                          <a:noAutofit/>
                        </wps:bodyPr>
                      </wps:wsp>
                      <wps:wsp>
                        <wps:cNvPr id="94" name="Text Box 33"/>
                        <wps:cNvSpPr txBox="1">
                          <a:spLocks noChangeArrowheads="1"/>
                        </wps:cNvSpPr>
                        <wps:spPr bwMode="auto">
                          <a:xfrm>
                            <a:off x="5524" y="10095"/>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65A975" w14:textId="77777777" w:rsidR="002F77BC" w:rsidRDefault="002F77BC" w:rsidP="002F77BC">
                              <w:r>
                                <w:rPr>
                                  <w:rFonts w:hint="eastAsia"/>
                                </w:rPr>
                                <w:t>20</w:t>
                              </w:r>
                              <w:r>
                                <w:rPr>
                                  <w:rFonts w:ascii="宋体" w:hAnsi="宋体" w:hint="eastAsia"/>
                                  <w:sz w:val="24"/>
                                </w:rPr>
                                <w:t>°</w:t>
                              </w:r>
                            </w:p>
                          </w:txbxContent>
                        </wps:txbx>
                        <wps:bodyPr rot="0" vert="horz" wrap="square" lIns="0" tIns="0" rIns="0" bIns="0" anchor="t" anchorCtr="0" upright="1">
                          <a:noAutofit/>
                        </wps:bodyPr>
                      </wps:wsp>
                      <wps:wsp>
                        <wps:cNvPr id="95" name="Text Box 34"/>
                        <wps:cNvSpPr txBox="1">
                          <a:spLocks noChangeArrowheads="1"/>
                        </wps:cNvSpPr>
                        <wps:spPr bwMode="auto">
                          <a:xfrm>
                            <a:off x="5538" y="11670"/>
                            <a:ext cx="478"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32DB" w14:textId="77777777" w:rsidR="002F77BC" w:rsidRDefault="002F77BC" w:rsidP="002F77BC">
                              <w:r>
                                <w:rPr>
                                  <w:rFonts w:hint="eastAsia"/>
                                </w:rPr>
                                <w:t>20</w:t>
                              </w:r>
                              <w:r>
                                <w:rPr>
                                  <w:rFonts w:ascii="宋体" w:hAnsi="宋体" w:hint="eastAsia"/>
                                  <w:sz w:val="24"/>
                                </w:rPr>
                                <w:t>°</w:t>
                              </w:r>
                            </w:p>
                          </w:txbxContent>
                        </wps:txbx>
                        <wps:bodyPr rot="0" vert="horz" wrap="square" lIns="0" tIns="0" rIns="0" bIns="0" anchor="t" anchorCtr="0" upright="1">
                          <a:noAutofit/>
                        </wps:bodyPr>
                      </wps:wsp>
                      <wps:wsp>
                        <wps:cNvPr id="96" name="Text Box 35"/>
                        <wps:cNvSpPr txBox="1">
                          <a:spLocks noChangeArrowheads="1"/>
                        </wps:cNvSpPr>
                        <wps:spPr bwMode="auto">
                          <a:xfrm>
                            <a:off x="5524" y="8775"/>
                            <a:ext cx="478"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7D2A3" w14:textId="77777777" w:rsidR="002F77BC" w:rsidRDefault="002F77BC" w:rsidP="002F77BC">
                              <w:r>
                                <w:rPr>
                                  <w:rFonts w:hint="eastAsia"/>
                                </w:rPr>
                                <w:t>90</w:t>
                              </w:r>
                              <w:r>
                                <w:rPr>
                                  <w:rFonts w:ascii="宋体" w:hAnsi="宋体" w:hint="eastAsia"/>
                                  <w:sz w:val="24"/>
                                </w:rPr>
                                <w:t>°</w:t>
                              </w:r>
                            </w:p>
                          </w:txbxContent>
                        </wps:txbx>
                        <wps:bodyPr rot="0" vert="horz" wrap="square" lIns="0" tIns="0" rIns="0" bIns="0" anchor="t" anchorCtr="0" upright="1">
                          <a:noAutofit/>
                        </wps:bodyPr>
                      </wps:wsp>
                      <wps:wsp>
                        <wps:cNvPr id="97" name="Text Box 36"/>
                        <wps:cNvSpPr txBox="1">
                          <a:spLocks noChangeArrowheads="1"/>
                        </wps:cNvSpPr>
                        <wps:spPr bwMode="auto">
                          <a:xfrm>
                            <a:off x="5570" y="13050"/>
                            <a:ext cx="478" cy="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48E56" w14:textId="77777777" w:rsidR="002F77BC" w:rsidRDefault="002F77BC" w:rsidP="002F77BC">
                              <w:r>
                                <w:rPr>
                                  <w:rFonts w:hint="eastAsia"/>
                                </w:rPr>
                                <w:t>90</w:t>
                              </w:r>
                              <w:r>
                                <w:rPr>
                                  <w:rFonts w:ascii="宋体" w:hAnsi="宋体" w:hint="eastAsia"/>
                                  <w:sz w:val="24"/>
                                </w:rPr>
                                <w:t>°</w:t>
                              </w:r>
                            </w:p>
                          </w:txbxContent>
                        </wps:txbx>
                        <wps:bodyPr rot="0" vert="horz" wrap="square" lIns="0" tIns="0" rIns="0" bIns="0" anchor="t" anchorCtr="0" upright="1">
                          <a:noAutofit/>
                        </wps:bodyPr>
                      </wps:wsp>
                      <wps:wsp>
                        <wps:cNvPr id="98" name="Text Box 37"/>
                        <wps:cNvSpPr txBox="1">
                          <a:spLocks noChangeArrowheads="1"/>
                        </wps:cNvSpPr>
                        <wps:spPr bwMode="auto">
                          <a:xfrm>
                            <a:off x="4142" y="9285"/>
                            <a:ext cx="328" cy="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8CB4E" w14:textId="77777777" w:rsidR="002F77BC" w:rsidRDefault="002F77BC" w:rsidP="002F77BC">
                              <w:r>
                                <w:rPr>
                                  <w:rFonts w:hint="eastAsia"/>
                                </w:rPr>
                                <w:t>（北纬）</w:t>
                              </w:r>
                            </w:p>
                          </w:txbxContent>
                        </wps:txbx>
                        <wps:bodyPr rot="0" vert="eaVert" wrap="square" lIns="0" tIns="0" rIns="0" bIns="0" anchor="t" anchorCtr="0" upright="1">
                          <a:noAutofit/>
                        </wps:bodyPr>
                      </wps:wsp>
                      <wps:wsp>
                        <wps:cNvPr id="99" name="Text Box 38"/>
                        <wps:cNvSpPr txBox="1">
                          <a:spLocks noChangeArrowheads="1"/>
                        </wps:cNvSpPr>
                        <wps:spPr bwMode="auto">
                          <a:xfrm>
                            <a:off x="4096" y="11790"/>
                            <a:ext cx="328" cy="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623C86" w14:textId="77777777" w:rsidR="002F77BC" w:rsidRDefault="002F77BC" w:rsidP="002F77BC">
                              <w:r>
                                <w:rPr>
                                  <w:rFonts w:hint="eastAsia"/>
                                </w:rPr>
                                <w:t>（南纬）</w:t>
                              </w:r>
                            </w:p>
                          </w:txbxContent>
                        </wps:txbx>
                        <wps:bodyPr rot="0" vert="eaVert" wrap="square" lIns="0" tIns="0" rIns="0" bIns="0" anchor="t" anchorCtr="0" upright="1">
                          <a:noAutofit/>
                        </wps:bodyPr>
                      </wps:wsp>
                      <wps:wsp>
                        <wps:cNvPr id="100" name="Text Box 39"/>
                        <wps:cNvSpPr txBox="1">
                          <a:spLocks noChangeArrowheads="1"/>
                        </wps:cNvSpPr>
                        <wps:spPr bwMode="auto">
                          <a:xfrm>
                            <a:off x="6482" y="9240"/>
                            <a:ext cx="328" cy="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6C1E6" w14:textId="77777777" w:rsidR="002F77BC" w:rsidRDefault="002F77BC" w:rsidP="002F77BC">
                              <w:r>
                                <w:rPr>
                                  <w:rFonts w:hint="eastAsia"/>
                                </w:rPr>
                                <w:t>愈向北愈大</w:t>
                              </w:r>
                            </w:p>
                          </w:txbxContent>
                        </wps:txbx>
                        <wps:bodyPr rot="0" vert="eaVert" wrap="square" lIns="0" tIns="0" rIns="0" bIns="0" anchor="t" anchorCtr="0" upright="1">
                          <a:noAutofit/>
                        </wps:bodyPr>
                      </wps:wsp>
                      <wps:wsp>
                        <wps:cNvPr id="101" name="Text Box 40"/>
                        <wps:cNvSpPr txBox="1">
                          <a:spLocks noChangeArrowheads="1"/>
                        </wps:cNvSpPr>
                        <wps:spPr bwMode="auto">
                          <a:xfrm>
                            <a:off x="6466" y="11745"/>
                            <a:ext cx="328" cy="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781F22" w14:textId="77777777" w:rsidR="002F77BC" w:rsidRDefault="002F77BC" w:rsidP="002F77BC">
                              <w:r>
                                <w:rPr>
                                  <w:rFonts w:hint="eastAsia"/>
                                </w:rPr>
                                <w:t>愈向南愈大</w:t>
                              </w:r>
                            </w:p>
                          </w:txbxContent>
                        </wps:txbx>
                        <wps:bodyPr rot="0" vert="eaVert"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DE4A6E" id="组合 82" o:spid="_x0000_s1045" style="position:absolute;left:0;text-align:left;margin-left:114pt;margin-top:1.2pt;width:135.7pt;height:230.85pt;z-index:251660288" coordorigin="4096,8760" coordsize="2714,4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">
                <v:line id="Line 22" o:spid="_x0000_s1046" style="position:absolute;visibility:visible;mso-wrap-style:square" from="5250,9831" to="5250,12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23" o:spid="_x0000_s1047" style="position:absolute;visibility:visible;mso-wrap-style:square" from="4708,11070" to="5802,11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24" o:spid="_x0000_s1048" style="position:absolute;visibility:visible;mso-wrap-style:square" from="4980,10665" to="5504,10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w9l8YAAADbAAAADwAAAGRycy9kb3ducmV2LnhtbESPQWvCQBSE74L/YXmCN91YaZ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cPZfGAAAA2wAAAA8AAAAAAAAA&#10;AAAAAAAAoQIAAGRycy9kb3ducmV2LnhtbFBLBQYAAAAABAAEAPkAAACUAwAAAAA=&#10;"/>
                <v:line id="Line 25" o:spid="_x0000_s1049" style="position:absolute;visibility:visible;mso-wrap-style:square" from="4980,10275" to="5504,10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6j4MUAAADbAAAADwAAAGRycy9kb3ducmV2LnhtbESPQWvCQBSE74L/YXlCb7qxhSDRVUQp&#10;aA+lWkGPz+wziWbfht1tkv77bqHQ4zAz3zCLVW9q0ZLzlWUF00kCgji3uuJCwenzdTwD4QOyxtoy&#10;KfgmD6vlcLDATNuOD9QeQyEihH2GCsoQmkxKn5dk0E9sQxy9m3UGQ5SukNphF+Gmls9JkkqDFceF&#10;EhvalJQ/jl9GwfvL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6j4MUAAADbAAAADwAAAAAAAAAA&#10;AAAAAAChAgAAZHJzL2Rvd25yZXYueG1sUEsFBgAAAAAEAAQA+QAAAJMDAAAAAA==&#10;"/>
                <v:line id="Line 26" o:spid="_x0000_s1050" style="position:absolute;visibility:visible;mso-wrap-style:square" from="4964,11430" to="5488,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IGe8YAAADbAAAADwAAAGRycy9kb3ducmV2LnhtbESPQWvCQBSE74L/YXmCN91YIZX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CBnvGAAAA2wAAAA8AAAAAAAAA&#10;AAAAAAAAoQIAAGRycy9kb3ducmV2LnhtbFBLBQYAAAAABAAEAPkAAACUAwAAAAA=&#10;"/>
                <v:line id="Line 27" o:spid="_x0000_s1051" style="position:absolute;visibility:visible;mso-wrap-style:square" from="4964,11820" to="5488,11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line id="Line 28" o:spid="_x0000_s1052" style="position:absolute;flip:y;visibility:visible;mso-wrap-style:square" from="5250,8760" to="5250,9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wSu8QAAADbAAAADwAAAGRycy9kb3ducmV2LnhtbESPzWrDMBCE74G+g9hCb7GcQEviRgml&#10;EMihtMTOocfFWv8k1spYciy/fVUo9DjMzjc7u0MwnbjT4FrLClZJCoK4tLrlWsGlOC43IJxH1thZ&#10;JgUzOTjsHxY7zLSd+Ez33NciQthlqKDxvs+kdGVDBl1ie+LoVXYw6KMcaqkHnCLcdHKdpi/SYMux&#10;ocGe3hsqb/lo4hvPY1eE1fixxu9Qn+1nXn1dZ6WeHsPbKwhPwf8f/6VPWsFmC79bIgD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K7xAAAANsAAAAPAAAAAAAAAAAA&#10;AAAAAKECAABkcnMvZG93bnJldi54bWxQSwUGAAAAAAQABAD5AAAAkgMAAAAA&#10;">
                  <v:stroke dashstyle="dash" endarrow="block"/>
                </v:line>
                <v:line id="Line 29" o:spid="_x0000_s1053" style="position:absolute;flip:y;visibility:visible;mso-wrap-style:square" from="5250,12315" to="5250,13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VO77oAAADbAAAADwAAAGRycy9kb3ducmV2LnhtbERPSwrCMBDdC94hjOBOU12IVqOIIOjS&#10;2gOMzdgWm0lJosbbm4Xg8vH+m100nXiR861lBbNpBoK4srrlWkF5PU6WIHxA1thZJgUf8rDbDgcb&#10;zLV984VeRahFCmGfo4ImhD6X0lcNGfRT2xMn7m6dwZCgq6V2+E7hppPzLFtIgy2nhgZ7OjRUPYqn&#10;UbC8xfh0J1MV9lCWdn5r5fFcKDUexf0aRKAY/uKf+6QVrNL69CX9ALn9Ag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DAVTu+6AAAA2wAAAA8AAAAAAAAAAAAAAAAAoQIAAGRy&#10;cy9kb3ducmV2LnhtbFBLBQYAAAAABAAEAPkAAACIAwAAAAA=&#10;">
                  <v:stroke dashstyle="dash" startarrow="block"/>
                </v:line>
                <v:shape id="Text Box 30" o:spid="_x0000_s1054" type="#_x0000_t202" style="position:absolute;left:5850;top:10920;width:554;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1yn8QA&#10;AADbAAAADwAAAGRycy9kb3ducmV2LnhtbESPT2sCMRTE74V+h/AKXkrNugfRrVGsVuihHrTi+bF5&#10;3V3cvCxJ9t+3bwqCx2FmfsOsNoOpRUfOV5YVzKYJCOLc6ooLBZefw9sChA/IGmvLpGAkD5v189MK&#10;M217PlF3DoWIEPYZKihDaDIpfV6SQT+1DXH0fq0zGKJ0hdQO+wg3tUyTZC4NVhwXSmxoV1J+O7dG&#10;wXzv2v7Eu9f95fMbj02RXj/Gq1KTl2H7DiLQEB7he/tLK1jO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9cp/EAAAA2wAAAA8AAAAAAAAAAAAAAAAAmAIAAGRycy9k&#10;b3ducmV2LnhtbFBLBQYAAAAABAAEAPUAAACJAwAAAAA=&#10;" stroked="f">
                  <v:textbox inset="0,0,0,0">
                    <w:txbxContent>
                      <w:p w14:paraId="7B616EA0" w14:textId="77777777" w:rsidR="002F77BC" w:rsidRDefault="002F77BC" w:rsidP="002F77BC">
                        <w:pPr>
                          <w:rPr>
                            <w:rFonts w:hint="eastAsia"/>
                          </w:rPr>
                        </w:pPr>
                        <w:r>
                          <w:rPr>
                            <w:rFonts w:hint="eastAsia"/>
                          </w:rPr>
                          <w:t>0</w:t>
                        </w:r>
                        <w:r>
                          <w:rPr>
                            <w:rFonts w:ascii="宋体" w:hAnsi="宋体" w:hint="eastAsia"/>
                            <w:sz w:val="24"/>
                          </w:rPr>
                          <w:t>°</w:t>
                        </w:r>
                      </w:p>
                    </w:txbxContent>
                  </v:textbox>
                </v:shape>
                <v:shape id="Text Box 31" o:spid="_x0000_s1055" type="#_x0000_t202" style="position:absolute;left:5508;top:10515;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s6MUA&#10;AADbAAAADwAAAGRycy9kb3ducmV2LnhtbESPzWrDMBCE74W8g9hALqWR60No3SghPw30kB7shpwX&#10;a2uZWisjKbHz9lWg0OMwM98wy/VoO3ElH1rHCp7nGQji2umWGwWnr8PTC4gQkTV2jknBjQKsV5OH&#10;JRbaDVzStYqNSBAOBSowMfaFlKE2ZDHMXU+cvG/nLcYkfSO1xyHBbSfzLFtIiy2nBYM97QzVP9XF&#10;Kljs/WUoefe4P70f8bNv8vP2dlZqNh03byAijfE//Nf+0Apec7h/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b+zoxQAAANsAAAAPAAAAAAAAAAAAAAAAAJgCAABkcnMv&#10;ZG93bnJldi54bWxQSwUGAAAAAAQABAD1AAAAigMAAAAA&#10;" stroked="f">
                  <v:textbox inset="0,0,0,0">
                    <w:txbxContent>
                      <w:p w14:paraId="51123E06" w14:textId="77777777" w:rsidR="002F77BC" w:rsidRDefault="002F77BC" w:rsidP="002F77BC">
                        <w:pPr>
                          <w:rPr>
                            <w:rFonts w:hint="eastAsia"/>
                          </w:rPr>
                        </w:pPr>
                        <w:r>
                          <w:rPr>
                            <w:rFonts w:hint="eastAsia"/>
                          </w:rPr>
                          <w:t>10</w:t>
                        </w:r>
                        <w:r>
                          <w:rPr>
                            <w:rFonts w:ascii="宋体" w:hAnsi="宋体" w:hint="eastAsia"/>
                            <w:sz w:val="24"/>
                          </w:rPr>
                          <w:t>°</w:t>
                        </w:r>
                      </w:p>
                    </w:txbxContent>
                  </v:textbox>
                </v:shape>
                <v:shape id="Text Box 32" o:spid="_x0000_s1056" type="#_x0000_t202" style="position:absolute;left:5524;top:11265;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NJc8UA&#10;AADbAAAADwAAAGRycy9kb3ducmV2LnhtbESPT2vCQBTE7wW/w/KEXopumoLU6CrWtNBDPWjF8yP7&#10;TILZt2F3zZ9v3y0Uehxm5jfMejuYRnTkfG1ZwfM8AUFcWF1zqeD8/TF7BeEDssbGMikYycN2M3lY&#10;Y6Ztz0fqTqEUEcI+QwVVCG0mpS8qMujntiWO3tU6gyFKV0rtsI9w08g0SRbSYM1xocKW9hUVt9Pd&#10;KFjk7t4fef+Un9+/8NCW6eVtvCj1OB12KxCBhvAf/mt/agXLF/j9En+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I0lzxQAAANsAAAAPAAAAAAAAAAAAAAAAAJgCAABkcnMv&#10;ZG93bnJldi54bWxQSwUGAAAAAAQABAD1AAAAigMAAAAA&#10;" stroked="f">
                  <v:textbox inset="0,0,0,0">
                    <w:txbxContent>
                      <w:p w14:paraId="5DBB7BEC" w14:textId="77777777" w:rsidR="002F77BC" w:rsidRDefault="002F77BC" w:rsidP="002F77BC">
                        <w:pPr>
                          <w:rPr>
                            <w:rFonts w:hint="eastAsia"/>
                          </w:rPr>
                        </w:pPr>
                        <w:r>
                          <w:rPr>
                            <w:rFonts w:hint="eastAsia"/>
                          </w:rPr>
                          <w:t>10</w:t>
                        </w:r>
                        <w:r>
                          <w:rPr>
                            <w:rFonts w:ascii="宋体" w:hAnsi="宋体" w:hint="eastAsia"/>
                            <w:sz w:val="24"/>
                          </w:rPr>
                          <w:t>°</w:t>
                        </w:r>
                      </w:p>
                    </w:txbxContent>
                  </v:textbox>
                </v:shape>
                <v:shape id="Text Box 33" o:spid="_x0000_s1057" type="#_x0000_t202" style="position:absolute;left:5524;top:10095;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rRB8UA&#10;AADbAAAADwAAAGRycy9kb3ducmV2LnhtbESPT2vCQBTE7wW/w/KEXopuGorU6CrWtNBDPWjF8yP7&#10;TILZt2F3zZ9v3y0Uehxm5jfMejuYRnTkfG1ZwfM8AUFcWF1zqeD8/TF7BeEDssbGMikYycN2M3lY&#10;Y6Ztz0fqTqEUEcI+QwVVCG0mpS8qMujntiWO3tU6gyFKV0rtsI9w08g0SRbSYM1xocKW9hUVt9Pd&#10;KFjk7t4fef+Un9+/8NCW6eVtvCj1OB12KxCBhvAf/mt/agXLF/j9En+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tEHxQAAANsAAAAPAAAAAAAAAAAAAAAAAJgCAABkcnMv&#10;ZG93bnJldi54bWxQSwUGAAAAAAQABAD1AAAAigMAAAAA&#10;" stroked="f">
                  <v:textbox inset="0,0,0,0">
                    <w:txbxContent>
                      <w:p w14:paraId="6D65A975" w14:textId="77777777" w:rsidR="002F77BC" w:rsidRDefault="002F77BC" w:rsidP="002F77BC">
                        <w:pPr>
                          <w:rPr>
                            <w:rFonts w:hint="eastAsia"/>
                          </w:rPr>
                        </w:pPr>
                        <w:r>
                          <w:rPr>
                            <w:rFonts w:hint="eastAsia"/>
                          </w:rPr>
                          <w:t>20</w:t>
                        </w:r>
                        <w:r>
                          <w:rPr>
                            <w:rFonts w:ascii="宋体" w:hAnsi="宋体" w:hint="eastAsia"/>
                            <w:sz w:val="24"/>
                          </w:rPr>
                          <w:t>°</w:t>
                        </w:r>
                      </w:p>
                    </w:txbxContent>
                  </v:textbox>
                </v:shape>
                <v:shape id="Text Box 34" o:spid="_x0000_s1058" type="#_x0000_t202" style="position:absolute;left:5538;top:11670;width:478;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Z0nMUA&#10;AADbAAAADwAAAGRycy9kb3ducmV2LnhtbESPT2vCQBTE7wW/w/KEXopuGqjU6CrWtNBDPWjF8yP7&#10;TILZt2F3zZ9v3y0Uehxm5jfMejuYRnTkfG1ZwfM8AUFcWF1zqeD8/TF7BeEDssbGMikYycN2M3lY&#10;Y6Ztz0fqTqEUEcI+QwVVCG0mpS8qMujntiWO3tU6gyFKV0rtsI9w08g0SRbSYM1xocKW9hUVt9Pd&#10;KFjk7t4fef+Un9+/8NCW6eVtvCj1OB12KxCBhvAf/mt/agXLF/j9En+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hnScxQAAANsAAAAPAAAAAAAAAAAAAAAAAJgCAABkcnMv&#10;ZG93bnJldi54bWxQSwUGAAAAAAQABAD1AAAAigMAAAAA&#10;" stroked="f">
                  <v:textbox inset="0,0,0,0">
                    <w:txbxContent>
                      <w:p w14:paraId="038532DB" w14:textId="77777777" w:rsidR="002F77BC" w:rsidRDefault="002F77BC" w:rsidP="002F77BC">
                        <w:pPr>
                          <w:rPr>
                            <w:rFonts w:hint="eastAsia"/>
                          </w:rPr>
                        </w:pPr>
                        <w:r>
                          <w:rPr>
                            <w:rFonts w:hint="eastAsia"/>
                          </w:rPr>
                          <w:t>20</w:t>
                        </w:r>
                        <w:r>
                          <w:rPr>
                            <w:rFonts w:ascii="宋体" w:hAnsi="宋体" w:hint="eastAsia"/>
                            <w:sz w:val="24"/>
                          </w:rPr>
                          <w:t>°</w:t>
                        </w:r>
                      </w:p>
                    </w:txbxContent>
                  </v:textbox>
                </v:shape>
                <v:shape id="Text Box 35" o:spid="_x0000_s1059" type="#_x0000_t202" style="position:absolute;left:5524;top:8775;width:478;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q68UA&#10;AADbAAAADwAAAGRycy9kb3ducmV2LnhtbESPzWrDMBCE74W8g9hALqWRm4Np3SghPw3k0B7shpwX&#10;a2uZWisjKbHz9lGh0OMwM98wy/VoO3ElH1rHCp7nGQji2umWGwWnr8PTC4gQkTV2jknBjQKsV5OH&#10;JRbaDVzStYqNSBAOBSowMfaFlKE2ZDHMXU+cvG/nLcYkfSO1xyHBbScXWZZLiy2nBYM97QzVP9XF&#10;Ksj3/jKUvHvcn94/8LNvFuft7azUbDpu3kBEGuN/+K991Apec/j9k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VOrrxQAAANsAAAAPAAAAAAAAAAAAAAAAAJgCAABkcnMv&#10;ZG93bnJldi54bWxQSwUGAAAAAAQABAD1AAAAigMAAAAA&#10;" stroked="f">
                  <v:textbox inset="0,0,0,0">
                    <w:txbxContent>
                      <w:p w14:paraId="2207D2A3" w14:textId="77777777" w:rsidR="002F77BC" w:rsidRDefault="002F77BC" w:rsidP="002F77BC">
                        <w:pPr>
                          <w:rPr>
                            <w:rFonts w:hint="eastAsia"/>
                          </w:rPr>
                        </w:pPr>
                        <w:r>
                          <w:rPr>
                            <w:rFonts w:hint="eastAsia"/>
                          </w:rPr>
                          <w:t>90</w:t>
                        </w:r>
                        <w:r>
                          <w:rPr>
                            <w:rFonts w:ascii="宋体" w:hAnsi="宋体" w:hint="eastAsia"/>
                            <w:sz w:val="24"/>
                          </w:rPr>
                          <w:t>°</w:t>
                        </w:r>
                      </w:p>
                    </w:txbxContent>
                  </v:textbox>
                </v:shape>
                <v:shape id="Text Box 36" o:spid="_x0000_s1060" type="#_x0000_t202" style="position:absolute;left:5570;top:13050;width:478;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hPcMUA&#10;AADbAAAADwAAAGRycy9kb3ducmV2LnhtbESPT2vCQBTE7wW/w/KEXopumoOt0VWsaaGHetCK50f2&#10;mQSzb8Pumj/fvlso9DjMzG+Y9XYwjejI+dqygud5AoK4sLrmUsH5+2P2CsIHZI2NZVIwkoftZvKw&#10;xkzbno/UnUIpIoR9hgqqENpMSl9UZNDPbUscvat1BkOUrpTaYR/hppFpkiykwZrjQoUt7Ssqbqe7&#10;UbDI3b0/8v4pP79/4aEt08vbeFHqcTrsViACDeE//Nf+1AqW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E9wxQAAANsAAAAPAAAAAAAAAAAAAAAAAJgCAABkcnMv&#10;ZG93bnJldi54bWxQSwUGAAAAAAQABAD1AAAAigMAAAAA&#10;" stroked="f">
                  <v:textbox inset="0,0,0,0">
                    <w:txbxContent>
                      <w:p w14:paraId="27948E56" w14:textId="77777777" w:rsidR="002F77BC" w:rsidRDefault="002F77BC" w:rsidP="002F77BC">
                        <w:pPr>
                          <w:rPr>
                            <w:rFonts w:hint="eastAsia"/>
                          </w:rPr>
                        </w:pPr>
                        <w:r>
                          <w:rPr>
                            <w:rFonts w:hint="eastAsia"/>
                          </w:rPr>
                          <w:t>90</w:t>
                        </w:r>
                        <w:r>
                          <w:rPr>
                            <w:rFonts w:ascii="宋体" w:hAnsi="宋体" w:hint="eastAsia"/>
                            <w:sz w:val="24"/>
                          </w:rPr>
                          <w:t>°</w:t>
                        </w:r>
                      </w:p>
                    </w:txbxContent>
                  </v:textbox>
                </v:shape>
                <v:shape id="Text Box 37" o:spid="_x0000_s1061" type="#_x0000_t202" style="position:absolute;left:4142;top:9285;width:328;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0zDMIA&#10;AADbAAAADwAAAGRycy9kb3ducmV2LnhtbERPy4rCMBTdC/5DuIK7MXUWjlajiCgILgbrA5fX5tpW&#10;m5tOk7GdvzeLAZeH854tWlOKJ9WusKxgOIhAEKdWF5wpOB42H2MQziNrLC2Tgj9ysJh3OzOMtW14&#10;T8/EZyKEsItRQe59FUvp0pwMuoGtiAN3s7VBH2CdSV1jE8JNKT+jaCQNFhwacqxolVP6SH6NAjdO&#10;bj/N6br72l526/vGmvN3dFaq32uXUxCeWv8W/7u3WsEkjA1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nTMMwgAAANsAAAAPAAAAAAAAAAAAAAAAAJgCAABkcnMvZG93&#10;bnJldi54bWxQSwUGAAAAAAQABAD1AAAAhwMAAAAA&#10;" stroked="f">
                  <v:textbox style="layout-flow:vertical-ideographic" inset="0,0,0,0">
                    <w:txbxContent>
                      <w:p w14:paraId="7408CB4E" w14:textId="77777777" w:rsidR="002F77BC" w:rsidRDefault="002F77BC" w:rsidP="002F77BC">
                        <w:pPr>
                          <w:rPr>
                            <w:rFonts w:hint="eastAsia"/>
                          </w:rPr>
                        </w:pPr>
                        <w:r>
                          <w:rPr>
                            <w:rFonts w:hint="eastAsia"/>
                          </w:rPr>
                          <w:t>（北纬）</w:t>
                        </w:r>
                      </w:p>
                    </w:txbxContent>
                  </v:textbox>
                </v:shape>
                <v:shape id="Text Box 38" o:spid="_x0000_s1062" type="#_x0000_t202" style="position:absolute;left:4096;top:11790;width:328;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Wl8UA&#10;AADbAAAADwAAAGRycy9kb3ducmV2LnhtbESPT2vCQBTE74V+h+UVvNWNHvwTXUVKBcGDNFbx+Mw+&#10;k2j2bcyuJn57tyD0OMzMb5jpvDWluFPtCssKet0IBHFqdcGZgt/t8nMEwnlkjaVlUvAgB/PZ+9sU&#10;Y20b/qF74jMRIOxiVJB7X8VSujQng65rK+LgnWxt0AdZZ1LX2AS4KWU/igbSYMFhIceKvnJKL8nN&#10;KHCj5HRtdsf1cHVYf5+X1uw30V6pzke7mIDw1Pr/8Ku90grGY/j7En6An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0ZaXxQAAANsAAAAPAAAAAAAAAAAAAAAAAJgCAABkcnMv&#10;ZG93bnJldi54bWxQSwUGAAAAAAQABAD1AAAAigMAAAAA&#10;" stroked="f">
                  <v:textbox style="layout-flow:vertical-ideographic" inset="0,0,0,0">
                    <w:txbxContent>
                      <w:p w14:paraId="27623C86" w14:textId="77777777" w:rsidR="002F77BC" w:rsidRDefault="002F77BC" w:rsidP="002F77BC">
                        <w:pPr>
                          <w:rPr>
                            <w:rFonts w:hint="eastAsia"/>
                          </w:rPr>
                        </w:pPr>
                        <w:r>
                          <w:rPr>
                            <w:rFonts w:hint="eastAsia"/>
                          </w:rPr>
                          <w:t>（南纬）</w:t>
                        </w:r>
                      </w:p>
                    </w:txbxContent>
                  </v:textbox>
                </v:shape>
                <v:shape id="Text Box 39" o:spid="_x0000_s1063" type="#_x0000_t202" style="position:absolute;left:6482;top:9240;width:328;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XZz8YA&#10;AADcAAAADwAAAGRycy9kb3ducmV2LnhtbESPQW/CMAyF75P2HyJP4jaS7cBQR0BoGhISB0S3oR1N&#10;Y9pC45Qm0O7fz4dJu9l6z+99ni0G36gbdbEObOFpbEARF8HVXFr4/Fg9TkHFhOywCUwWfijCYn5/&#10;N8PMhZ53dMtTqSSEY4YWqpTaTOtYVOQxjkNLLNoxdB6TrF2pXYe9hPtGPxsz0R5rloYKW3qrqDjn&#10;V28hTvPjpf86bF7W35v30yr4/dbsrR09DMtXUImG9G/+u147wTeCL8/IBH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8XZz8YAAADcAAAADwAAAAAAAAAAAAAAAACYAgAAZHJz&#10;L2Rvd25yZXYueG1sUEsFBgAAAAAEAAQA9QAAAIsDAAAAAA==&#10;" stroked="f">
                  <v:textbox style="layout-flow:vertical-ideographic" inset="0,0,0,0">
                    <w:txbxContent>
                      <w:p w14:paraId="0E76C1E6" w14:textId="77777777" w:rsidR="002F77BC" w:rsidRDefault="002F77BC" w:rsidP="002F77BC">
                        <w:pPr>
                          <w:rPr>
                            <w:rFonts w:hint="eastAsia"/>
                          </w:rPr>
                        </w:pPr>
                        <w:r>
                          <w:rPr>
                            <w:rFonts w:hint="eastAsia"/>
                          </w:rPr>
                          <w:t>愈向北愈大</w:t>
                        </w:r>
                      </w:p>
                    </w:txbxContent>
                  </v:textbox>
                </v:shape>
                <v:shape id="Text Box 40" o:spid="_x0000_s1064" type="#_x0000_t202" style="position:absolute;left:6466;top:11745;width:328;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l8VMMA&#10;AADcAAAADwAAAGRycy9kb3ducmV2LnhtbERPTWvCQBC9C/6HZQRvddcerERXKaIgeJDGVjxOs2OS&#10;NjubZlcT/70rFLzN433OfNnZSlyp8aVjDeORAkGcOVNyruHzsHmZgvAB2WDlmDTcyMNy0e/NMTGu&#10;5Q+6piEXMYR9ghqKEOpESp8VZNGPXE0cubNrLIYIm1yaBtsYbiv5qtREWiw5NhRY06qg7De9WA1+&#10;mp7/2q/v3dv2tFv/bJw97tVR6+Gge5+BCNSFp/jfvTVxvhrD45l4gV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l8VMMAAADcAAAADwAAAAAAAAAAAAAAAACYAgAAZHJzL2Rv&#10;d25yZXYueG1sUEsFBgAAAAAEAAQA9QAAAIgDAAAAAA==&#10;" stroked="f">
                  <v:textbox style="layout-flow:vertical-ideographic" inset="0,0,0,0">
                    <w:txbxContent>
                      <w:p w14:paraId="03781F22" w14:textId="77777777" w:rsidR="002F77BC" w:rsidRDefault="002F77BC" w:rsidP="002F77BC">
                        <w:pPr>
                          <w:rPr>
                            <w:rFonts w:hint="eastAsia"/>
                          </w:rPr>
                        </w:pPr>
                        <w:r>
                          <w:rPr>
                            <w:rFonts w:hint="eastAsia"/>
                          </w:rPr>
                          <w:t>愈向南愈大</w:t>
                        </w:r>
                      </w:p>
                    </w:txbxContent>
                  </v:textbox>
                </v:shape>
              </v:group>
            </w:pict>
          </mc:Fallback>
        </mc:AlternateContent>
      </w:r>
    </w:p>
    <w:p w14:paraId="033B0CF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0B6D7FC8"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02CBCE8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5FBF350D"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456315C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05469BDB" w14:textId="77777777" w:rsidR="002F77BC" w:rsidRPr="002F77BC" w:rsidRDefault="002F77BC" w:rsidP="002F77BC">
      <w:pPr>
        <w:widowControl/>
        <w:spacing w:line="360" w:lineRule="auto"/>
        <w:ind w:firstLineChars="200" w:firstLine="480"/>
        <w:jc w:val="left"/>
        <w:rPr>
          <w:rFonts w:ascii="微软雅黑" w:eastAsia="微软雅黑" w:hAnsi="微软雅黑"/>
          <w:noProof/>
          <w:sz w:val="24"/>
          <w:szCs w:val="24"/>
        </w:rPr>
      </w:pPr>
    </w:p>
    <w:p w14:paraId="00D5D503" w14:textId="0E48787C" w:rsidR="002F77BC" w:rsidRPr="002F77BC" w:rsidRDefault="002F77BC" w:rsidP="002F77BC">
      <w:pPr>
        <w:widowControl/>
        <w:spacing w:line="360" w:lineRule="auto"/>
        <w:jc w:val="left"/>
        <w:rPr>
          <w:rFonts w:ascii="微软雅黑" w:eastAsia="微软雅黑" w:hAnsi="微软雅黑"/>
          <w:color w:val="000000"/>
          <w:sz w:val="24"/>
          <w:szCs w:val="24"/>
        </w:rPr>
      </w:pPr>
    </w:p>
    <w:p w14:paraId="26598D43" w14:textId="77777777" w:rsidR="002F77BC" w:rsidRPr="002F77BC" w:rsidRDefault="002F77BC" w:rsidP="002F77BC">
      <w:pPr>
        <w:widowControl/>
        <w:tabs>
          <w:tab w:val="left" w:pos="1815"/>
          <w:tab w:val="left" w:pos="3255"/>
        </w:tabs>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tab/>
      </w:r>
      <w:r w:rsidRPr="002F77BC">
        <w:rPr>
          <w:rFonts w:ascii="微软雅黑" w:eastAsia="微软雅黑" w:hAnsi="微软雅黑"/>
          <w:color w:val="000000"/>
          <w:sz w:val="24"/>
          <w:szCs w:val="24"/>
        </w:rPr>
        <w:tab/>
      </w:r>
    </w:p>
    <w:p w14:paraId="548D0D8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56E6EB48"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lastRenderedPageBreak/>
        <w:t>4、利用经纬网定位</w:t>
      </w:r>
    </w:p>
    <w:p w14:paraId="73DD076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经纬</w:t>
      </w:r>
      <w:r w:rsidRPr="002F77BC">
        <w:rPr>
          <w:rFonts w:ascii="微软雅黑" w:eastAsia="微软雅黑" w:hAnsi="微软雅黑" w:hint="eastAsia"/>
          <w:color w:val="000000"/>
          <w:sz w:val="24"/>
          <w:szCs w:val="24"/>
        </w:rPr>
        <w:t>网的含义：在地球</w:t>
      </w:r>
      <w:r w:rsidRPr="002F77BC">
        <w:rPr>
          <w:rFonts w:ascii="微软雅黑" w:eastAsia="微软雅黑" w:hAnsi="微软雅黑"/>
          <w:color w:val="000000"/>
          <w:sz w:val="24"/>
          <w:szCs w:val="24"/>
        </w:rPr>
        <w:t>仪</w:t>
      </w:r>
      <w:r w:rsidRPr="002F77BC">
        <w:rPr>
          <w:rFonts w:ascii="微软雅黑" w:eastAsia="微软雅黑" w:hAnsi="微软雅黑" w:hint="eastAsia"/>
          <w:color w:val="000000"/>
          <w:sz w:val="24"/>
          <w:szCs w:val="24"/>
        </w:rPr>
        <w:t>或地图上</w:t>
      </w:r>
      <w:r w:rsidRPr="002F77BC">
        <w:rPr>
          <w:rFonts w:ascii="微软雅黑" w:eastAsia="微软雅黑" w:hAnsi="微软雅黑"/>
          <w:color w:val="000000"/>
          <w:sz w:val="24"/>
          <w:szCs w:val="24"/>
        </w:rPr>
        <w:t>经线</w:t>
      </w:r>
      <w:r w:rsidRPr="002F77BC">
        <w:rPr>
          <w:rFonts w:ascii="微软雅黑" w:eastAsia="微软雅黑" w:hAnsi="微软雅黑" w:hint="eastAsia"/>
          <w:color w:val="000000"/>
          <w:sz w:val="24"/>
          <w:szCs w:val="24"/>
        </w:rPr>
        <w:t>和</w:t>
      </w:r>
      <w:r w:rsidRPr="002F77BC">
        <w:rPr>
          <w:rFonts w:ascii="微软雅黑" w:eastAsia="微软雅黑" w:hAnsi="微软雅黑"/>
          <w:color w:val="000000"/>
          <w:sz w:val="24"/>
          <w:szCs w:val="24"/>
        </w:rPr>
        <w:t>纬线</w:t>
      </w:r>
      <w:r w:rsidRPr="002F77BC">
        <w:rPr>
          <w:rFonts w:ascii="微软雅黑" w:eastAsia="微软雅黑" w:hAnsi="微软雅黑" w:hint="eastAsia"/>
          <w:color w:val="000000"/>
          <w:sz w:val="24"/>
          <w:szCs w:val="24"/>
        </w:rPr>
        <w:t>相互</w:t>
      </w:r>
      <w:r w:rsidRPr="002F77BC">
        <w:rPr>
          <w:rFonts w:ascii="微软雅黑" w:eastAsia="微软雅黑" w:hAnsi="微软雅黑"/>
          <w:color w:val="000000"/>
          <w:sz w:val="24"/>
          <w:szCs w:val="24"/>
        </w:rPr>
        <w:t>交织</w:t>
      </w:r>
      <w:r w:rsidRPr="002F77BC">
        <w:rPr>
          <w:rFonts w:ascii="微软雅黑" w:eastAsia="微软雅黑" w:hAnsi="微软雅黑" w:hint="eastAsia"/>
          <w:color w:val="000000"/>
          <w:sz w:val="24"/>
          <w:szCs w:val="24"/>
        </w:rPr>
        <w:t>所构成的网格。</w:t>
      </w:r>
    </w:p>
    <w:p w14:paraId="01725AAF"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经纬网的作用：确定地球表面某一点的位置。</w:t>
      </w:r>
    </w:p>
    <w:p w14:paraId="1B0D91B7"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二、地球的</w:t>
      </w:r>
      <w:r w:rsidRPr="002F77BC">
        <w:rPr>
          <w:rFonts w:ascii="微软雅黑" w:eastAsia="微软雅黑" w:hAnsi="微软雅黑"/>
          <w:b/>
          <w:color w:val="000000"/>
          <w:sz w:val="24"/>
          <w:szCs w:val="24"/>
        </w:rPr>
        <w:t>运动</w:t>
      </w:r>
    </w:p>
    <w:p w14:paraId="729BDE6A"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1、地球的</w:t>
      </w:r>
      <w:r w:rsidRPr="002F77BC">
        <w:rPr>
          <w:rFonts w:ascii="微软雅黑" w:eastAsia="微软雅黑" w:hAnsi="微软雅黑" w:hint="eastAsia"/>
          <w:b/>
          <w:bCs/>
          <w:color w:val="000000"/>
          <w:sz w:val="24"/>
          <w:szCs w:val="24"/>
        </w:rPr>
        <w:t>自</w:t>
      </w:r>
      <w:r w:rsidRPr="002F77BC">
        <w:rPr>
          <w:rFonts w:ascii="微软雅黑" w:eastAsia="微软雅黑" w:hAnsi="微软雅黑"/>
          <w:b/>
          <w:bCs/>
          <w:color w:val="000000"/>
          <w:sz w:val="24"/>
          <w:szCs w:val="24"/>
        </w:rPr>
        <w:t>转</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9中的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15）</w:t>
      </w:r>
    </w:p>
    <w:p w14:paraId="60B0720B"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含</w:t>
      </w:r>
      <w:r w:rsidRPr="002F77BC">
        <w:rPr>
          <w:rFonts w:ascii="微软雅黑" w:eastAsia="微软雅黑" w:hAnsi="微软雅黑"/>
          <w:color w:val="000000"/>
          <w:sz w:val="24"/>
          <w:szCs w:val="24"/>
        </w:rPr>
        <w:t>义</w:t>
      </w:r>
      <w:r w:rsidRPr="002F77BC">
        <w:rPr>
          <w:rFonts w:ascii="微软雅黑" w:eastAsia="微软雅黑" w:hAnsi="微软雅黑" w:hint="eastAsia"/>
          <w:color w:val="000000"/>
          <w:sz w:val="24"/>
          <w:szCs w:val="24"/>
        </w:rPr>
        <w:t>：地球</w:t>
      </w:r>
      <w:r w:rsidRPr="002F77BC">
        <w:rPr>
          <w:rFonts w:ascii="微软雅黑" w:eastAsia="微软雅黑" w:hAnsi="微软雅黑"/>
          <w:color w:val="000000"/>
          <w:sz w:val="24"/>
          <w:szCs w:val="24"/>
        </w:rPr>
        <w:t>绕着地轴</w:t>
      </w:r>
      <w:r w:rsidRPr="002F77BC">
        <w:rPr>
          <w:rFonts w:ascii="微软雅黑" w:eastAsia="微软雅黑" w:hAnsi="微软雅黑" w:hint="eastAsia"/>
          <w:color w:val="000000"/>
          <w:sz w:val="24"/>
          <w:szCs w:val="24"/>
        </w:rPr>
        <w:t>不停地旋</w:t>
      </w:r>
      <w:r w:rsidRPr="002F77BC">
        <w:rPr>
          <w:rFonts w:ascii="微软雅黑" w:eastAsia="微软雅黑" w:hAnsi="微软雅黑"/>
          <w:color w:val="000000"/>
          <w:sz w:val="24"/>
          <w:szCs w:val="24"/>
        </w:rPr>
        <w:t>转</w:t>
      </w:r>
      <w:r w:rsidRPr="002F77BC">
        <w:rPr>
          <w:rFonts w:ascii="微软雅黑" w:eastAsia="微软雅黑" w:hAnsi="微软雅黑" w:hint="eastAsia"/>
          <w:color w:val="000000"/>
          <w:sz w:val="24"/>
          <w:szCs w:val="24"/>
        </w:rPr>
        <w:t>。</w:t>
      </w:r>
    </w:p>
    <w:p w14:paraId="6C13F70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方向：自西</w:t>
      </w:r>
      <w:r w:rsidRPr="002F77BC">
        <w:rPr>
          <w:rFonts w:ascii="微软雅黑" w:eastAsia="微软雅黑" w:hAnsi="微软雅黑"/>
          <w:color w:val="000000"/>
          <w:sz w:val="24"/>
          <w:szCs w:val="24"/>
        </w:rPr>
        <w:t>向东</w:t>
      </w:r>
      <w:r w:rsidRPr="002F77BC">
        <w:rPr>
          <w:rFonts w:ascii="微软雅黑" w:eastAsia="微软雅黑" w:hAnsi="微软雅黑" w:hint="eastAsia"/>
          <w:color w:val="000000"/>
          <w:sz w:val="24"/>
          <w:szCs w:val="24"/>
        </w:rPr>
        <w:t xml:space="preserve">。 </w:t>
      </w:r>
    </w:p>
    <w:p w14:paraId="54F871A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周期：一天（</w:t>
      </w:r>
      <w:r w:rsidRPr="002F77BC">
        <w:rPr>
          <w:rFonts w:ascii="微软雅黑" w:eastAsia="微软雅黑" w:hAnsi="微软雅黑"/>
          <w:color w:val="000000"/>
          <w:sz w:val="24"/>
          <w:szCs w:val="24"/>
        </w:rPr>
        <w:t>约为24</w:t>
      </w:r>
      <w:r w:rsidRPr="002F77BC">
        <w:rPr>
          <w:rFonts w:ascii="微软雅黑" w:eastAsia="微软雅黑" w:hAnsi="微软雅黑" w:hint="eastAsia"/>
          <w:color w:val="000000"/>
          <w:sz w:val="24"/>
          <w:szCs w:val="24"/>
        </w:rPr>
        <w:t>小</w:t>
      </w:r>
      <w:r w:rsidRPr="002F77BC">
        <w:rPr>
          <w:rFonts w:ascii="微软雅黑" w:eastAsia="微软雅黑" w:hAnsi="微软雅黑"/>
          <w:color w:val="000000"/>
          <w:sz w:val="24"/>
          <w:szCs w:val="24"/>
        </w:rPr>
        <w:t>时</w:t>
      </w:r>
      <w:r w:rsidRPr="002F77BC">
        <w:rPr>
          <w:rFonts w:ascii="微软雅黑" w:eastAsia="微软雅黑" w:hAnsi="微软雅黑" w:hint="eastAsia"/>
          <w:color w:val="000000"/>
          <w:sz w:val="24"/>
          <w:szCs w:val="24"/>
        </w:rPr>
        <w:t>）。</w:t>
      </w:r>
    </w:p>
    <w:p w14:paraId="5A2CF0CD"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产生的现象：</w:t>
      </w:r>
      <w:r w:rsidRPr="002F77BC">
        <w:rPr>
          <w:rFonts w:ascii="微软雅黑" w:eastAsia="微软雅黑" w:hAnsi="微软雅黑"/>
          <w:color w:val="000000"/>
          <w:sz w:val="24"/>
          <w:szCs w:val="24"/>
        </w:rPr>
        <w:t>昼</w:t>
      </w:r>
      <w:r w:rsidRPr="002F77BC">
        <w:rPr>
          <w:rFonts w:ascii="微软雅黑" w:eastAsia="微软雅黑" w:hAnsi="微软雅黑" w:hint="eastAsia"/>
          <w:color w:val="000000"/>
          <w:sz w:val="24"/>
          <w:szCs w:val="24"/>
        </w:rPr>
        <w:t>夜更替、地方</w:t>
      </w:r>
      <w:r w:rsidRPr="002F77BC">
        <w:rPr>
          <w:rFonts w:ascii="微软雅黑" w:eastAsia="微软雅黑" w:hAnsi="微软雅黑"/>
          <w:color w:val="000000"/>
          <w:sz w:val="24"/>
          <w:szCs w:val="24"/>
        </w:rPr>
        <w:t>时</w:t>
      </w:r>
      <w:r w:rsidRPr="002F77BC">
        <w:rPr>
          <w:rFonts w:ascii="微软雅黑" w:eastAsia="微软雅黑" w:hAnsi="微软雅黑" w:hint="eastAsia"/>
          <w:color w:val="000000"/>
          <w:sz w:val="24"/>
          <w:szCs w:val="24"/>
        </w:rPr>
        <w:t>差</w:t>
      </w:r>
    </w:p>
    <w:p w14:paraId="091EE036"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2、地球的</w:t>
      </w:r>
      <w:r w:rsidRPr="002F77BC">
        <w:rPr>
          <w:rFonts w:ascii="微软雅黑" w:eastAsia="微软雅黑" w:hAnsi="微软雅黑" w:hint="eastAsia"/>
          <w:b/>
          <w:bCs/>
          <w:color w:val="000000"/>
          <w:sz w:val="24"/>
          <w:szCs w:val="24"/>
        </w:rPr>
        <w:t>公</w:t>
      </w:r>
      <w:r w:rsidRPr="002F77BC">
        <w:rPr>
          <w:rFonts w:ascii="微软雅黑" w:eastAsia="微软雅黑" w:hAnsi="微软雅黑"/>
          <w:b/>
          <w:bCs/>
          <w:color w:val="000000"/>
          <w:sz w:val="24"/>
          <w:szCs w:val="24"/>
        </w:rPr>
        <w:t>转</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11中的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19）</w:t>
      </w:r>
    </w:p>
    <w:p w14:paraId="008C352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含</w:t>
      </w:r>
      <w:r w:rsidRPr="002F77BC">
        <w:rPr>
          <w:rFonts w:ascii="微软雅黑" w:eastAsia="微软雅黑" w:hAnsi="微软雅黑"/>
          <w:color w:val="000000"/>
          <w:sz w:val="24"/>
          <w:szCs w:val="24"/>
        </w:rPr>
        <w:t>义</w:t>
      </w:r>
      <w:r w:rsidRPr="002F77BC">
        <w:rPr>
          <w:rFonts w:ascii="微软雅黑" w:eastAsia="微软雅黑" w:hAnsi="微软雅黑" w:hint="eastAsia"/>
          <w:color w:val="000000"/>
          <w:sz w:val="24"/>
          <w:szCs w:val="24"/>
        </w:rPr>
        <w:t>：地球</w:t>
      </w:r>
      <w:r w:rsidRPr="002F77BC">
        <w:rPr>
          <w:rFonts w:ascii="微软雅黑" w:eastAsia="微软雅黑" w:hAnsi="微软雅黑"/>
          <w:color w:val="000000"/>
          <w:sz w:val="24"/>
          <w:szCs w:val="24"/>
        </w:rPr>
        <w:t>围绕</w:t>
      </w:r>
      <w:r w:rsidRPr="002F77BC">
        <w:rPr>
          <w:rFonts w:ascii="微软雅黑" w:eastAsia="微软雅黑" w:hAnsi="微软雅黑" w:hint="eastAsia"/>
          <w:color w:val="000000"/>
          <w:sz w:val="24"/>
          <w:szCs w:val="24"/>
        </w:rPr>
        <w:t>太</w:t>
      </w:r>
      <w:r w:rsidRPr="002F77BC">
        <w:rPr>
          <w:rFonts w:ascii="微软雅黑" w:eastAsia="微软雅黑" w:hAnsi="微软雅黑"/>
          <w:color w:val="000000"/>
          <w:sz w:val="24"/>
          <w:szCs w:val="24"/>
        </w:rPr>
        <w:t>阳不</w:t>
      </w:r>
      <w:r w:rsidRPr="002F77BC">
        <w:rPr>
          <w:rFonts w:ascii="微软雅黑" w:eastAsia="微软雅黑" w:hAnsi="微软雅黑" w:hint="eastAsia"/>
          <w:color w:val="000000"/>
          <w:sz w:val="24"/>
          <w:szCs w:val="24"/>
        </w:rPr>
        <w:t>停地旋</w:t>
      </w:r>
      <w:r w:rsidRPr="002F77BC">
        <w:rPr>
          <w:rFonts w:ascii="微软雅黑" w:eastAsia="微软雅黑" w:hAnsi="微软雅黑"/>
          <w:color w:val="000000"/>
          <w:sz w:val="24"/>
          <w:szCs w:val="24"/>
        </w:rPr>
        <w:t>转</w:t>
      </w:r>
      <w:r w:rsidRPr="002F77BC">
        <w:rPr>
          <w:rFonts w:ascii="微软雅黑" w:eastAsia="微软雅黑" w:hAnsi="微软雅黑" w:hint="eastAsia"/>
          <w:color w:val="000000"/>
          <w:sz w:val="24"/>
          <w:szCs w:val="24"/>
        </w:rPr>
        <w:t>。</w:t>
      </w:r>
    </w:p>
    <w:p w14:paraId="1DDF381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方向：自西</w:t>
      </w:r>
      <w:r w:rsidRPr="002F77BC">
        <w:rPr>
          <w:rFonts w:ascii="微软雅黑" w:eastAsia="微软雅黑" w:hAnsi="微软雅黑"/>
          <w:color w:val="000000"/>
          <w:sz w:val="24"/>
          <w:szCs w:val="24"/>
        </w:rPr>
        <w:t>向东</w:t>
      </w:r>
      <w:r w:rsidRPr="002F77BC">
        <w:rPr>
          <w:rFonts w:ascii="微软雅黑" w:eastAsia="微软雅黑" w:hAnsi="微软雅黑" w:hint="eastAsia"/>
          <w:color w:val="000000"/>
          <w:sz w:val="24"/>
          <w:szCs w:val="24"/>
        </w:rPr>
        <w:t>。</w:t>
      </w:r>
    </w:p>
    <w:p w14:paraId="1776881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周期：一年（</w:t>
      </w:r>
      <w:r w:rsidRPr="002F77BC">
        <w:rPr>
          <w:rFonts w:ascii="微软雅黑" w:eastAsia="微软雅黑" w:hAnsi="微软雅黑"/>
          <w:color w:val="000000"/>
          <w:sz w:val="24"/>
          <w:szCs w:val="24"/>
        </w:rPr>
        <w:t>约为365</w:t>
      </w:r>
      <w:r w:rsidRPr="002F77BC">
        <w:rPr>
          <w:rFonts w:ascii="微软雅黑" w:eastAsia="微软雅黑" w:hAnsi="微软雅黑" w:hint="eastAsia"/>
          <w:color w:val="000000"/>
          <w:sz w:val="24"/>
          <w:szCs w:val="24"/>
        </w:rPr>
        <w:t>天）。</w:t>
      </w:r>
    </w:p>
    <w:p w14:paraId="394ED9BE"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特点：地球公转的轨道平面与地轴的夹角是66</w:t>
      </w:r>
      <w:r w:rsidRPr="002F77BC">
        <w:rPr>
          <w:rFonts w:ascii="微软雅黑" w:eastAsia="微软雅黑" w:hAnsi="微软雅黑"/>
          <w:color w:val="000000"/>
          <w:sz w:val="24"/>
          <w:szCs w:val="24"/>
        </w:rPr>
        <w:t>.5</w:t>
      </w:r>
      <w:r w:rsidRPr="002F77BC">
        <w:rPr>
          <w:rFonts w:ascii="微软雅黑" w:eastAsia="微软雅黑" w:hAnsi="微软雅黑" w:hint="eastAsia"/>
          <w:color w:val="000000"/>
          <w:sz w:val="24"/>
          <w:szCs w:val="24"/>
        </w:rPr>
        <w:t>°</w:t>
      </w:r>
    </w:p>
    <w:p w14:paraId="21041CE3"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⑸</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产生的现象：</w:t>
      </w:r>
    </w:p>
    <w:p w14:paraId="35D4FDF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太阳直射点在南北回归线之间来回移动；</w:t>
      </w:r>
    </w:p>
    <w:p w14:paraId="471ED95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同一地点，太阳高度角的变化；</w:t>
      </w:r>
    </w:p>
    <w:p w14:paraId="0584FA2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同一地点，昼夜长短的变化；</w:t>
      </w:r>
    </w:p>
    <w:p w14:paraId="597DADA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④</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同一地点，不同季节太阳光热不同，即春夏秋冬四季的形成。</w:t>
      </w:r>
    </w:p>
    <w:p w14:paraId="457C4A7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6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⑹</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二分二至：春分日（</w:t>
      </w:r>
      <w:smartTag w:uri="urn:schemas-microsoft-com:office:smarttags" w:element="chsdate">
        <w:smartTagPr>
          <w:attr w:name="Year" w:val="2009"/>
          <w:attr w:name="Month" w:val="3"/>
          <w:attr w:name="Day" w:val="21"/>
          <w:attr w:name="IsLunarDate" w:val="False"/>
          <w:attr w:name="IsROCDate" w:val="False"/>
        </w:smartTagPr>
        <w:smartTag w:uri="urn:schemas-microsoft-com:office:smarttags" w:element="chsdate">
          <w:smartTagPr>
            <w:attr w:name="Year" w:val="2009"/>
            <w:attr w:name="Month" w:val="3"/>
            <w:attr w:name="Day" w:val="21"/>
            <w:attr w:name="IsLunarDate" w:val="False"/>
            <w:attr w:name="IsROCDate" w:val="False"/>
          </w:smartTagPr>
          <w:r w:rsidRPr="002F77BC">
            <w:rPr>
              <w:rFonts w:ascii="微软雅黑" w:eastAsia="微软雅黑" w:hAnsi="微软雅黑"/>
              <w:color w:val="000000"/>
              <w:sz w:val="24"/>
              <w:szCs w:val="24"/>
            </w:rPr>
            <w:t>3</w:t>
          </w:r>
          <w:r w:rsidRPr="002F77BC">
            <w:rPr>
              <w:rFonts w:ascii="微软雅黑" w:eastAsia="微软雅黑" w:hAnsi="微软雅黑" w:hint="eastAsia"/>
              <w:color w:val="000000"/>
              <w:sz w:val="24"/>
              <w:szCs w:val="24"/>
            </w:rPr>
            <w:t>月</w:t>
          </w:r>
          <w:r w:rsidRPr="002F77BC">
            <w:rPr>
              <w:rFonts w:ascii="微软雅黑" w:eastAsia="微软雅黑" w:hAnsi="微软雅黑"/>
              <w:color w:val="000000"/>
              <w:sz w:val="24"/>
              <w:szCs w:val="24"/>
            </w:rPr>
            <w:t>21</w:t>
          </w:r>
          <w:r w:rsidRPr="002F77BC">
            <w:rPr>
              <w:rFonts w:ascii="微软雅黑" w:eastAsia="微软雅黑" w:hAnsi="微软雅黑" w:hint="eastAsia"/>
              <w:color w:val="000000"/>
              <w:sz w:val="24"/>
              <w:szCs w:val="24"/>
            </w:rPr>
            <w:t>日</w:t>
          </w:r>
        </w:smartTag>
        <w:r w:rsidRPr="002F77BC">
          <w:rPr>
            <w:rFonts w:ascii="微软雅黑" w:eastAsia="微软雅黑" w:hAnsi="微软雅黑" w:hint="eastAsia"/>
            <w:color w:val="000000"/>
            <w:sz w:val="24"/>
            <w:szCs w:val="24"/>
          </w:rPr>
          <w:t>前</w:t>
        </w:r>
      </w:smartTag>
      <w:r w:rsidRPr="002F77BC">
        <w:rPr>
          <w:rFonts w:ascii="微软雅黑" w:eastAsia="微软雅黑" w:hAnsi="微软雅黑" w:hint="eastAsia"/>
          <w:color w:val="000000"/>
          <w:sz w:val="24"/>
          <w:szCs w:val="24"/>
        </w:rPr>
        <w:t>后）、夏至日（</w:t>
      </w:r>
      <w:smartTag w:uri="urn:schemas-microsoft-com:office:smarttags" w:element="chsdate">
        <w:smartTagPr>
          <w:attr w:name="Year" w:val="2009"/>
          <w:attr w:name="Month" w:val="6"/>
          <w:attr w:name="Day" w:val="22"/>
          <w:attr w:name="IsLunarDate" w:val="False"/>
          <w:attr w:name="IsROCDate" w:val="False"/>
        </w:smartTagPr>
        <w:smartTag w:uri="urn:schemas-microsoft-com:office:smarttags" w:element="chsdate">
          <w:smartTagPr>
            <w:attr w:name="Year" w:val="2009"/>
            <w:attr w:name="Month" w:val="6"/>
            <w:attr w:name="Day" w:val="22"/>
            <w:attr w:name="IsLunarDate" w:val="False"/>
            <w:attr w:name="IsROCDate" w:val="False"/>
          </w:smartTagPr>
          <w:r w:rsidRPr="002F77BC">
            <w:rPr>
              <w:rFonts w:ascii="微软雅黑" w:eastAsia="微软雅黑" w:hAnsi="微软雅黑"/>
              <w:color w:val="000000"/>
              <w:sz w:val="24"/>
              <w:szCs w:val="24"/>
            </w:rPr>
            <w:t>6</w:t>
          </w:r>
          <w:r w:rsidRPr="002F77BC">
            <w:rPr>
              <w:rFonts w:ascii="微软雅黑" w:eastAsia="微软雅黑" w:hAnsi="微软雅黑" w:hint="eastAsia"/>
              <w:color w:val="000000"/>
              <w:sz w:val="24"/>
              <w:szCs w:val="24"/>
            </w:rPr>
            <w:t>月</w:t>
          </w:r>
          <w:r w:rsidRPr="002F77BC">
            <w:rPr>
              <w:rFonts w:ascii="微软雅黑" w:eastAsia="微软雅黑" w:hAnsi="微软雅黑"/>
              <w:color w:val="000000"/>
              <w:sz w:val="24"/>
              <w:szCs w:val="24"/>
            </w:rPr>
            <w:t>22</w:t>
          </w:r>
          <w:r w:rsidRPr="002F77BC">
            <w:rPr>
              <w:rFonts w:ascii="微软雅黑" w:eastAsia="微软雅黑" w:hAnsi="微软雅黑" w:hint="eastAsia"/>
              <w:color w:val="000000"/>
              <w:sz w:val="24"/>
              <w:szCs w:val="24"/>
            </w:rPr>
            <w:t>日</w:t>
          </w:r>
        </w:smartTag>
        <w:r w:rsidRPr="002F77BC">
          <w:rPr>
            <w:rFonts w:ascii="微软雅黑" w:eastAsia="微软雅黑" w:hAnsi="微软雅黑" w:hint="eastAsia"/>
            <w:color w:val="000000"/>
            <w:sz w:val="24"/>
            <w:szCs w:val="24"/>
          </w:rPr>
          <w:t>前</w:t>
        </w:r>
      </w:smartTag>
      <w:r w:rsidRPr="002F77BC">
        <w:rPr>
          <w:rFonts w:ascii="微软雅黑" w:eastAsia="微软雅黑" w:hAnsi="微软雅黑" w:hint="eastAsia"/>
          <w:color w:val="000000"/>
          <w:sz w:val="24"/>
          <w:szCs w:val="24"/>
        </w:rPr>
        <w:t>后）、秋分日（</w:t>
      </w:r>
      <w:smartTag w:uri="urn:schemas-microsoft-com:office:smarttags" w:element="chsdate">
        <w:smartTagPr>
          <w:attr w:name="Year" w:val="2009"/>
          <w:attr w:name="Month" w:val="9"/>
          <w:attr w:name="Day" w:val="23"/>
          <w:attr w:name="IsLunarDate" w:val="False"/>
          <w:attr w:name="IsROCDate" w:val="False"/>
        </w:smartTagPr>
        <w:smartTag w:uri="urn:schemas-microsoft-com:office:smarttags" w:element="chsdate">
          <w:smartTagPr>
            <w:attr w:name="Year" w:val="2009"/>
            <w:attr w:name="Month" w:val="9"/>
            <w:attr w:name="Day" w:val="23"/>
            <w:attr w:name="IsLunarDate" w:val="False"/>
            <w:attr w:name="IsROCDate" w:val="False"/>
          </w:smartTagPr>
          <w:r w:rsidRPr="002F77BC">
            <w:rPr>
              <w:rFonts w:ascii="微软雅黑" w:eastAsia="微软雅黑" w:hAnsi="微软雅黑"/>
              <w:color w:val="000000"/>
              <w:sz w:val="24"/>
              <w:szCs w:val="24"/>
            </w:rPr>
            <w:t>9</w:t>
          </w:r>
          <w:r w:rsidRPr="002F77BC">
            <w:rPr>
              <w:rFonts w:ascii="微软雅黑" w:eastAsia="微软雅黑" w:hAnsi="微软雅黑" w:hint="eastAsia"/>
              <w:color w:val="000000"/>
              <w:sz w:val="24"/>
              <w:szCs w:val="24"/>
            </w:rPr>
            <w:t>月</w:t>
          </w:r>
          <w:r w:rsidRPr="002F77BC">
            <w:rPr>
              <w:rFonts w:ascii="微软雅黑" w:eastAsia="微软雅黑" w:hAnsi="微软雅黑"/>
              <w:color w:val="000000"/>
              <w:sz w:val="24"/>
              <w:szCs w:val="24"/>
            </w:rPr>
            <w:t>23</w:t>
          </w:r>
          <w:r w:rsidRPr="002F77BC">
            <w:rPr>
              <w:rFonts w:ascii="微软雅黑" w:eastAsia="微软雅黑" w:hAnsi="微软雅黑" w:hint="eastAsia"/>
              <w:color w:val="000000"/>
              <w:sz w:val="24"/>
              <w:szCs w:val="24"/>
            </w:rPr>
            <w:t>日</w:t>
          </w:r>
        </w:smartTag>
        <w:r w:rsidRPr="002F77BC">
          <w:rPr>
            <w:rFonts w:ascii="微软雅黑" w:eastAsia="微软雅黑" w:hAnsi="微软雅黑" w:hint="eastAsia"/>
            <w:color w:val="000000"/>
            <w:sz w:val="24"/>
            <w:szCs w:val="24"/>
          </w:rPr>
          <w:t>前</w:t>
        </w:r>
      </w:smartTag>
      <w:r w:rsidRPr="002F77BC">
        <w:rPr>
          <w:rFonts w:ascii="微软雅黑" w:eastAsia="微软雅黑" w:hAnsi="微软雅黑" w:hint="eastAsia"/>
          <w:color w:val="000000"/>
          <w:sz w:val="24"/>
          <w:szCs w:val="24"/>
        </w:rPr>
        <w:t>后）、冬至日（</w:t>
      </w:r>
      <w:smartTag w:uri="urn:schemas-microsoft-com:office:smarttags" w:element="chsdate">
        <w:smartTagPr>
          <w:attr w:name="Year" w:val="2009"/>
          <w:attr w:name="Month" w:val="12"/>
          <w:attr w:name="Day" w:val="22"/>
          <w:attr w:name="IsLunarDate" w:val="False"/>
          <w:attr w:name="IsROCDate" w:val="False"/>
        </w:smartTagPr>
        <w:smartTag w:uri="urn:schemas-microsoft-com:office:smarttags" w:element="chsdate">
          <w:smartTagPr>
            <w:attr w:name="Year" w:val="2009"/>
            <w:attr w:name="Month" w:val="12"/>
            <w:attr w:name="Day" w:val="22"/>
            <w:attr w:name="IsLunarDate" w:val="False"/>
            <w:attr w:name="IsROCDate" w:val="False"/>
          </w:smartTagPr>
          <w:r w:rsidRPr="002F77BC">
            <w:rPr>
              <w:rFonts w:ascii="微软雅黑" w:eastAsia="微软雅黑" w:hAnsi="微软雅黑"/>
              <w:color w:val="000000"/>
              <w:sz w:val="24"/>
              <w:szCs w:val="24"/>
            </w:rPr>
            <w:t>12</w:t>
          </w:r>
          <w:r w:rsidRPr="002F77BC">
            <w:rPr>
              <w:rFonts w:ascii="微软雅黑" w:eastAsia="微软雅黑" w:hAnsi="微软雅黑" w:hint="eastAsia"/>
              <w:color w:val="000000"/>
              <w:sz w:val="24"/>
              <w:szCs w:val="24"/>
            </w:rPr>
            <w:t>月</w:t>
          </w:r>
          <w:r w:rsidRPr="002F77BC">
            <w:rPr>
              <w:rFonts w:ascii="微软雅黑" w:eastAsia="微软雅黑" w:hAnsi="微软雅黑"/>
              <w:color w:val="000000"/>
              <w:sz w:val="24"/>
              <w:szCs w:val="24"/>
            </w:rPr>
            <w:t>22</w:t>
          </w:r>
          <w:r w:rsidRPr="002F77BC">
            <w:rPr>
              <w:rFonts w:ascii="微软雅黑" w:eastAsia="微软雅黑" w:hAnsi="微软雅黑" w:hint="eastAsia"/>
              <w:color w:val="000000"/>
              <w:sz w:val="24"/>
              <w:szCs w:val="24"/>
            </w:rPr>
            <w:t>日</w:t>
          </w:r>
        </w:smartTag>
        <w:r w:rsidRPr="002F77BC">
          <w:rPr>
            <w:rFonts w:ascii="微软雅黑" w:eastAsia="微软雅黑" w:hAnsi="微软雅黑" w:hint="eastAsia"/>
            <w:color w:val="000000"/>
            <w:sz w:val="24"/>
            <w:szCs w:val="24"/>
          </w:rPr>
          <w:t>前</w:t>
        </w:r>
      </w:smartTag>
      <w:r w:rsidRPr="002F77BC">
        <w:rPr>
          <w:rFonts w:ascii="微软雅黑" w:eastAsia="微软雅黑" w:hAnsi="微软雅黑" w:hint="eastAsia"/>
          <w:color w:val="000000"/>
          <w:sz w:val="24"/>
          <w:szCs w:val="24"/>
        </w:rPr>
        <w:t>后）</w:t>
      </w:r>
    </w:p>
    <w:p w14:paraId="4C42A7A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7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⑺</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四季的划分（以北半球为例，南半球正相反）：</w:t>
      </w:r>
    </w:p>
    <w:p w14:paraId="34269061"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t>3</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4</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5</w:t>
      </w:r>
      <w:r w:rsidRPr="002F77BC">
        <w:rPr>
          <w:rFonts w:ascii="微软雅黑" w:eastAsia="微软雅黑" w:hAnsi="微软雅黑" w:hint="eastAsia"/>
          <w:color w:val="000000"/>
          <w:sz w:val="24"/>
          <w:szCs w:val="24"/>
        </w:rPr>
        <w:t>三</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月是春季；</w:t>
      </w:r>
      <w:r w:rsidRPr="002F77BC">
        <w:rPr>
          <w:rFonts w:ascii="微软雅黑" w:eastAsia="微软雅黑" w:hAnsi="微软雅黑"/>
          <w:color w:val="000000"/>
          <w:sz w:val="24"/>
          <w:szCs w:val="24"/>
        </w:rPr>
        <w:t>6</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7</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8</w:t>
      </w:r>
      <w:r w:rsidRPr="002F77BC">
        <w:rPr>
          <w:rFonts w:ascii="微软雅黑" w:eastAsia="微软雅黑" w:hAnsi="微软雅黑" w:hint="eastAsia"/>
          <w:color w:val="000000"/>
          <w:sz w:val="24"/>
          <w:szCs w:val="24"/>
        </w:rPr>
        <w:t>三</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月是夏季；</w:t>
      </w:r>
    </w:p>
    <w:p w14:paraId="467DA37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t>9</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10</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11</w:t>
      </w:r>
      <w:r w:rsidRPr="002F77BC">
        <w:rPr>
          <w:rFonts w:ascii="微软雅黑" w:eastAsia="微软雅黑" w:hAnsi="微软雅黑" w:hint="eastAsia"/>
          <w:color w:val="000000"/>
          <w:sz w:val="24"/>
          <w:szCs w:val="24"/>
        </w:rPr>
        <w:t>三</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月是秋季；</w:t>
      </w:r>
      <w:r w:rsidRPr="002F77BC">
        <w:rPr>
          <w:rFonts w:ascii="微软雅黑" w:eastAsia="微软雅黑" w:hAnsi="微软雅黑"/>
          <w:color w:val="000000"/>
          <w:sz w:val="24"/>
          <w:szCs w:val="24"/>
        </w:rPr>
        <w:t>12</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2</w:t>
      </w:r>
      <w:r w:rsidRPr="002F77BC">
        <w:rPr>
          <w:rFonts w:ascii="微软雅黑" w:eastAsia="微软雅黑" w:hAnsi="微软雅黑" w:hint="eastAsia"/>
          <w:color w:val="000000"/>
          <w:sz w:val="24"/>
          <w:szCs w:val="24"/>
        </w:rPr>
        <w:t>三</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月是冬季。</w:t>
      </w:r>
    </w:p>
    <w:p w14:paraId="5CF5F2D6"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b/>
          <w:color w:val="000000"/>
          <w:sz w:val="24"/>
          <w:szCs w:val="24"/>
        </w:rPr>
        <w:t>3、地球的五</w:t>
      </w:r>
      <w:r w:rsidRPr="002F77BC">
        <w:rPr>
          <w:rFonts w:ascii="微软雅黑" w:eastAsia="微软雅黑" w:hAnsi="微软雅黑"/>
          <w:b/>
          <w:color w:val="000000"/>
          <w:sz w:val="24"/>
          <w:szCs w:val="24"/>
        </w:rPr>
        <w:t>带</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12中的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20）</w:t>
      </w:r>
    </w:p>
    <w:p w14:paraId="6271E251" w14:textId="6BB1C150"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noProof/>
          <w:color w:val="000000"/>
          <w:sz w:val="24"/>
          <w:szCs w:val="24"/>
        </w:rPr>
        <mc:AlternateContent>
          <mc:Choice Requires="wpg">
            <w:drawing>
              <wp:anchor distT="0" distB="0" distL="114300" distR="114300" simplePos="0" relativeHeight="251661312" behindDoc="0" locked="0" layoutInCell="1" allowOverlap="1" wp14:anchorId="42DA3002" wp14:editId="575825DF">
                <wp:simplePos x="0" y="0"/>
                <wp:positionH relativeFrom="column">
                  <wp:posOffset>-326390</wp:posOffset>
                </wp:positionH>
                <wp:positionV relativeFrom="paragraph">
                  <wp:posOffset>179070</wp:posOffset>
                </wp:positionV>
                <wp:extent cx="6053455" cy="3602355"/>
                <wp:effectExtent l="0" t="0" r="4445" b="0"/>
                <wp:wrapNone/>
                <wp:docPr id="44" name="组合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3455" cy="3602355"/>
                          <a:chOff x="656" y="9522"/>
                          <a:chExt cx="9533" cy="5673"/>
                        </a:xfrm>
                      </wpg:grpSpPr>
                      <wpg:grpSp>
                        <wpg:cNvPr id="45" name="Group 42"/>
                        <wpg:cNvGrpSpPr>
                          <a:grpSpLocks/>
                        </wpg:cNvGrpSpPr>
                        <wpg:grpSpPr bwMode="auto">
                          <a:xfrm>
                            <a:off x="2587" y="10390"/>
                            <a:ext cx="3843" cy="3822"/>
                            <a:chOff x="3459" y="1905"/>
                            <a:chExt cx="3843" cy="3822"/>
                          </a:xfrm>
                        </wpg:grpSpPr>
                        <wps:wsp>
                          <wps:cNvPr id="46" name="Oval 43"/>
                          <wps:cNvSpPr>
                            <a:spLocks noChangeArrowheads="1"/>
                          </wps:cNvSpPr>
                          <wps:spPr bwMode="auto">
                            <a:xfrm>
                              <a:off x="3480" y="1905"/>
                              <a:ext cx="3822" cy="3822"/>
                            </a:xfrm>
                            <a:prstGeom prst="ellipse">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7" name="Line 44"/>
                          <wps:cNvCnPr>
                            <a:cxnSpLocks noChangeShapeType="1"/>
                          </wps:cNvCnPr>
                          <wps:spPr bwMode="auto">
                            <a:xfrm>
                              <a:off x="3459" y="3827"/>
                              <a:ext cx="3843"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Line 45"/>
                          <wps:cNvCnPr>
                            <a:cxnSpLocks noChangeShapeType="1"/>
                          </wps:cNvCnPr>
                          <wps:spPr bwMode="auto">
                            <a:xfrm>
                              <a:off x="3606" y="3145"/>
                              <a:ext cx="3591"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Line 46"/>
                          <wps:cNvCnPr>
                            <a:cxnSpLocks noChangeShapeType="1"/>
                          </wps:cNvCnPr>
                          <wps:spPr bwMode="auto">
                            <a:xfrm>
                              <a:off x="3585" y="4478"/>
                              <a:ext cx="3591"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Line 47"/>
                          <wps:cNvCnPr>
                            <a:cxnSpLocks noChangeShapeType="1"/>
                          </wps:cNvCnPr>
                          <wps:spPr bwMode="auto">
                            <a:xfrm>
                              <a:off x="4173" y="2339"/>
                              <a:ext cx="2415"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48"/>
                          <wps:cNvCnPr>
                            <a:cxnSpLocks noChangeShapeType="1"/>
                          </wps:cNvCnPr>
                          <wps:spPr bwMode="auto">
                            <a:xfrm>
                              <a:off x="4194" y="5253"/>
                              <a:ext cx="2415"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2" name="Text Box 49"/>
                        <wps:cNvSpPr txBox="1">
                          <a:spLocks noChangeArrowheads="1"/>
                        </wps:cNvSpPr>
                        <wps:spPr bwMode="auto">
                          <a:xfrm>
                            <a:off x="3910" y="12064"/>
                            <a:ext cx="1029" cy="46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F03897" w14:textId="77777777" w:rsidR="002F77BC" w:rsidRDefault="002F77BC" w:rsidP="002F77BC">
                              <w:r>
                                <w:rPr>
                                  <w:rFonts w:hint="eastAsia"/>
                                </w:rPr>
                                <w:t>热</w:t>
                              </w:r>
                              <w:r>
                                <w:rPr>
                                  <w:rFonts w:hint="eastAsia"/>
                                </w:rPr>
                                <w:t xml:space="preserve">   </w:t>
                              </w:r>
                              <w:r>
                                <w:rPr>
                                  <w:rFonts w:hint="eastAsia"/>
                                </w:rPr>
                                <w:t>带</w:t>
                              </w:r>
                            </w:p>
                          </w:txbxContent>
                        </wps:txbx>
                        <wps:bodyPr rot="0" vert="horz" wrap="square" lIns="91440" tIns="45720" rIns="91440" bIns="45720" anchor="t" anchorCtr="0" upright="1">
                          <a:noAutofit/>
                        </wps:bodyPr>
                      </wps:wsp>
                      <wps:wsp>
                        <wps:cNvPr id="53" name="Text Box 50"/>
                        <wps:cNvSpPr txBox="1">
                          <a:spLocks noChangeArrowheads="1"/>
                        </wps:cNvSpPr>
                        <wps:spPr bwMode="auto">
                          <a:xfrm>
                            <a:off x="3931" y="11041"/>
                            <a:ext cx="1092" cy="46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9D5317" w14:textId="77777777" w:rsidR="002F77BC" w:rsidRDefault="002F77BC" w:rsidP="002F77BC">
                              <w:r>
                                <w:rPr>
                                  <w:rFonts w:hint="eastAsia"/>
                                </w:rPr>
                                <w:t>北温带动</w:t>
                              </w:r>
                            </w:p>
                          </w:txbxContent>
                        </wps:txbx>
                        <wps:bodyPr rot="0" vert="horz" wrap="square" lIns="91440" tIns="45720" rIns="91440" bIns="45720" anchor="t" anchorCtr="0" upright="1">
                          <a:noAutofit/>
                        </wps:bodyPr>
                      </wps:wsp>
                      <wps:wsp>
                        <wps:cNvPr id="54" name="Text Box 51"/>
                        <wps:cNvSpPr txBox="1">
                          <a:spLocks noChangeArrowheads="1"/>
                        </wps:cNvSpPr>
                        <wps:spPr bwMode="auto">
                          <a:xfrm>
                            <a:off x="3847" y="13118"/>
                            <a:ext cx="1239" cy="496"/>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C853E0" w14:textId="77777777" w:rsidR="002F77BC" w:rsidRDefault="002F77BC" w:rsidP="002F77BC">
                              <w:r>
                                <w:rPr>
                                  <w:rFonts w:hint="eastAsia"/>
                                </w:rPr>
                                <w:t>南</w:t>
                              </w:r>
                              <w:r>
                                <w:rPr>
                                  <w:rFonts w:hint="eastAsia"/>
                                </w:rPr>
                                <w:t xml:space="preserve"> </w:t>
                              </w:r>
                              <w:r>
                                <w:rPr>
                                  <w:rFonts w:hint="eastAsia"/>
                                </w:rPr>
                                <w:t>温</w:t>
                              </w:r>
                              <w:r>
                                <w:rPr>
                                  <w:rFonts w:hint="eastAsia"/>
                                </w:rPr>
                                <w:t xml:space="preserve"> </w:t>
                              </w:r>
                              <w:r>
                                <w:rPr>
                                  <w:rFonts w:hint="eastAsia"/>
                                </w:rPr>
                                <w:t>带</w:t>
                              </w:r>
                            </w:p>
                          </w:txbxContent>
                        </wps:txbx>
                        <wps:bodyPr rot="0" vert="horz" wrap="square" lIns="91440" tIns="45720" rIns="91440" bIns="45720" anchor="t" anchorCtr="0" upright="1">
                          <a:noAutofit/>
                        </wps:bodyPr>
                      </wps:wsp>
                      <wps:wsp>
                        <wps:cNvPr id="55" name="Text Box 52"/>
                        <wps:cNvSpPr txBox="1">
                          <a:spLocks noChangeArrowheads="1"/>
                        </wps:cNvSpPr>
                        <wps:spPr bwMode="auto">
                          <a:xfrm>
                            <a:off x="3973" y="9522"/>
                            <a:ext cx="1323" cy="46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5DABDF" w14:textId="77777777" w:rsidR="002F77BC" w:rsidRDefault="002F77BC" w:rsidP="002F77BC">
                              <w:r>
                                <w:rPr>
                                  <w:rFonts w:hint="eastAsia"/>
                                </w:rPr>
                                <w:t>北</w:t>
                              </w:r>
                              <w:r>
                                <w:rPr>
                                  <w:rFonts w:hint="eastAsia"/>
                                </w:rPr>
                                <w:t xml:space="preserve"> </w:t>
                              </w:r>
                              <w:r>
                                <w:rPr>
                                  <w:rFonts w:hint="eastAsia"/>
                                </w:rPr>
                                <w:t>寒</w:t>
                              </w:r>
                              <w:r>
                                <w:rPr>
                                  <w:rFonts w:hint="eastAsia"/>
                                </w:rPr>
                                <w:t xml:space="preserve"> </w:t>
                              </w:r>
                              <w:r>
                                <w:rPr>
                                  <w:rFonts w:hint="eastAsia"/>
                                </w:rPr>
                                <w:t>带</w:t>
                              </w:r>
                            </w:p>
                          </w:txbxContent>
                        </wps:txbx>
                        <wps:bodyPr rot="0" vert="horz" wrap="square" lIns="91440" tIns="45720" rIns="91440" bIns="45720" anchor="t" anchorCtr="0" upright="1">
                          <a:noAutofit/>
                        </wps:bodyPr>
                      </wps:wsp>
                      <wps:wsp>
                        <wps:cNvPr id="56" name="Line 53"/>
                        <wps:cNvCnPr>
                          <a:cxnSpLocks noChangeShapeType="1"/>
                        </wps:cNvCnPr>
                        <wps:spPr bwMode="auto">
                          <a:xfrm>
                            <a:off x="4498" y="9987"/>
                            <a:ext cx="0" cy="65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Text Box 54"/>
                        <wps:cNvSpPr txBox="1">
                          <a:spLocks noChangeArrowheads="1"/>
                        </wps:cNvSpPr>
                        <wps:spPr bwMode="auto">
                          <a:xfrm>
                            <a:off x="3952" y="14761"/>
                            <a:ext cx="1365" cy="434"/>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A4F674" w14:textId="77777777" w:rsidR="002F77BC" w:rsidRDefault="002F77BC" w:rsidP="002F77BC">
                              <w:r>
                                <w:rPr>
                                  <w:rFonts w:hint="eastAsia"/>
                                </w:rPr>
                                <w:t>南</w:t>
                              </w:r>
                              <w:r>
                                <w:rPr>
                                  <w:rFonts w:hint="eastAsia"/>
                                </w:rPr>
                                <w:t xml:space="preserve"> </w:t>
                              </w:r>
                              <w:r>
                                <w:rPr>
                                  <w:rFonts w:hint="eastAsia"/>
                                </w:rPr>
                                <w:t>寒</w:t>
                              </w:r>
                              <w:r>
                                <w:rPr>
                                  <w:rFonts w:hint="eastAsia"/>
                                </w:rPr>
                                <w:t xml:space="preserve"> </w:t>
                              </w:r>
                              <w:r>
                                <w:rPr>
                                  <w:rFonts w:hint="eastAsia"/>
                                </w:rPr>
                                <w:t>带</w:t>
                              </w:r>
                            </w:p>
                            <w:p w14:paraId="4D8F9F39" w14:textId="77777777" w:rsidR="002F77BC" w:rsidRDefault="002F77BC" w:rsidP="002F77BC"/>
                          </w:txbxContent>
                        </wps:txbx>
                        <wps:bodyPr rot="0" vert="horz" wrap="square" lIns="91440" tIns="45720" rIns="91440" bIns="45720" anchor="t" anchorCtr="0" upright="1">
                          <a:noAutofit/>
                        </wps:bodyPr>
                      </wps:wsp>
                      <wps:wsp>
                        <wps:cNvPr id="58" name="Line 55"/>
                        <wps:cNvCnPr>
                          <a:cxnSpLocks noChangeShapeType="1"/>
                        </wps:cNvCnPr>
                        <wps:spPr bwMode="auto">
                          <a:xfrm flipV="1">
                            <a:off x="4456" y="13986"/>
                            <a:ext cx="0" cy="65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Line 56"/>
                        <wps:cNvCnPr>
                          <a:cxnSpLocks noChangeShapeType="1"/>
                        </wps:cNvCnPr>
                        <wps:spPr bwMode="auto">
                          <a:xfrm>
                            <a:off x="4477" y="10390"/>
                            <a:ext cx="4935"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Line 57"/>
                        <wps:cNvCnPr>
                          <a:cxnSpLocks noChangeShapeType="1"/>
                        </wps:cNvCnPr>
                        <wps:spPr bwMode="auto">
                          <a:xfrm>
                            <a:off x="4477" y="14234"/>
                            <a:ext cx="4935"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Line 58"/>
                        <wps:cNvCnPr>
                          <a:cxnSpLocks noChangeShapeType="1"/>
                        </wps:cNvCnPr>
                        <wps:spPr bwMode="auto">
                          <a:xfrm>
                            <a:off x="5716" y="10824"/>
                            <a:ext cx="3717"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Line 59"/>
                        <wps:cNvCnPr>
                          <a:cxnSpLocks noChangeShapeType="1"/>
                        </wps:cNvCnPr>
                        <wps:spPr bwMode="auto">
                          <a:xfrm>
                            <a:off x="5716" y="13738"/>
                            <a:ext cx="3717"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Line 60"/>
                        <wps:cNvCnPr>
                          <a:cxnSpLocks noChangeShapeType="1"/>
                        </wps:cNvCnPr>
                        <wps:spPr bwMode="auto">
                          <a:xfrm>
                            <a:off x="6325" y="11630"/>
                            <a:ext cx="3150"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Line 61"/>
                        <wps:cNvCnPr>
                          <a:cxnSpLocks noChangeShapeType="1"/>
                        </wps:cNvCnPr>
                        <wps:spPr bwMode="auto">
                          <a:xfrm>
                            <a:off x="6346" y="12963"/>
                            <a:ext cx="3150"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Text Box 62"/>
                        <wps:cNvSpPr txBox="1">
                          <a:spLocks noChangeArrowheads="1"/>
                        </wps:cNvSpPr>
                        <wps:spPr bwMode="auto">
                          <a:xfrm>
                            <a:off x="8005" y="10421"/>
                            <a:ext cx="1659" cy="403"/>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C8B64C" w14:textId="77777777" w:rsidR="002F77BC" w:rsidRDefault="002F77BC" w:rsidP="002F77BC">
                              <w:r>
                                <w:rPr>
                                  <w:rFonts w:hint="eastAsia"/>
                                </w:rPr>
                                <w:t>有极昼极夜</w:t>
                              </w:r>
                            </w:p>
                          </w:txbxContent>
                        </wps:txbx>
                        <wps:bodyPr rot="0" vert="horz" wrap="square" lIns="91440" tIns="45720" rIns="91440" bIns="45720" anchor="t" anchorCtr="0" upright="1">
                          <a:noAutofit/>
                        </wps:bodyPr>
                      </wps:wsp>
                      <wps:wsp>
                        <wps:cNvPr id="66" name="Text Box 63"/>
                        <wps:cNvSpPr txBox="1">
                          <a:spLocks noChangeArrowheads="1"/>
                        </wps:cNvSpPr>
                        <wps:spPr bwMode="auto">
                          <a:xfrm>
                            <a:off x="8026" y="13800"/>
                            <a:ext cx="1365" cy="434"/>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5FE572" w14:textId="77777777" w:rsidR="002F77BC" w:rsidRDefault="002F77BC" w:rsidP="002F77BC">
                              <w:r>
                                <w:rPr>
                                  <w:rFonts w:hint="eastAsia"/>
                                </w:rPr>
                                <w:t>有极昼极夜</w:t>
                              </w:r>
                            </w:p>
                            <w:p w14:paraId="4FF221D3" w14:textId="77777777" w:rsidR="002F77BC" w:rsidRDefault="002F77BC" w:rsidP="002F77BC"/>
                          </w:txbxContent>
                        </wps:txbx>
                        <wps:bodyPr rot="0" vert="horz" wrap="square" lIns="91440" tIns="45720" rIns="91440" bIns="45720" anchor="t" anchorCtr="0" upright="1">
                          <a:noAutofit/>
                        </wps:bodyPr>
                      </wps:wsp>
                      <wps:wsp>
                        <wps:cNvPr id="67" name="Text Box 64"/>
                        <wps:cNvSpPr txBox="1">
                          <a:spLocks noChangeArrowheads="1"/>
                        </wps:cNvSpPr>
                        <wps:spPr bwMode="auto">
                          <a:xfrm>
                            <a:off x="8005" y="12064"/>
                            <a:ext cx="1470" cy="651"/>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058C9D" w14:textId="77777777" w:rsidR="002F77BC" w:rsidRDefault="002F77BC" w:rsidP="002F77BC">
                              <w:r>
                                <w:rPr>
                                  <w:rFonts w:hint="eastAsia"/>
                                </w:rPr>
                                <w:t>有阳光直射</w:t>
                              </w:r>
                            </w:p>
                          </w:txbxContent>
                        </wps:txbx>
                        <wps:bodyPr rot="0" vert="horz" wrap="square" lIns="91440" tIns="45720" rIns="91440" bIns="45720" anchor="t" anchorCtr="0" upright="1">
                          <a:noAutofit/>
                        </wps:bodyPr>
                      </wps:wsp>
                      <wps:wsp>
                        <wps:cNvPr id="68" name="Text Box 65"/>
                        <wps:cNvSpPr txBox="1">
                          <a:spLocks noChangeArrowheads="1"/>
                        </wps:cNvSpPr>
                        <wps:spPr bwMode="auto">
                          <a:xfrm>
                            <a:off x="7984" y="10886"/>
                            <a:ext cx="2163" cy="52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CC7584" w14:textId="77777777" w:rsidR="002F77BC" w:rsidRDefault="002F77BC" w:rsidP="002F77BC">
                              <w:r>
                                <w:rPr>
                                  <w:rFonts w:hint="eastAsia"/>
                                </w:rPr>
                                <w:t>无极昼极夜、直射</w:t>
                              </w:r>
                            </w:p>
                          </w:txbxContent>
                        </wps:txbx>
                        <wps:bodyPr rot="0" vert="horz" wrap="square" lIns="91440" tIns="45720" rIns="91440" bIns="45720" anchor="t" anchorCtr="0" upright="1">
                          <a:noAutofit/>
                        </wps:bodyPr>
                      </wps:wsp>
                      <wps:wsp>
                        <wps:cNvPr id="69" name="Text Box 66"/>
                        <wps:cNvSpPr txBox="1">
                          <a:spLocks noChangeArrowheads="1"/>
                        </wps:cNvSpPr>
                        <wps:spPr bwMode="auto">
                          <a:xfrm>
                            <a:off x="8026" y="13118"/>
                            <a:ext cx="2163" cy="527"/>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25C1D6" w14:textId="77777777" w:rsidR="002F77BC" w:rsidRDefault="002F77BC" w:rsidP="002F77BC">
                              <w:r>
                                <w:rPr>
                                  <w:rFonts w:hint="eastAsia"/>
                                </w:rPr>
                                <w:t>无极昼极夜、直射</w:t>
                              </w:r>
                            </w:p>
                          </w:txbxContent>
                        </wps:txbx>
                        <wps:bodyPr rot="0" vert="horz" wrap="square" lIns="91440" tIns="45720" rIns="91440" bIns="45720" anchor="t" anchorCtr="0" upright="1">
                          <a:noAutofit/>
                        </wps:bodyPr>
                      </wps:wsp>
                      <wps:wsp>
                        <wps:cNvPr id="70" name="Line 67"/>
                        <wps:cNvCnPr>
                          <a:cxnSpLocks noChangeShapeType="1"/>
                        </wps:cNvCnPr>
                        <wps:spPr bwMode="auto">
                          <a:xfrm>
                            <a:off x="7816" y="10390"/>
                            <a:ext cx="0" cy="434"/>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 name="Line 68"/>
                        <wps:cNvCnPr>
                          <a:cxnSpLocks noChangeShapeType="1"/>
                        </wps:cNvCnPr>
                        <wps:spPr bwMode="auto">
                          <a:xfrm>
                            <a:off x="7837" y="13738"/>
                            <a:ext cx="0" cy="465"/>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2" name="Line 69"/>
                        <wps:cNvCnPr>
                          <a:cxnSpLocks noChangeShapeType="1"/>
                        </wps:cNvCnPr>
                        <wps:spPr bwMode="auto">
                          <a:xfrm>
                            <a:off x="7816" y="10824"/>
                            <a:ext cx="0" cy="806"/>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3" name="Line 70"/>
                        <wps:cNvCnPr>
                          <a:cxnSpLocks noChangeShapeType="1"/>
                        </wps:cNvCnPr>
                        <wps:spPr bwMode="auto">
                          <a:xfrm>
                            <a:off x="7837" y="12932"/>
                            <a:ext cx="0" cy="806"/>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4" name="Line 71"/>
                        <wps:cNvCnPr>
                          <a:cxnSpLocks noChangeShapeType="1"/>
                        </wps:cNvCnPr>
                        <wps:spPr bwMode="auto">
                          <a:xfrm>
                            <a:off x="7816" y="11661"/>
                            <a:ext cx="0" cy="1271"/>
                          </a:xfrm>
                          <a:prstGeom prst="line">
                            <a:avLst/>
                          </a:prstGeom>
                          <a:noFill/>
                          <a:ln w="9525">
                            <a:solidFill>
                              <a:srgbClr val="000000"/>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5" name="Text Box 72"/>
                        <wps:cNvSpPr txBox="1">
                          <a:spLocks noChangeArrowheads="1"/>
                        </wps:cNvSpPr>
                        <wps:spPr bwMode="auto">
                          <a:xfrm>
                            <a:off x="4561" y="9991"/>
                            <a:ext cx="441" cy="312"/>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BFBF0F" w14:textId="77777777" w:rsidR="002F77BC" w:rsidRDefault="002F77BC" w:rsidP="002F77BC">
                              <w:r>
                                <w:rPr>
                                  <w:rFonts w:hint="eastAsia"/>
                                </w:rPr>
                                <w:t>90</w:t>
                              </w:r>
                              <w:r>
                                <w:rPr>
                                  <w:rFonts w:ascii="宋体" w:hAnsi="宋体"/>
                                </w:rPr>
                                <w:t>°</w:t>
                              </w:r>
                            </w:p>
                          </w:txbxContent>
                        </wps:txbx>
                        <wps:bodyPr rot="0" vert="horz" wrap="square" lIns="0" tIns="0" rIns="0" bIns="0" anchor="t" anchorCtr="0" upright="1">
                          <a:spAutoFit/>
                        </wps:bodyPr>
                      </wps:wsp>
                      <wps:wsp>
                        <wps:cNvPr id="76" name="Text Box 73"/>
                        <wps:cNvSpPr txBox="1">
                          <a:spLocks noChangeArrowheads="1"/>
                        </wps:cNvSpPr>
                        <wps:spPr bwMode="auto">
                          <a:xfrm>
                            <a:off x="4414" y="14389"/>
                            <a:ext cx="421" cy="312"/>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5E85A0" w14:textId="77777777" w:rsidR="002F77BC" w:rsidRDefault="002F77BC" w:rsidP="002F77BC">
                              <w:r>
                                <w:rPr>
                                  <w:rFonts w:hint="eastAsia"/>
                                </w:rPr>
                                <w:t>90</w:t>
                              </w:r>
                              <w:r>
                                <w:rPr>
                                  <w:rFonts w:ascii="宋体" w:hAnsi="宋体"/>
                                </w:rPr>
                                <w:t>°</w:t>
                              </w:r>
                            </w:p>
                          </w:txbxContent>
                        </wps:txbx>
                        <wps:bodyPr rot="0" vert="horz" wrap="none" lIns="0" tIns="0" rIns="0" bIns="0" anchor="t" anchorCtr="0" upright="1">
                          <a:spAutoFit/>
                        </wps:bodyPr>
                      </wps:wsp>
                      <wps:wsp>
                        <wps:cNvPr id="77" name="Text Box 74"/>
                        <wps:cNvSpPr txBox="1">
                          <a:spLocks noChangeArrowheads="1"/>
                        </wps:cNvSpPr>
                        <wps:spPr bwMode="auto">
                          <a:xfrm>
                            <a:off x="1060" y="10700"/>
                            <a:ext cx="2073" cy="28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48DE06" w14:textId="77777777" w:rsidR="002F77BC" w:rsidRDefault="002F77BC" w:rsidP="002F77BC">
                              <w:pPr>
                                <w:jc w:val="right"/>
                              </w:pPr>
                              <w:r>
                                <w:rPr>
                                  <w:rFonts w:hint="eastAsia"/>
                                </w:rPr>
                                <w:t>（北极圈）</w:t>
                              </w:r>
                              <w:r>
                                <w:rPr>
                                  <w:rFonts w:hint="eastAsia"/>
                                </w:rPr>
                                <w:t>66.5</w:t>
                              </w:r>
                              <w:r>
                                <w:rPr>
                                  <w:rFonts w:ascii="宋体" w:hAnsi="宋体"/>
                                </w:rPr>
                                <w:t>°</w:t>
                              </w:r>
                            </w:p>
                          </w:txbxContent>
                        </wps:txbx>
                        <wps:bodyPr rot="0" vert="horz" wrap="square" lIns="0" tIns="0" rIns="0" bIns="0" anchor="t" anchorCtr="0" upright="1">
                          <a:noAutofit/>
                        </wps:bodyPr>
                      </wps:wsp>
                      <wps:wsp>
                        <wps:cNvPr id="78" name="Text Box 75"/>
                        <wps:cNvSpPr txBox="1">
                          <a:spLocks noChangeArrowheads="1"/>
                        </wps:cNvSpPr>
                        <wps:spPr bwMode="auto">
                          <a:xfrm>
                            <a:off x="1128" y="13738"/>
                            <a:ext cx="1900" cy="311"/>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FC7E44" w14:textId="77777777" w:rsidR="002F77BC" w:rsidRDefault="002F77BC" w:rsidP="002F77BC">
                              <w:pPr>
                                <w:jc w:val="right"/>
                              </w:pPr>
                              <w:r>
                                <w:rPr>
                                  <w:rFonts w:hint="eastAsia"/>
                                </w:rPr>
                                <w:t>（南极圈）</w:t>
                              </w:r>
                              <w:r>
                                <w:rPr>
                                  <w:rFonts w:hint="eastAsia"/>
                                </w:rPr>
                                <w:t>66.5</w:t>
                              </w:r>
                              <w:r>
                                <w:rPr>
                                  <w:rFonts w:ascii="宋体" w:hAnsi="宋体"/>
                                </w:rPr>
                                <w:t>°</w:t>
                              </w:r>
                            </w:p>
                          </w:txbxContent>
                        </wps:txbx>
                        <wps:bodyPr rot="0" vert="horz" wrap="square" lIns="0" tIns="0" rIns="0" bIns="0" anchor="t" anchorCtr="0" upright="1">
                          <a:noAutofit/>
                        </wps:bodyPr>
                      </wps:wsp>
                      <wps:wsp>
                        <wps:cNvPr id="79" name="Text Box 76"/>
                        <wps:cNvSpPr txBox="1">
                          <a:spLocks noChangeArrowheads="1"/>
                        </wps:cNvSpPr>
                        <wps:spPr bwMode="auto">
                          <a:xfrm>
                            <a:off x="656" y="11568"/>
                            <a:ext cx="1889" cy="341"/>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719170" w14:textId="77777777" w:rsidR="002F77BC" w:rsidRDefault="002F77BC" w:rsidP="002F77BC">
                              <w:pPr>
                                <w:jc w:val="right"/>
                              </w:pPr>
                              <w:r>
                                <w:rPr>
                                  <w:rFonts w:hint="eastAsia"/>
                                </w:rPr>
                                <w:t>（北回归线）</w:t>
                              </w:r>
                              <w:r>
                                <w:rPr>
                                  <w:rFonts w:hint="eastAsia"/>
                                </w:rPr>
                                <w:t>23.5</w:t>
                              </w:r>
                              <w:r>
                                <w:rPr>
                                  <w:rFonts w:ascii="宋体" w:hAnsi="宋体"/>
                                </w:rPr>
                                <w:t>°</w:t>
                              </w:r>
                            </w:p>
                          </w:txbxContent>
                        </wps:txbx>
                        <wps:bodyPr rot="0" vert="horz" wrap="square" lIns="0" tIns="0" rIns="0" bIns="0" anchor="t" anchorCtr="0" upright="1">
                          <a:noAutofit/>
                        </wps:bodyPr>
                      </wps:wsp>
                      <wps:wsp>
                        <wps:cNvPr id="80" name="Text Box 77"/>
                        <wps:cNvSpPr txBox="1">
                          <a:spLocks noChangeArrowheads="1"/>
                        </wps:cNvSpPr>
                        <wps:spPr bwMode="auto">
                          <a:xfrm>
                            <a:off x="786" y="12963"/>
                            <a:ext cx="1801" cy="39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EBDFFA" w14:textId="77777777" w:rsidR="002F77BC" w:rsidRDefault="002F77BC" w:rsidP="002F77BC">
                              <w:pPr>
                                <w:jc w:val="right"/>
                              </w:pPr>
                              <w:r>
                                <w:rPr>
                                  <w:rFonts w:hint="eastAsia"/>
                                </w:rPr>
                                <w:t>（南回归线）</w:t>
                              </w:r>
                              <w:r>
                                <w:rPr>
                                  <w:rFonts w:hint="eastAsia"/>
                                </w:rPr>
                                <w:t>23.5</w:t>
                              </w:r>
                              <w:r>
                                <w:rPr>
                                  <w:rFonts w:ascii="宋体" w:hAnsi="宋体"/>
                                </w:rPr>
                                <w:t>°</w:t>
                              </w:r>
                            </w:p>
                            <w:p w14:paraId="60FC49D8" w14:textId="77777777" w:rsidR="002F77BC" w:rsidRDefault="002F77BC" w:rsidP="002F77BC">
                              <w:pPr>
                                <w:jc w:val="center"/>
                              </w:pPr>
                            </w:p>
                          </w:txbxContent>
                        </wps:txbx>
                        <wps:bodyPr rot="0" vert="horz" wrap="square" lIns="0" tIns="0" rIns="0" bIns="0" anchor="t" anchorCtr="0" upright="1">
                          <a:noAutofit/>
                        </wps:bodyPr>
                      </wps:wsp>
                      <wps:wsp>
                        <wps:cNvPr id="81" name="Text Box 78"/>
                        <wps:cNvSpPr txBox="1">
                          <a:spLocks noChangeArrowheads="1"/>
                        </wps:cNvSpPr>
                        <wps:spPr bwMode="auto">
                          <a:xfrm>
                            <a:off x="1340" y="12219"/>
                            <a:ext cx="1080" cy="624"/>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C4D1E4" w14:textId="77777777" w:rsidR="002F77BC" w:rsidRDefault="002F77BC" w:rsidP="002F77BC">
                              <w:pPr>
                                <w:jc w:val="right"/>
                              </w:pPr>
                              <w:r>
                                <w:rPr>
                                  <w:rFonts w:hint="eastAsia"/>
                                </w:rPr>
                                <w:t>（赤道）</w:t>
                              </w:r>
                              <w:r>
                                <w:rPr>
                                  <w:rFonts w:hint="eastAsia"/>
                                </w:rPr>
                                <w:t>0</w:t>
                              </w:r>
                              <w:r>
                                <w:rPr>
                                  <w:rFonts w:ascii="宋体" w:hAnsi="宋体"/>
                                </w:rPr>
                                <w:t>°</w:t>
                              </w:r>
                            </w:p>
                          </w:txbxContent>
                        </wps:txbx>
                        <wps:bodyPr rot="0" vert="horz" wrap="squar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2DA3002" id="组合 44" o:spid="_x0000_s1065" style="position:absolute;left:0;text-align:left;margin-left:-25.7pt;margin-top:14.1pt;width:476.65pt;height:283.65pt;z-index:251661312" coordorigin="656,9522" coordsize="9533,5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">
                <v:group id="Group 42" o:spid="_x0000_s1066" style="position:absolute;left:2587;top:10390;width:3843;height:3822" coordorigin="3459,1905" coordsize="3843,38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oval id="Oval 43" o:spid="_x0000_s1067" style="position:absolute;left:3480;top:1905;width:3822;height:3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m+psMA&#10;AADbAAAADwAAAGRycy9kb3ducmV2LnhtbESPQWvCQBSE74L/YXlCb7qxqaGkriKVgh48NLb3R/aZ&#10;BLNvQ/Y1pv/eLQg9DjPzDbPejq5VA/Wh8WxguUhAEZfeNlwZ+Dp/zF9BBUG22HomA78UYLuZTtaY&#10;W3/jTxoKqVSEcMjRQC3S5VqHsiaHYeE74uhdfO9QouwrbXu8Rbhr9XOSZNphw3Ghxo7eayqvxY8z&#10;sK92RTboVFbpZX+Q1fX7dEyXxjzNxt0bKKFR/sOP9sEaeMn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m+psMAAADbAAAADwAAAAAAAAAAAAAAAACYAgAAZHJzL2Rv&#10;d25yZXYueG1sUEsFBgAAAAAEAAQA9QAAAIgDAAAAAA==&#10;"/>
                  <v:line id="Line 44" o:spid="_x0000_s1068" style="position:absolute;visibility:visible;mso-wrap-style:square" from="3459,3827" to="7302,3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45" o:spid="_x0000_s1069" style="position:absolute;visibility:visible;mso-wrap-style:square" from="3606,3145" to="7197,3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nwsEAAADbAAAADwAAAGRycy9kb3ducmV2LnhtbERPTWvCQBC9F/wPywje6sYipaauUgTB&#10;g1aq0vOQHZPU7Gzc3cb4751DocfH+54ve9eojkKsPRuYjDNQxIW3NZcGTsf18xuomJAtNp7JwJ0i&#10;LBeDpznm1t/4i7pDKpWEcMzRQJVSm2sdi4ocxrFviYU7++AwCQyltgFvEu4a/ZJlr9phzdJQYUur&#10;iorL4ddJb1Fuw/X759Jvzrvt+srd7PO4N2Y07D/eQSXq07/4z72xBqYyVr7ID9C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WqfCwQAAANsAAAAPAAAAAAAAAAAAAAAA&#10;AKECAABkcnMvZG93bnJldi54bWxQSwUGAAAAAAQABAD5AAAAjwMAAAAA&#10;">
                    <v:stroke dashstyle="dash"/>
                  </v:line>
                  <v:line id="Line 46" o:spid="_x0000_s1070" style="position:absolute;visibility:visible;mso-wrap-style:square" from="3585,4478" to="7176,4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YCWcIAAADbAAAADwAAAGRycy9kb3ducmV2LnhtbESPS4vCMBSF98L8h3AH3Gk6IqIdo8iA&#10;4MJRfDDrS3Ntq81NTWLt/HsjCC4P5/FxpvPWVKIh50vLCr76CQjizOqScwXHw7I3BuEDssbKMin4&#10;Jw/z2Udniqm2d95Rsw+5iCPsU1RQhFCnUvqsIIO+b2vi6J2sMxiidLnUDu9x3FRykCQjabDkSCiw&#10;pp+Cssv+ZiI3y9fu+ne+tKvT73p55WayOWyV6n62i28QgdrwDr/aK61gOIHnl/gD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RYCWcIAAADbAAAADwAAAAAAAAAAAAAA&#10;AAChAgAAZHJzL2Rvd25yZXYueG1sUEsFBgAAAAAEAAQA+QAAAJADAAAAAA==&#10;">
                    <v:stroke dashstyle="dash"/>
                  </v:line>
                  <v:line id="Line 47" o:spid="_x0000_s1071" style="position:absolute;visibility:visible;mso-wrap-style:square" from="4173,2339" to="6588,2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U9GcEAAADbAAAADwAAAGRycy9kb3ducmV2LnhtbERPTWvCQBC9F/wPywje6saCpaauUgTB&#10;g1aq0vOQHZPU7Gzc3cb4751DocfH+54ve9eojkKsPRuYjDNQxIW3NZcGTsf18xuomJAtNp7JwJ0i&#10;LBeDpznm1t/4i7pDKpWEcMzRQJVSm2sdi4ocxrFviYU7++AwCQyltgFvEu4a/ZJlr9phzdJQYUur&#10;iorL4ddJb1Fuw/X759Jvzrvt+srd7PO4N2Y07D/eQSXq07/4z72xBqayXr7ID9C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9T0ZwQAAANsAAAAPAAAAAAAAAAAAAAAA&#10;AKECAABkcnMvZG93bnJldi54bWxQSwUGAAAAAAQABAD5AAAAjwMAAAAA&#10;">
                    <v:stroke dashstyle="dash"/>
                  </v:line>
                  <v:line id="Line 48" o:spid="_x0000_s1072" style="position:absolute;visibility:visible;mso-wrap-style:square" from="4194,5253" to="6609,5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mYgsIAAADbAAAADwAAAGRycy9kb3ducmV2LnhtbESPzYrCMBSF98K8Q7gD7jRVULQaZRgQ&#10;XDiKOsz60lzbanNTk1g7b28EweXh/Hyc+bI1lWjI+dKygkE/AUGcWV1yruD3uOpNQPiArLGyTAr+&#10;ycNy8dGZY6rtnffUHEIu4gj7FBUUIdSplD4ryKDv25o4eifrDIYoXS61w3scN5UcJslYGiw5Egqs&#10;6bug7HK4mcjN8o27/p0v7fr0s1lduZlujzulup/t1wxEoDa8w6/2WisYDeD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rmYgsIAAADbAAAADwAAAAAAAAAAAAAA&#10;AAChAgAAZHJzL2Rvd25yZXYueG1sUEsFBgAAAAAEAAQA+QAAAJADAAAAAA==&#10;">
                    <v:stroke dashstyle="dash"/>
                  </v:line>
                </v:group>
                <v:shape id="Text Box 49" o:spid="_x0000_s1073" type="#_x0000_t202" style="position:absolute;left:3910;top:12064;width:1029;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14:paraId="1CF03897" w14:textId="77777777" w:rsidR="002F77BC" w:rsidRDefault="002F77BC" w:rsidP="002F77BC">
                        <w:pPr>
                          <w:rPr>
                            <w:rFonts w:hint="eastAsia"/>
                          </w:rPr>
                        </w:pPr>
                        <w:r>
                          <w:rPr>
                            <w:rFonts w:hint="eastAsia"/>
                          </w:rPr>
                          <w:t>热</w:t>
                        </w:r>
                        <w:r>
                          <w:rPr>
                            <w:rFonts w:hint="eastAsia"/>
                          </w:rPr>
                          <w:t xml:space="preserve">   </w:t>
                        </w:r>
                        <w:r>
                          <w:rPr>
                            <w:rFonts w:hint="eastAsia"/>
                          </w:rPr>
                          <w:t>带</w:t>
                        </w:r>
                      </w:p>
                    </w:txbxContent>
                  </v:textbox>
                </v:shape>
                <v:shape id="Text Box 50" o:spid="_x0000_s1074" type="#_x0000_t202" style="position:absolute;left:3931;top:11041;width:1092;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cysMA&#10;AADbAAAADwAAAGRycy9kb3ducmV2LnhtbESP3WrCQBSE7wu+w3IEb4purI22qatUocXbqA9wzB6T&#10;0OzZkF3z8/ZdQfBymJlvmPW2N5VoqXGlZQXzWQSCOLO65FzB+fQz/QDhPLLGyjIpGMjBdjN6WWOi&#10;bccptUefiwBhl6CCwvs6kdJlBRl0M1sTB+9qG4M+yCaXusEuwE0l36JoKQ2WHBYKrGlfUPZ3vBkF&#10;10P3Gn92l19/XqXvyx2Wq4sdlJqM++8vEJ56/ww/2getIF7A/Uv4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ncysMAAADbAAAADwAAAAAAAAAAAAAAAACYAgAAZHJzL2Rv&#10;d25yZXYueG1sUEsFBgAAAAAEAAQA9QAAAIgDAAAAAA==&#10;" stroked="f">
                  <v:textbox>
                    <w:txbxContent>
                      <w:p w14:paraId="0E9D5317" w14:textId="77777777" w:rsidR="002F77BC" w:rsidRDefault="002F77BC" w:rsidP="002F77BC">
                        <w:pPr>
                          <w:rPr>
                            <w:rFonts w:hint="eastAsia"/>
                          </w:rPr>
                        </w:pPr>
                        <w:r>
                          <w:rPr>
                            <w:rFonts w:hint="eastAsia"/>
                          </w:rPr>
                          <w:t>北温带动</w:t>
                        </w:r>
                      </w:p>
                    </w:txbxContent>
                  </v:textbox>
                </v:shape>
                <v:shape id="Text Box 51" o:spid="_x0000_s1075" type="#_x0000_t202" style="position:absolute;left:3847;top:13118;width:1239;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EvsIA&#10;AADbAAAADwAAAGRycy9kb3ducmV2LnhtbESP3YrCMBSE7wXfIRxhb8Smin/bNYourHhb9QFOm2Nb&#10;bE5KE219+42wsJfDzHzDbHa9qcWTWldZVjCNYhDEudUVFwqul5/JGoTzyBpry6TgRQ522+Fgg4m2&#10;Haf0PPtCBAi7BBWU3jeJlC4vyaCLbEMcvJttDfog20LqFrsAN7WcxfFSGqw4LJTY0HdJ+f38MApu&#10;p268+Oyyo7+u0vnygNUqsy+lPkb9/guEp97/h//aJ61gMYf3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MES+wgAAANsAAAAPAAAAAAAAAAAAAAAAAJgCAABkcnMvZG93&#10;bnJldi54bWxQSwUGAAAAAAQABAD1AAAAhwMAAAAA&#10;" stroked="f">
                  <v:textbox>
                    <w:txbxContent>
                      <w:p w14:paraId="62C853E0" w14:textId="77777777" w:rsidR="002F77BC" w:rsidRDefault="002F77BC" w:rsidP="002F77BC">
                        <w:pPr>
                          <w:rPr>
                            <w:rFonts w:hint="eastAsia"/>
                          </w:rPr>
                        </w:pPr>
                        <w:r>
                          <w:rPr>
                            <w:rFonts w:hint="eastAsia"/>
                          </w:rPr>
                          <w:t>南</w:t>
                        </w:r>
                        <w:r>
                          <w:rPr>
                            <w:rFonts w:hint="eastAsia"/>
                          </w:rPr>
                          <w:t xml:space="preserve"> </w:t>
                        </w:r>
                        <w:r>
                          <w:rPr>
                            <w:rFonts w:hint="eastAsia"/>
                          </w:rPr>
                          <w:t>温</w:t>
                        </w:r>
                        <w:r>
                          <w:rPr>
                            <w:rFonts w:hint="eastAsia"/>
                          </w:rPr>
                          <w:t xml:space="preserve"> </w:t>
                        </w:r>
                        <w:r>
                          <w:rPr>
                            <w:rFonts w:hint="eastAsia"/>
                          </w:rPr>
                          <w:t>带</w:t>
                        </w:r>
                      </w:p>
                    </w:txbxContent>
                  </v:textbox>
                </v:shape>
                <v:shape id="Text Box 52" o:spid="_x0000_s1076" type="#_x0000_t202" style="position:absolute;left:3973;top:9522;width:1323;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hJcIA&#10;AADbAAAADwAAAGRycy9kb3ducmV2LnhtbESP3YrCMBSE7wXfIRzBG9FUsf5Uo7iCi7f+PMCxObbF&#10;5qQ0WVvf3iwIXg4z8w2z3ramFE+qXWFZwXgUgSBOrS44U3C9HIYLEM4jaywtk4IXOdhuup01Jto2&#10;fKLn2WciQNglqCD3vkqkdGlOBt3IVsTBu9vaoA+yzqSusQlwU8pJFM2kwYLDQo4V7XNKH+c/o+B+&#10;bAbxsrn9+uv8NJ39YDG/2ZdS/V67W4Hw1Ppv+NM+agVxDP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OElwgAAANsAAAAPAAAAAAAAAAAAAAAAAJgCAABkcnMvZG93&#10;bnJldi54bWxQSwUGAAAAAAQABAD1AAAAhwMAAAAA&#10;" stroked="f">
                  <v:textbox>
                    <w:txbxContent>
                      <w:p w14:paraId="445DABDF" w14:textId="77777777" w:rsidR="002F77BC" w:rsidRDefault="002F77BC" w:rsidP="002F77BC">
                        <w:pPr>
                          <w:rPr>
                            <w:rFonts w:hint="eastAsia"/>
                          </w:rPr>
                        </w:pPr>
                        <w:r>
                          <w:rPr>
                            <w:rFonts w:hint="eastAsia"/>
                          </w:rPr>
                          <w:t>北</w:t>
                        </w:r>
                        <w:r>
                          <w:rPr>
                            <w:rFonts w:hint="eastAsia"/>
                          </w:rPr>
                          <w:t xml:space="preserve"> </w:t>
                        </w:r>
                        <w:r>
                          <w:rPr>
                            <w:rFonts w:hint="eastAsia"/>
                          </w:rPr>
                          <w:t>寒</w:t>
                        </w:r>
                        <w:r>
                          <w:rPr>
                            <w:rFonts w:hint="eastAsia"/>
                          </w:rPr>
                          <w:t xml:space="preserve"> </w:t>
                        </w:r>
                        <w:r>
                          <w:rPr>
                            <w:rFonts w:hint="eastAsia"/>
                          </w:rPr>
                          <w:t>带</w:t>
                        </w:r>
                      </w:p>
                    </w:txbxContent>
                  </v:textbox>
                </v:shape>
                <v:line id="Line 53" o:spid="_x0000_s1077" style="position:absolute;visibility:visible;mso-wrap-style:square" from="4498,9987" to="4498,10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aME8QAAADbAAAADwAAAGRycy9kb3ducmV2LnhtbESPzWrDMBCE74G+g9hCbomcQP7cKKHE&#10;BHpoC3FCz1tra5laK2Mpjvr2VaGQ4zAz3zDbfbStGKj3jWMFs2kGgrhyuuFaweV8nKxB+ICssXVM&#10;Cn7Iw373MNpirt2NTzSUoRYJwj5HBSaELpfSV4Ys+qnriJP35XqLIcm+lrrHW4LbVs6zbCktNpwW&#10;DHZ0MFR9l1erYGWKk1zJ4vX8XgzNbBPf4sfnRqnxY3x+AhEohnv4v/2iFSyW8Pcl/QC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dowTxAAAANsAAAAPAAAAAAAAAAAA&#10;AAAAAKECAABkcnMvZG93bnJldi54bWxQSwUGAAAAAAQABAD5AAAAkgMAAAAA&#10;">
                  <v:stroke endarrow="block"/>
                </v:line>
                <v:shape id="Text Box 54" o:spid="_x0000_s1078" type="#_x0000_t202" style="position:absolute;left:3952;top:14761;width:1365;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aycQA&#10;AADbAAAADwAAAGRycy9kb3ducmV2LnhtbESPzWrDMBCE74G+g9hCL6GRU+K4dS2bNJDia9I8wMZa&#10;/1BrZSw1dt4+KhR6HGbmGyYrZtOLK42us6xgvYpAEFdWd9woOH8dnl9BOI+ssbdMCm7koMgfFhmm&#10;2k58pOvJNyJA2KWooPV+SKV0VUsG3coOxMGr7WjQBzk2Uo84Bbjp5UsUbaXBjsNCiwPtW6q+Tz9G&#10;QV1Oy/htunz6c3LcbD+wSy72ptTT47x7B+Fp9v/hv3apFcQJ/H4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i2snEAAAA2wAAAA8AAAAAAAAAAAAAAAAAmAIAAGRycy9k&#10;b3ducmV2LnhtbFBLBQYAAAAABAAEAPUAAACJAwAAAAA=&#10;" stroked="f">
                  <v:textbox>
                    <w:txbxContent>
                      <w:p w14:paraId="42A4F674" w14:textId="77777777" w:rsidR="002F77BC" w:rsidRDefault="002F77BC" w:rsidP="002F77BC">
                        <w:pPr>
                          <w:rPr>
                            <w:rFonts w:hint="eastAsia"/>
                          </w:rPr>
                        </w:pPr>
                        <w:r>
                          <w:rPr>
                            <w:rFonts w:hint="eastAsia"/>
                          </w:rPr>
                          <w:t>南</w:t>
                        </w:r>
                        <w:r>
                          <w:rPr>
                            <w:rFonts w:hint="eastAsia"/>
                          </w:rPr>
                          <w:t xml:space="preserve"> </w:t>
                        </w:r>
                        <w:r>
                          <w:rPr>
                            <w:rFonts w:hint="eastAsia"/>
                          </w:rPr>
                          <w:t>寒</w:t>
                        </w:r>
                        <w:r>
                          <w:rPr>
                            <w:rFonts w:hint="eastAsia"/>
                          </w:rPr>
                          <w:t xml:space="preserve"> </w:t>
                        </w:r>
                        <w:r>
                          <w:rPr>
                            <w:rFonts w:hint="eastAsia"/>
                          </w:rPr>
                          <w:t>带</w:t>
                        </w:r>
                      </w:p>
                      <w:p w14:paraId="4D8F9F39" w14:textId="77777777" w:rsidR="002F77BC" w:rsidRDefault="002F77BC" w:rsidP="002F77BC"/>
                    </w:txbxContent>
                  </v:textbox>
                </v:shape>
                <v:line id="Line 55" o:spid="_x0000_s1079" style="position:absolute;flip:y;visibility:visible;mso-wrap-style:square" from="4456,13986" to="4456,14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line id="Line 56" o:spid="_x0000_s1080" style="position:absolute;visibility:visible;mso-wrap-style:square" from="4477,10390" to="9412,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tRicQAAADbAAAADwAAAGRycy9kb3ducmV2LnhtbESPQWsCMRSE70L/Q3gFb5qtYK1bo1RB&#10;UGsPblvo8bF5Jks3L8sm6vbfm4LgcZiZb5jZonO1OFMbKs8KnoYZCOLS64qNgq/P9eAFRIjIGmvP&#10;pOCPAizmD70Z5tpf+EDnIhqRIBxyVGBjbHIpQ2nJYRj6hjh5R986jEm2RuoWLwnuajnKsmfpsOK0&#10;YLGhlaXytzg5Be+TTf1t+KfYb49h6ae7g/wwVqn+Y/f2CiJSF+/hW3ujFYyn8P8l/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S1GJxAAAANsAAAAPAAAAAAAAAAAA&#10;AAAAAKECAABkcnMvZG93bnJldi54bWxQSwUGAAAAAAQABAD5AAAAkgMAAAAA&#10;">
                  <v:stroke dashstyle="1 1"/>
                </v:line>
                <v:line id="Line 57" o:spid="_x0000_s1081" style="position:absolute;visibility:visible;mso-wrap-style:square" from="4477,14234" to="9412,14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yqcEAAADbAAAADwAAAGRycy9kb3ducmV2LnhtbERPy2oCMRTdC/2HcAvdacYufIxGsYWC&#10;rbpwWsHlZXJNBic3wyTV8e/NQnB5OO/5snO1uFAbKs8KhoMMBHHpdcVGwd/vV38CIkRkjbVnUnCj&#10;AMvFS2+OufZX3tOliEakEA45KrAxNrmUobTkMAx8Q5y4k28dxgRbI3WL1xTuavmeZSPpsOLUYLGh&#10;T0vlufh3CjbjdX0wfCy236fw4ac/e7kzVqm31241AxGpi0/xw73WCkZpffqSfoBc3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HTKpwQAAANsAAAAPAAAAAAAAAAAAAAAA&#10;AKECAABkcnMvZG93bnJldi54bWxQSwUGAAAAAAQABAD5AAAAjwMAAAAA&#10;">
                  <v:stroke dashstyle="1 1"/>
                </v:line>
                <v:line id="Line 58" o:spid="_x0000_s1082" style="position:absolute;visibility:visible;mso-wrap-style:square" from="5716,10824" to="9433,10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GXMsQAAADbAAAADwAAAGRycy9kb3ducmV2LnhtbESPQWsCMRSE74L/IbxCb5q1B6tbo9RC&#10;wbZ62NWCx8fmmSxuXpZNqtt/3xQEj8PMfMMsVr1rxIW6UHtWMBlnIIgrr2s2Cg7799EMRIjIGhvP&#10;pOCXAqyWw8ECc+2vXNCljEYkCIccFdgY21zKUFlyGMa+JU7eyXcOY5KdkbrDa4K7Rj5l2VQ6rDkt&#10;WGzpzVJ1Ln+cgq/nTfNt+FhuP05h7eefhdwZq9TjQ//6AiJSH+/hW3ujFUwn8P8l/Q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UZcyxAAAANsAAAAPAAAAAAAAAAAA&#10;AAAAAKECAABkcnMvZG93bnJldi54bWxQSwUGAAAAAAQABAD5AAAAkgMAAAAA&#10;">
                  <v:stroke dashstyle="1 1"/>
                </v:line>
                <v:line id="Line 59" o:spid="_x0000_s1083" style="position:absolute;visibility:visible;mso-wrap-style:square" from="5716,13738" to="9433,1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MJRcQAAADbAAAADwAAAGRycy9kb3ducmV2LnhtbESPQWsCMRSE74L/ITyht5qtB6tbo1Sh&#10;YFs97GrB42PzTBY3L8sm1e2/bwoFj8PMfMMsVr1rxJW6UHtW8DTOQBBXXtdsFBwPb48zECEia2w8&#10;k4IfCrBaDgcLzLW/cUHXMhqRIBxyVGBjbHMpQ2XJYRj7ljh5Z985jEl2RuoObwnuGjnJsql0WHNa&#10;sNjSxlJ1Kb+dgs/nbfNl+FTu3s9h7ecfhdwbq9TDqH99ARGpj/fwf3urFUwn8Pc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gwlFxAAAANsAAAAPAAAAAAAAAAAA&#10;AAAAAKECAABkcnMvZG93bnJldi54bWxQSwUGAAAAAAQABAD5AAAAkgMAAAAA&#10;">
                  <v:stroke dashstyle="1 1"/>
                </v:line>
                <v:line id="Line 60" o:spid="_x0000_s1084" style="position:absolute;visibility:visible;mso-wrap-style:square" from="6325,11630" to="9475,11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s3sQAAADbAAAADwAAAGRycy9kb3ducmV2LnhtbESPT2sCMRTE7wW/Q3hCbzVrC1ZXo9hC&#10;wb8Hty30+Ng8k8XNy7KJun57Uyj0OMzMb5jZonO1uFAbKs8KhoMMBHHpdcVGwdfnx9MYRIjIGmvP&#10;pOBGARbz3sMMc+2vfKBLEY1IEA45KrAxNrmUobTkMAx8Q5y8o28dxiRbI3WL1wR3tXzOspF0WHFa&#10;sNjQu6XyVJydgu3rqv42/FPs1sfw5iebg9wbq9Rjv1tOQUTq4n/4r73SCkYv8Psl/Q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6zexAAAANsAAAAPAAAAAAAAAAAA&#10;AAAAAKECAABkcnMvZG93bnJldi54bWxQSwUGAAAAAAQABAD5AAAAkgMAAAAA&#10;">
                  <v:stroke dashstyle="1 1"/>
                </v:line>
                <v:line id="Line 61" o:spid="_x0000_s1085" style="position:absolute;visibility:visible;mso-wrap-style:square" from="6346,12963" to="9496,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Y0qsQAAADbAAAADwAAAGRycy9kb3ducmV2LnhtbESPT2sCMRTE7wW/Q3hCbzVrKVZXo9hC&#10;wb8Hty30+Ng8k8XNy7KJun57Uyj0OMzMb5jZonO1uFAbKs8KhoMMBHHpdcVGwdfnx9MYRIjIGmvP&#10;pOBGARbz3sMMc+2vfKBLEY1IEA45KrAxNrmUobTkMAx8Q5y8o28dxiRbI3WL1wR3tXzOspF0WHFa&#10;sNjQu6XyVJydgu3rqv42/FPs1sfw5iebg9wbq9Rjv1tOQUTq4n/4r73SCkYv8Psl/QA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JjSqxAAAANsAAAAPAAAAAAAAAAAA&#10;AAAAAKECAABkcnMvZG93bnJldi54bWxQSwUGAAAAAAQABAD5AAAAkgMAAAAA&#10;">
                  <v:stroke dashstyle="1 1"/>
                </v:line>
                <v:shape id="Text Box 62" o:spid="_x0000_s1086" type="#_x0000_t202" style="position:absolute;left:8005;top:10421;width:1659;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rmMQA&#10;AADbAAAADwAAAGRycy9kb3ducmV2LnhtbESP0WqDQBRE3wP9h+UW+hLqmhJNa7NKGkjxNWk+4Ore&#10;qNS9K+42mr/PFgp9HGbmDLMtZtOLK42us6xgFcUgiGurO24UnL8Oz68gnEfW2FsmBTdyUOQPiy1m&#10;2k58pOvJNyJA2GWooPV+yKR0dUsGXWQH4uBd7GjQBzk2Uo84Bbjp5Uscp9Jgx2GhxYH2LdXfpx+j&#10;4FJOy+Rtqj79eXNcpx/YbSp7U+rpcd69g/A0+//wX7vUCtIE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QK5jEAAAA2wAAAA8AAAAAAAAAAAAAAAAAmAIAAGRycy9k&#10;b3ducmV2LnhtbFBLBQYAAAAABAAEAPUAAACJAwAAAAA=&#10;" stroked="f">
                  <v:textbox>
                    <w:txbxContent>
                      <w:p w14:paraId="30C8B64C" w14:textId="77777777" w:rsidR="002F77BC" w:rsidRDefault="002F77BC" w:rsidP="002F77BC">
                        <w:pPr>
                          <w:rPr>
                            <w:rFonts w:hint="eastAsia"/>
                          </w:rPr>
                        </w:pPr>
                        <w:r>
                          <w:rPr>
                            <w:rFonts w:hint="eastAsia"/>
                          </w:rPr>
                          <w:t>有极昼极夜</w:t>
                        </w:r>
                      </w:p>
                    </w:txbxContent>
                  </v:textbox>
                </v:shape>
                <v:shape id="Text Box 63" o:spid="_x0000_s1087" type="#_x0000_t202" style="position:absolute;left:8026;top:13800;width:1365;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K178IA&#10;AADbAAAADwAAAGRycy9kb3ducmV2LnhtbESP3YrCMBSE7wXfIZwFb8SmylrdrlFWQfHWnwc4bY5t&#10;2eakNFlb394sCF4OM/MNs9r0phZ3al1lWcE0ikEQ51ZXXCi4XvaTJQjnkTXWlknBgxxs1sPBClNt&#10;Oz7R/ewLESDsUlRQet+kUrq8JIMusg1x8G62NeiDbAupW+wC3NRyFseJNFhxWCixoV1J+e/5zyi4&#10;Hbvx/KvLDv66OH0mW6wWmX0oNfrof75BeOr9O/xqH7WCJIH/L+EH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wrXvwgAAANsAAAAPAAAAAAAAAAAAAAAAAJgCAABkcnMvZG93&#10;bnJldi54bWxQSwUGAAAAAAQABAD1AAAAhwMAAAAA&#10;" stroked="f">
                  <v:textbox>
                    <w:txbxContent>
                      <w:p w14:paraId="4E5FE572" w14:textId="77777777" w:rsidR="002F77BC" w:rsidRDefault="002F77BC" w:rsidP="002F77BC">
                        <w:pPr>
                          <w:rPr>
                            <w:rFonts w:hint="eastAsia"/>
                          </w:rPr>
                        </w:pPr>
                        <w:r>
                          <w:rPr>
                            <w:rFonts w:hint="eastAsia"/>
                          </w:rPr>
                          <w:t>有极昼极夜</w:t>
                        </w:r>
                      </w:p>
                      <w:p w14:paraId="4FF221D3" w14:textId="77777777" w:rsidR="002F77BC" w:rsidRDefault="002F77BC" w:rsidP="002F77BC"/>
                    </w:txbxContent>
                  </v:textbox>
                </v:shape>
                <v:shape id="Text Box 64" o:spid="_x0000_s1088" type="#_x0000_t202" style="position:absolute;left:8005;top:12064;width:1470;height:6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4QdMIA&#10;AADbAAAADwAAAGRycy9kb3ducmV2LnhtbESP3YrCMBSE7wXfIRxhb0RTxW21GkUXVrz15wGOzbEt&#10;Nieliba+/UYQ9nKYmW+Y1aYzlXhS40rLCibjCARxZnXJuYLL+Xc0B+E8ssbKMil4kYPNut9bYapt&#10;y0d6nnwuAoRdigoK7+tUSpcVZNCNbU0cvJttDPogm1zqBtsAN5WcRlEsDZYcFgqs6aeg7H56GAW3&#10;Qzv8XrTXvb8kx1m8wzK52pdSX4NuuwThqfP/4U/7oBXECby/hB8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jhB0wgAAANsAAAAPAAAAAAAAAAAAAAAAAJgCAABkcnMvZG93&#10;bnJldi54bWxQSwUGAAAAAAQABAD1AAAAhwMAAAAA&#10;" stroked="f">
                  <v:textbox>
                    <w:txbxContent>
                      <w:p w14:paraId="3E058C9D" w14:textId="77777777" w:rsidR="002F77BC" w:rsidRDefault="002F77BC" w:rsidP="002F77BC">
                        <w:pPr>
                          <w:rPr>
                            <w:rFonts w:hint="eastAsia"/>
                          </w:rPr>
                        </w:pPr>
                        <w:r>
                          <w:rPr>
                            <w:rFonts w:hint="eastAsia"/>
                          </w:rPr>
                          <w:t>有阳光直射</w:t>
                        </w:r>
                      </w:p>
                    </w:txbxContent>
                  </v:textbox>
                </v:shape>
                <v:shape id="Text Box 65" o:spid="_x0000_s1089" type="#_x0000_t202" style="position:absolute;left:7984;top:10886;width:2163;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GEBr8A&#10;AADbAAAADwAAAGRycy9kb3ducmV2LnhtbERPy4rCMBTdD8w/hDswm8GmDmPVahQVRtxW/YBrc/vA&#10;5qY00da/NwvB5eG8l+vBNOJOnastKxhHMQji3OqaSwXn0/9oBsJ5ZI2NZVLwIAfr1efHElNte87o&#10;fvSlCCHsUlRQed+mUrq8IoMusi1x4ArbGfQBdqXUHfYh3DTyN44TabDm0FBhS7uK8uvxZhQUh/5n&#10;Mu8ve3+eZn/JFuvpxT6U+v4aNgsQngb/Fr/cB60gCWP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EYQGvwAAANsAAAAPAAAAAAAAAAAAAAAAAJgCAABkcnMvZG93bnJl&#10;di54bWxQSwUGAAAAAAQABAD1AAAAhAMAAAAA&#10;" stroked="f">
                  <v:textbox>
                    <w:txbxContent>
                      <w:p w14:paraId="1BCC7584" w14:textId="77777777" w:rsidR="002F77BC" w:rsidRDefault="002F77BC" w:rsidP="002F77BC">
                        <w:pPr>
                          <w:rPr>
                            <w:rFonts w:hint="eastAsia"/>
                          </w:rPr>
                        </w:pPr>
                        <w:r>
                          <w:rPr>
                            <w:rFonts w:hint="eastAsia"/>
                          </w:rPr>
                          <w:t>无极昼极夜、直射</w:t>
                        </w:r>
                      </w:p>
                    </w:txbxContent>
                  </v:textbox>
                </v:shape>
                <v:shape id="Text Box 66" o:spid="_x0000_s1090" type="#_x0000_t202" style="position:absolute;left:8026;top:13118;width:2163;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14:paraId="5B25C1D6" w14:textId="77777777" w:rsidR="002F77BC" w:rsidRDefault="002F77BC" w:rsidP="002F77BC">
                        <w:pPr>
                          <w:rPr>
                            <w:rFonts w:hint="eastAsia"/>
                          </w:rPr>
                        </w:pPr>
                        <w:r>
                          <w:rPr>
                            <w:rFonts w:hint="eastAsia"/>
                          </w:rPr>
                          <w:t>无极昼极夜、直射</w:t>
                        </w:r>
                      </w:p>
                    </w:txbxContent>
                  </v:textbox>
                </v:shape>
                <v:line id="Line 67" o:spid="_x0000_s1091" style="position:absolute;visibility:visible;mso-wrap-style:square" from="7816,10390" to="7816,10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9F8EAAADbAAAADwAAAGRycy9kb3ducmV2LnhtbERPyW7CMBC9I/EP1iD1VpxUVYsCBgFl&#10;KSdWqddRPE0i4nFkuyH8PT5U4vj09smsM7VoyfnKsoJ0mIAgzq2uuFBwOa9fRyB8QNZYWyYFd/Iw&#10;m/Z7E8y0vfGR2lMoRAxhn6GCMoQmk9LnJRn0Q9sQR+7XOoMhQldI7fAWw00t35LkQxqsODaU2NCy&#10;pPx6+jMKDi5dv+9//Da9b3ab1Xy1aL+uR6VeBt18DCJQF57if/e3VvAZ18cv8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NL0XwQAAANsAAAAPAAAAAAAAAAAAAAAA&#10;AKECAABkcnMvZG93bnJldi54bWxQSwUGAAAAAAQABAD5AAAAjwMAAAAA&#10;">
                  <v:stroke startarrow="open" endarrow="open"/>
                </v:line>
                <v:line id="Line 68" o:spid="_x0000_s1092" style="position:absolute;visibility:visible;mso-wrap-style:square" from="7837,13738" to="7837,142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gYjMUAAADbAAAADwAAAGRycy9kb3ducmV2LnhtbESPT2vCQBTE7wW/w/IKvdVNpFRJXUWt&#10;Wj35p4LXR/Y1CWbfht1tjN/eFQo9DjPzG2Y87UwtWnK+sqwg7ScgiHOrKy4UnL5XryMQPiBrrC2T&#10;ght5mE56T2PMtL3ygdpjKESEsM9QQRlCk0np85IM+r5tiKP3Y53BEKUrpHZ4jXBTy0GSvEuDFceF&#10;EhtalJRfjr9Gwd6lq7fd2X+lt/V2vZwt5+3n5aDUy3M3+wARqAv/4b/2RisYpvD4En+An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gYjMUAAADbAAAADwAAAAAAAAAA&#10;AAAAAAChAgAAZHJzL2Rvd25yZXYueG1sUEsFBgAAAAAEAAQA+QAAAJMDAAAAAA==&#10;">
                  <v:stroke startarrow="open" endarrow="open"/>
                </v:line>
                <v:line id="Line 69" o:spid="_x0000_s1093" style="position:absolute;visibility:visible;mso-wrap-style:square" from="7816,10824" to="7816,11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qG+8UAAADbAAAADwAAAGRycy9kb3ducmV2LnhtbESPT2vCQBTE7wW/w/IEb3UTKVZSV1Hr&#10;n3qy2oLXR/aZBLNvw+4a47fvFgo9DjPzG2Y670wtWnK+sqwgHSYgiHOrKy4UfH9tnicgfEDWWFsm&#10;BQ/yMJ/1nqaYaXvnI7WnUIgIYZ+hgjKEJpPS5yUZ9EPbEEfvYp3BEKUrpHZ4j3BTy1GSjKXBiuNC&#10;iQ2tSsqvp5tR8OnSzcvh7HfpY7vfrhfrZft+PSo16HeLNxCBuvAf/mt/aAWvI/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qG+8UAAADbAAAADwAAAAAAAAAA&#10;AAAAAAChAgAAZHJzL2Rvd25yZXYueG1sUEsFBgAAAAAEAAQA+QAAAJMDAAAAAA==&#10;">
                  <v:stroke startarrow="open" endarrow="open"/>
                </v:line>
                <v:line id="Line 70" o:spid="_x0000_s1094" style="position:absolute;visibility:visible;mso-wrap-style:square" from="7837,12932" to="7837,1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YjYMUAAADbAAAADwAAAGRycy9kb3ducmV2LnhtbESPS2vDMBCE74X8B7GB3hrZaWmKGyXk&#10;3eSURwu5LtbGNrFWRlId599XhUKPw8x8w4ynnalFS85XlhWkgwQEcW51xYWCr8/10xsIH5A11pZJ&#10;wZ08TCe9hzFm2t74SO0pFCJC2GeooAyhyaT0eUkG/cA2xNG7WGcwROkKqR3eItzUcpgkr9JgxXGh&#10;xIYWJeXX07dRcHDp+mV/9h/pfbPbrGarebu8HpV67HezdxCBuvAf/mtvtYLRM/x+iT9AT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YjYMUAAADbAAAADwAAAAAAAAAA&#10;AAAAAAChAgAAZHJzL2Rvd25yZXYueG1sUEsFBgAAAAAEAAQA+QAAAJMDAAAAAA==&#10;">
                  <v:stroke startarrow="open" endarrow="open"/>
                </v:line>
                <v:line id="Line 71" o:spid="_x0000_s1095" style="position:absolute;visibility:visible;mso-wrap-style:square" from="7816,11661" to="7816,12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7FMUAAADbAAAADwAAAGRycy9kb3ducmV2LnhtbESPT2vCQBTE74V+h+UVequbFKkSXUWt&#10;Wj35F3p9ZF+TYPZt2N3G+O1dodDjMDO/YcbTztSiJecrywrSXgKCOLe64kLB+bR6G4LwAVljbZkU&#10;3MjDdPL8NMZM2ysfqD2GQkQI+wwVlCE0mZQ+L8mg79mGOHo/1hkMUbpCaofXCDe1fE+SD2mw4rhQ&#10;YkOLkvLL8dco2Lt01d99+6/0tt6ul7PlvP28HJR6felmIxCBuvAf/mtvtIJBHx5f4g+Qk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7FMUAAADbAAAADwAAAAAAAAAA&#10;AAAAAAChAgAAZHJzL2Rvd25yZXYueG1sUEsFBgAAAAAEAAQA+QAAAJMDAAAAAA==&#10;">
                  <v:stroke startarrow="open" endarrow="open"/>
                </v:line>
                <v:shape id="Text Box 72" o:spid="_x0000_s1096" type="#_x0000_t202" style="position:absolute;left:4561;top:9991;width:441;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nd/sYA&#10;AADbAAAADwAAAGRycy9kb3ducmV2LnhtbESPQWsCMRSE74X+h/AEL0Wzba2WrVFELNhepKsXb4/N&#10;c7N287IkWV3/fVMo9DjMzDfMfNnbRlzIh9qxgsdxBoK4dLrmSsFh/z56BREissbGMSm4UYDl4v5u&#10;jrl2V/6iSxErkSAcclRgYmxzKUNpyGIYu5Y4eSfnLcYkfSW1x2uC20Y+ZdlUWqw5LRhsaW2o/C46&#10;q2A3Oe7MQ3fafK4mz/7j0K2n56pQajjoV28gIvXxP/zX3moFsxf4/ZJ+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9nd/sYAAADbAAAADwAAAAAAAAAAAAAAAACYAgAAZHJz&#10;L2Rvd25yZXYueG1sUEsFBgAAAAAEAAQA9QAAAIsDAAAAAA==&#10;" stroked="f">
                  <v:textbox style="mso-fit-shape-to-text:t" inset="0,0,0,0">
                    <w:txbxContent>
                      <w:p w14:paraId="15BFBF0F" w14:textId="77777777" w:rsidR="002F77BC" w:rsidRDefault="002F77BC" w:rsidP="002F77BC">
                        <w:pPr>
                          <w:rPr>
                            <w:rFonts w:hint="eastAsia"/>
                          </w:rPr>
                        </w:pPr>
                        <w:r>
                          <w:rPr>
                            <w:rFonts w:hint="eastAsia"/>
                          </w:rPr>
                          <w:t>90</w:t>
                        </w:r>
                        <w:r>
                          <w:rPr>
                            <w:rFonts w:ascii="宋体" w:hAnsi="宋体"/>
                          </w:rPr>
                          <w:t>°</w:t>
                        </w:r>
                      </w:p>
                    </w:txbxContent>
                  </v:textbox>
                </v:shape>
                <v:shape id="Text Box 73" o:spid="_x0000_s1097" type="#_x0000_t202" style="position:absolute;left:4414;top:14389;width:421;height:3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40S8QA&#10;AADbAAAADwAAAGRycy9kb3ducmV2LnhtbESPQWvCQBSE74X+h+UVvEjd6EEldRVrEYSCqGnvj+xr&#10;NjX7NmTXJPXXu4LQ4zAz3zCLVW8r0VLjS8cKxqMEBHHudMmFgq9s+zoH4QOyxsoxKfgjD6vl89MC&#10;U+06PlJ7CoWIEPYpKjAh1KmUPjdk0Y9cTRy9H9dYDFE2hdQNdhFuKzlJkqm0WHJcMFjTxlB+Pl2s&#10;gt82K7b6ve/MZvyZHYb763eFH0oNXvr1G4hAffgPP9o7rWA2hfuX+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eNEvEAAAA2wAAAA8AAAAAAAAAAAAAAAAAmAIAAGRycy9k&#10;b3ducmV2LnhtbFBLBQYAAAAABAAEAPUAAACJAwAAAAA=&#10;" stroked="f">
                  <v:textbox style="mso-fit-shape-to-text:t" inset="0,0,0,0">
                    <w:txbxContent>
                      <w:p w14:paraId="505E85A0" w14:textId="77777777" w:rsidR="002F77BC" w:rsidRDefault="002F77BC" w:rsidP="002F77BC">
                        <w:pPr>
                          <w:rPr>
                            <w:rFonts w:hint="eastAsia"/>
                          </w:rPr>
                        </w:pPr>
                        <w:r>
                          <w:rPr>
                            <w:rFonts w:hint="eastAsia"/>
                          </w:rPr>
                          <w:t>90</w:t>
                        </w:r>
                        <w:r>
                          <w:rPr>
                            <w:rFonts w:ascii="宋体" w:hAnsi="宋体"/>
                          </w:rPr>
                          <w:t>°</w:t>
                        </w:r>
                      </w:p>
                    </w:txbxContent>
                  </v:textbox>
                </v:shape>
                <v:shape id="Text Box 74" o:spid="_x0000_s1098" type="#_x0000_t202" style="position:absolute;left:1060;top:10700;width:2073;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SpisUA&#10;AADbAAAADwAAAGRycy9kb3ducmV2LnhtbESPzWrDMBCE74W8g9hALyWRk4MTnCihiVvooT3kh5wX&#10;a2ObWisjybH99lWh0OMwM98w2/1gGvEg52vLChbzBARxYXXNpYLr5X22BuEDssbGMikYycN+N3na&#10;YqZtzyd6nEMpIoR9hgqqENpMSl9UZNDPbUscvbt1BkOUrpTaYR/hppHLJEmlwZrjQoUtHSsqvs+d&#10;UZDmrutPfHzJr2+f+NWWy9thvCn1PB1eNyACDeE//Nf+0ApWK/j9En+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FKmKxQAAANsAAAAPAAAAAAAAAAAAAAAAAJgCAABkcnMv&#10;ZG93bnJldi54bWxQSwUGAAAAAAQABAD1AAAAigMAAAAA&#10;" stroked="f">
                  <v:textbox inset="0,0,0,0">
                    <w:txbxContent>
                      <w:p w14:paraId="0D48DE06" w14:textId="77777777" w:rsidR="002F77BC" w:rsidRDefault="002F77BC" w:rsidP="002F77BC">
                        <w:pPr>
                          <w:jc w:val="right"/>
                          <w:rPr>
                            <w:rFonts w:hint="eastAsia"/>
                          </w:rPr>
                        </w:pPr>
                        <w:r>
                          <w:rPr>
                            <w:rFonts w:hint="eastAsia"/>
                          </w:rPr>
                          <w:t>（北极圈）</w:t>
                        </w:r>
                        <w:r>
                          <w:rPr>
                            <w:rFonts w:hint="eastAsia"/>
                          </w:rPr>
                          <w:t>66.5</w:t>
                        </w:r>
                        <w:r>
                          <w:rPr>
                            <w:rFonts w:ascii="宋体" w:hAnsi="宋体"/>
                          </w:rPr>
                          <w:t>°</w:t>
                        </w:r>
                      </w:p>
                    </w:txbxContent>
                  </v:textbox>
                </v:shape>
                <v:shape id="Text Box 75" o:spid="_x0000_s1099" type="#_x0000_t202" style="position:absolute;left:1128;top:13738;width:1900;height: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s9+MEA&#10;AADbAAAADwAAAGRycy9kb3ducmV2LnhtbERPu27CMBTdK/UfrFuJpQIHBopSDIIEpA7twEPMV/Ft&#10;EhFfR7bz4O/xUKnj0Xmvt6NpRE/O15YVzGcJCOLC6ppLBdfLcboC4QOyxsYyKXiQh+3m9WWNqbYD&#10;n6g/h1LEEPYpKqhCaFMpfVGRQT+zLXHkfq0zGCJ0pdQOhxhuGrlIkqU0WHNsqLClrKLifu6MgmXu&#10;uuHE2Xt+PXzjT1subvvHTanJ27j7BBFoDP/iP/eXVvARx8Yv8Qf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LPfjBAAAA2wAAAA8AAAAAAAAAAAAAAAAAmAIAAGRycy9kb3du&#10;cmV2LnhtbFBLBQYAAAAABAAEAPUAAACGAwAAAAA=&#10;" stroked="f">
                  <v:textbox inset="0,0,0,0">
                    <w:txbxContent>
                      <w:p w14:paraId="52FC7E44" w14:textId="77777777" w:rsidR="002F77BC" w:rsidRDefault="002F77BC" w:rsidP="002F77BC">
                        <w:pPr>
                          <w:jc w:val="right"/>
                          <w:rPr>
                            <w:rFonts w:hint="eastAsia"/>
                          </w:rPr>
                        </w:pPr>
                        <w:r>
                          <w:rPr>
                            <w:rFonts w:hint="eastAsia"/>
                          </w:rPr>
                          <w:t>（南极圈）</w:t>
                        </w:r>
                        <w:r>
                          <w:rPr>
                            <w:rFonts w:hint="eastAsia"/>
                          </w:rPr>
                          <w:t>66.5</w:t>
                        </w:r>
                        <w:r>
                          <w:rPr>
                            <w:rFonts w:ascii="宋体" w:hAnsi="宋体"/>
                          </w:rPr>
                          <w:t>°</w:t>
                        </w:r>
                      </w:p>
                    </w:txbxContent>
                  </v:textbox>
                </v:shape>
                <v:shape id="Text Box 76" o:spid="_x0000_s1100" type="#_x0000_t202" style="position:absolute;left:656;top:11568;width:1889;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eYY8UA&#10;AADbAAAADwAAAGRycy9kb3ducmV2LnhtbESPT2vCQBTE7wW/w/KEXopumoOt0VWsaaGHetCK50f2&#10;mQSzb8Pumj/fvlso9DjMzG+Y9XYwjejI+dqygud5AoK4sLrmUsH5+2P2CsIHZI2NZVIwkoftZvKw&#10;xkzbno/UnUIpIoR9hgqqENpMSl9UZNDPbUscvat1BkOUrpTaYR/hppFpkiykwZrjQoUt7Ssqbqe7&#10;UbDI3b0/8v4pP79/4aEt08vbeFHqcTrsViACDeE//Nf+1Apelv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x5hjxQAAANsAAAAPAAAAAAAAAAAAAAAAAJgCAABkcnMv&#10;ZG93bnJldi54bWxQSwUGAAAAAAQABAD1AAAAigMAAAAA&#10;" stroked="f">
                  <v:textbox inset="0,0,0,0">
                    <w:txbxContent>
                      <w:p w14:paraId="74719170" w14:textId="77777777" w:rsidR="002F77BC" w:rsidRDefault="002F77BC" w:rsidP="002F77BC">
                        <w:pPr>
                          <w:jc w:val="right"/>
                          <w:rPr>
                            <w:rFonts w:hint="eastAsia"/>
                          </w:rPr>
                        </w:pPr>
                        <w:r>
                          <w:rPr>
                            <w:rFonts w:hint="eastAsia"/>
                          </w:rPr>
                          <w:t>（北回归线）</w:t>
                        </w:r>
                        <w:r>
                          <w:rPr>
                            <w:rFonts w:hint="eastAsia"/>
                          </w:rPr>
                          <w:t>23.5</w:t>
                        </w:r>
                        <w:r>
                          <w:rPr>
                            <w:rFonts w:ascii="宋体" w:hAnsi="宋体"/>
                          </w:rPr>
                          <w:t>°</w:t>
                        </w:r>
                      </w:p>
                    </w:txbxContent>
                  </v:textbox>
                </v:shape>
                <v:shape id="Text Box 77" o:spid="_x0000_s1101" type="#_x0000_t202" style="position:absolute;left:786;top:12963;width:1801;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hB2cEA&#10;AADbAAAADwAAAGRycy9kb3ducmV2LnhtbERPz2vCMBS+D/wfwhN2GZrag0g1yqYOdpgHtfT8aJ5t&#10;sXkpSbTtf78cBh4/vt+b3WBa8STnG8sKFvMEBHFpdcOVgvz6PVuB8AFZY2uZFIzkYbedvG0w07bn&#10;Mz0voRIxhH2GCuoQukxKX9Zk0M9tRxy5m3UGQ4SuktphH8NNK9MkWUqDDceGGjva11TeLw+jYHlw&#10;j/7M+49DfvzFU1elxddYKPU+HT7XIAIN4SX+d/9oBau4Pn6JP0B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oQdnBAAAA2wAAAA8AAAAAAAAAAAAAAAAAmAIAAGRycy9kb3du&#10;cmV2LnhtbFBLBQYAAAAABAAEAPUAAACGAwAAAAA=&#10;" stroked="f">
                  <v:textbox inset="0,0,0,0">
                    <w:txbxContent>
                      <w:p w14:paraId="51EBDFFA" w14:textId="77777777" w:rsidR="002F77BC" w:rsidRDefault="002F77BC" w:rsidP="002F77BC">
                        <w:pPr>
                          <w:jc w:val="right"/>
                          <w:rPr>
                            <w:rFonts w:hint="eastAsia"/>
                          </w:rPr>
                        </w:pPr>
                        <w:r>
                          <w:rPr>
                            <w:rFonts w:hint="eastAsia"/>
                          </w:rPr>
                          <w:t>（南回归线）</w:t>
                        </w:r>
                        <w:r>
                          <w:rPr>
                            <w:rFonts w:hint="eastAsia"/>
                          </w:rPr>
                          <w:t>23.5</w:t>
                        </w:r>
                        <w:r>
                          <w:rPr>
                            <w:rFonts w:ascii="宋体" w:hAnsi="宋体"/>
                          </w:rPr>
                          <w:t>°</w:t>
                        </w:r>
                      </w:p>
                      <w:p w14:paraId="60FC49D8" w14:textId="77777777" w:rsidR="002F77BC" w:rsidRDefault="002F77BC" w:rsidP="002F77BC">
                        <w:pPr>
                          <w:jc w:val="center"/>
                        </w:pPr>
                      </w:p>
                    </w:txbxContent>
                  </v:textbox>
                </v:shape>
                <v:shape id="Text Box 78" o:spid="_x0000_s1102" type="#_x0000_t202" style="position:absolute;left:1340;top:12219;width:1080;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r2sUA&#10;AADbAAAADwAAAGRycy9kb3ducmV2LnhtbESPQWsCMRSE7wX/Q3iCl1KzWhFZjSKi0HqRbr14e2ye&#10;m203L0uS1e2/N4VCj8PMfMOsNr1txI18qB0rmIwzEMSl0zVXCs6fh5cFiBCRNTaOScEPBdisB08r&#10;zLW78wfdiliJBOGQowITY5tLGUpDFsPYtcTJuzpvMSbpK6k93hPcNnKaZXNpsea0YLClnaHyu+is&#10;gtPscjLP3XV/3M5e/fu5282/qkKp0bDfLkFE6uN/+K/9phUsJvD7Jf0A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N6vaxQAAANsAAAAPAAAAAAAAAAAAAAAAAJgCAABkcnMv&#10;ZG93bnJldi54bWxQSwUGAAAAAAQABAD1AAAAigMAAAAA&#10;" stroked="f">
                  <v:textbox style="mso-fit-shape-to-text:t" inset="0,0,0,0">
                    <w:txbxContent>
                      <w:p w14:paraId="0FC4D1E4" w14:textId="77777777" w:rsidR="002F77BC" w:rsidRDefault="002F77BC" w:rsidP="002F77BC">
                        <w:pPr>
                          <w:jc w:val="right"/>
                          <w:rPr>
                            <w:rFonts w:hint="eastAsia"/>
                          </w:rPr>
                        </w:pPr>
                        <w:r>
                          <w:rPr>
                            <w:rFonts w:hint="eastAsia"/>
                          </w:rPr>
                          <w:t>（赤道）</w:t>
                        </w:r>
                        <w:r>
                          <w:rPr>
                            <w:rFonts w:hint="eastAsia"/>
                          </w:rPr>
                          <w:t>0</w:t>
                        </w:r>
                        <w:r>
                          <w:rPr>
                            <w:rFonts w:ascii="宋体" w:hAnsi="宋体"/>
                          </w:rPr>
                          <w:t>°</w:t>
                        </w:r>
                      </w:p>
                    </w:txbxContent>
                  </v:textbox>
                </v:shape>
              </v:group>
            </w:pict>
          </mc:Fallback>
        </mc:AlternateContent>
      </w:r>
    </w:p>
    <w:p w14:paraId="460430D1"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29D1914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67BF11F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2821A51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2DC68A0B"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34AA8E0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0E18828F"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5D5568C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30A0DF40"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0EBC5B95"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三、地</w:t>
      </w:r>
      <w:r w:rsidRPr="002F77BC">
        <w:rPr>
          <w:rFonts w:ascii="微软雅黑" w:eastAsia="微软雅黑" w:hAnsi="微软雅黑"/>
          <w:b/>
          <w:color w:val="000000"/>
          <w:sz w:val="24"/>
          <w:szCs w:val="24"/>
        </w:rPr>
        <w:t>图</w:t>
      </w:r>
    </w:p>
    <w:p w14:paraId="6B1218DA"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1、地</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的基本要素（地图三要素）</w:t>
      </w:r>
    </w:p>
    <w:p w14:paraId="3050461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bCs/>
          <w:color w:val="000000"/>
          <w:sz w:val="24"/>
          <w:szCs w:val="24"/>
        </w:rPr>
        <w:t>比例尺</w:t>
      </w:r>
    </w:p>
    <w:p w14:paraId="129E244C"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①概念：</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上距离与</w:t>
      </w:r>
      <w:r w:rsidRPr="002F77BC">
        <w:rPr>
          <w:rFonts w:ascii="微软雅黑" w:eastAsia="微软雅黑" w:hAnsi="微软雅黑"/>
          <w:color w:val="000000"/>
          <w:sz w:val="24"/>
          <w:szCs w:val="24"/>
        </w:rPr>
        <w:t>实际</w:t>
      </w:r>
      <w:r w:rsidRPr="002F77BC">
        <w:rPr>
          <w:rFonts w:ascii="微软雅黑" w:eastAsia="微软雅黑" w:hAnsi="微软雅黑" w:hint="eastAsia"/>
          <w:color w:val="000000"/>
          <w:sz w:val="24"/>
          <w:szCs w:val="24"/>
        </w:rPr>
        <w:t>距离之比</w:t>
      </w:r>
    </w:p>
    <w:p w14:paraId="57E32AB6"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②表</w:t>
      </w:r>
      <w:r w:rsidRPr="002F77BC">
        <w:rPr>
          <w:rFonts w:ascii="微软雅黑" w:eastAsia="微软雅黑" w:hAnsi="微软雅黑"/>
          <w:color w:val="000000"/>
          <w:sz w:val="24"/>
          <w:szCs w:val="24"/>
        </w:rPr>
        <w:t>现</w:t>
      </w:r>
      <w:r w:rsidRPr="002F77BC">
        <w:rPr>
          <w:rFonts w:ascii="微软雅黑" w:eastAsia="微软雅黑" w:hAnsi="微软雅黑" w:hint="eastAsia"/>
          <w:color w:val="000000"/>
          <w:sz w:val="24"/>
          <w:szCs w:val="24"/>
        </w:rPr>
        <w:t>形式：</w:t>
      </w:r>
      <w:r w:rsidRPr="002F77BC">
        <w:rPr>
          <w:rFonts w:ascii="微软雅黑" w:eastAsia="微软雅黑" w:hAnsi="微软雅黑"/>
          <w:color w:val="000000"/>
          <w:sz w:val="24"/>
          <w:szCs w:val="24"/>
        </w:rPr>
        <w:t>数</w:t>
      </w:r>
      <w:r w:rsidRPr="002F77BC">
        <w:rPr>
          <w:rFonts w:ascii="微软雅黑" w:eastAsia="微软雅黑" w:hAnsi="微软雅黑" w:hint="eastAsia"/>
          <w:color w:val="000000"/>
          <w:sz w:val="24"/>
          <w:szCs w:val="24"/>
        </w:rPr>
        <w:t>字式、文字式、</w:t>
      </w:r>
      <w:r w:rsidRPr="002F77BC">
        <w:rPr>
          <w:rFonts w:ascii="微软雅黑" w:eastAsia="微软雅黑" w:hAnsi="微软雅黑"/>
          <w:color w:val="000000"/>
          <w:sz w:val="24"/>
          <w:szCs w:val="24"/>
        </w:rPr>
        <w:t xml:space="preserve"> 线</w:t>
      </w:r>
      <w:r w:rsidRPr="002F77BC">
        <w:rPr>
          <w:rFonts w:ascii="微软雅黑" w:eastAsia="微软雅黑" w:hAnsi="微软雅黑" w:hint="eastAsia"/>
          <w:color w:val="000000"/>
          <w:sz w:val="24"/>
          <w:szCs w:val="24"/>
        </w:rPr>
        <w:t>段式</w:t>
      </w:r>
    </w:p>
    <w:p w14:paraId="40EA5D50"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bCs/>
          <w:color w:val="000000"/>
          <w:sz w:val="24"/>
          <w:szCs w:val="24"/>
        </w:rPr>
        <w:t>方向的判读</w:t>
      </w:r>
      <w:r w:rsidRPr="002F77BC">
        <w:rPr>
          <w:rFonts w:ascii="微软雅黑" w:eastAsia="微软雅黑" w:hAnsi="微软雅黑" w:hint="eastAsia"/>
          <w:color w:val="000000"/>
          <w:sz w:val="24"/>
          <w:szCs w:val="24"/>
        </w:rPr>
        <w:t>：</w:t>
      </w:r>
    </w:p>
    <w:p w14:paraId="7A0A8DB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一般地图：面向地图上北下南、左西右东</w:t>
      </w:r>
    </w:p>
    <w:p w14:paraId="01EAB20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有指向标的地图：根据指向标定方向，指向标箭头一般指向北方</w:t>
      </w:r>
    </w:p>
    <w:p w14:paraId="23BC20E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3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有经纬网的地图：根据经纬网定方向，经线指示南北方向，纬线指示东西方向</w:t>
      </w:r>
    </w:p>
    <w:p w14:paraId="034691B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bCs/>
          <w:color w:val="000000"/>
          <w:sz w:val="24"/>
          <w:szCs w:val="24"/>
        </w:rPr>
        <w:t>图</w:t>
      </w:r>
      <w:r w:rsidRPr="002F77BC">
        <w:rPr>
          <w:rFonts w:ascii="微软雅黑" w:eastAsia="微软雅黑" w:hAnsi="微软雅黑" w:hint="eastAsia"/>
          <w:bCs/>
          <w:color w:val="000000"/>
          <w:sz w:val="24"/>
          <w:szCs w:val="24"/>
        </w:rPr>
        <w:t>例和</w:t>
      </w:r>
      <w:r w:rsidRPr="002F77BC">
        <w:rPr>
          <w:rFonts w:ascii="微软雅黑" w:eastAsia="微软雅黑" w:hAnsi="微软雅黑"/>
          <w:bCs/>
          <w:color w:val="000000"/>
          <w:sz w:val="24"/>
          <w:szCs w:val="24"/>
        </w:rPr>
        <w:t>注记</w:t>
      </w:r>
    </w:p>
    <w:p w14:paraId="4550DD8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图例：</w:t>
      </w:r>
      <w:r w:rsidRPr="002F77BC">
        <w:rPr>
          <w:rFonts w:ascii="微软雅黑" w:eastAsia="微软雅黑" w:hAnsi="微软雅黑" w:hint="eastAsia"/>
          <w:sz w:val="24"/>
          <w:szCs w:val="24"/>
        </w:rPr>
        <w:t>用来表示地理事物的各种符号。</w:t>
      </w:r>
    </w:p>
    <w:p w14:paraId="4A4EE81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lastRenderedPageBreak/>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 xml:space="preserve">注记：用来说明地理事物名称的文字或用说明地理事物数量的数字，称之为地图的“语言”。 </w:t>
      </w:r>
    </w:p>
    <w:p w14:paraId="502ADB1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3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常用图例：</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14中的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24）</w:t>
      </w:r>
    </w:p>
    <w:p w14:paraId="1723597F" w14:textId="34122B23"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noProof/>
          <w:sz w:val="24"/>
          <w:szCs w:val="24"/>
        </w:rPr>
        <mc:AlternateContent>
          <mc:Choice Requires="wpg">
            <w:drawing>
              <wp:anchor distT="0" distB="0" distL="114300" distR="114300" simplePos="0" relativeHeight="251664384" behindDoc="0" locked="0" layoutInCell="1" allowOverlap="1" wp14:anchorId="47709298" wp14:editId="6BA50087">
                <wp:simplePos x="0" y="0"/>
                <wp:positionH relativeFrom="column">
                  <wp:posOffset>3698240</wp:posOffset>
                </wp:positionH>
                <wp:positionV relativeFrom="paragraph">
                  <wp:posOffset>36195</wp:posOffset>
                </wp:positionV>
                <wp:extent cx="53340" cy="120015"/>
                <wp:effectExtent l="17780" t="34290" r="14605" b="7620"/>
                <wp:wrapNone/>
                <wp:docPr id="39" name="组合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40" cy="120015"/>
                          <a:chOff x="1248" y="240"/>
                          <a:chExt cx="4176" cy="3600"/>
                        </a:xfrm>
                      </wpg:grpSpPr>
                      <wps:wsp>
                        <wps:cNvPr id="40" name="Pyr1"/>
                        <wps:cNvSpPr>
                          <a:spLocks noEditPoints="1" noChangeArrowheads="1"/>
                        </wps:cNvSpPr>
                        <wps:spPr bwMode="auto">
                          <a:xfrm>
                            <a:off x="2873" y="240"/>
                            <a:ext cx="936" cy="798"/>
                          </a:xfrm>
                          <a:custGeom>
                            <a:avLst/>
                            <a:gdLst>
                              <a:gd name="T0" fmla="*/ 10800 w 21600"/>
                              <a:gd name="T1" fmla="*/ 0 h 21600"/>
                              <a:gd name="T2" fmla="*/ 21600 w 21600"/>
                              <a:gd name="T3" fmla="*/ 21600 h 21600"/>
                              <a:gd name="T4" fmla="*/ 0 w 21600"/>
                              <a:gd name="T5" fmla="*/ 21600 h 21600"/>
                              <a:gd name="T6" fmla="*/ 5400 w 21600"/>
                              <a:gd name="T7" fmla="*/ 11800 h 21600"/>
                              <a:gd name="T8" fmla="*/ 16200 w 21600"/>
                              <a:gd name="T9" fmla="*/ 20600 h 21600"/>
                            </a:gdLst>
                            <a:ahLst/>
                            <a:cxnLst>
                              <a:cxn ang="0">
                                <a:pos x="T0" y="T1"/>
                              </a:cxn>
                              <a:cxn ang="0">
                                <a:pos x="T2" y="T3"/>
                              </a:cxn>
                              <a:cxn ang="0">
                                <a:pos x="T4" y="T5"/>
                              </a:cxn>
                            </a:cxnLst>
                            <a:rect l="T6" t="T7" r="T8" b="T9"/>
                            <a:pathLst>
                              <a:path w="21600" h="21600">
                                <a:moveTo>
                                  <a:pt x="10800" y="0"/>
                                </a:moveTo>
                                <a:lnTo>
                                  <a:pt x="21600" y="21600"/>
                                </a:lnTo>
                                <a:lnTo>
                                  <a:pt x="0" y="21600"/>
                                </a:lnTo>
                                <a:lnTo>
                                  <a:pt x="10800" y="0"/>
                                </a:ln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1" name="Pyr2"/>
                        <wps:cNvSpPr>
                          <a:spLocks noEditPoints="1" noChangeArrowheads="1"/>
                        </wps:cNvSpPr>
                        <wps:spPr bwMode="auto">
                          <a:xfrm>
                            <a:off x="2331" y="1038"/>
                            <a:ext cx="2015" cy="936"/>
                          </a:xfrm>
                          <a:custGeom>
                            <a:avLst/>
                            <a:gdLst>
                              <a:gd name="T0" fmla="*/ 5787 w 21600"/>
                              <a:gd name="T1" fmla="*/ 0 h 21600"/>
                              <a:gd name="T2" fmla="*/ 15812 w 21600"/>
                              <a:gd name="T3" fmla="*/ 0 h 21600"/>
                              <a:gd name="T4" fmla="*/ 21600 w 21600"/>
                              <a:gd name="T5" fmla="*/ 21600 h 21600"/>
                              <a:gd name="T6" fmla="*/ 0 w 21600"/>
                              <a:gd name="T7" fmla="*/ 21600 h 21600"/>
                              <a:gd name="T8" fmla="*/ 5787 w 21600"/>
                              <a:gd name="T9" fmla="*/ 500 h 21600"/>
                              <a:gd name="T10" fmla="*/ 15812 w 21600"/>
                              <a:gd name="T11" fmla="*/ 21100 h 21600"/>
                            </a:gdLst>
                            <a:ahLst/>
                            <a:cxnLst>
                              <a:cxn ang="0">
                                <a:pos x="T0" y="T1"/>
                              </a:cxn>
                              <a:cxn ang="0">
                                <a:pos x="T2" y="T3"/>
                              </a:cxn>
                              <a:cxn ang="0">
                                <a:pos x="T4" y="T5"/>
                              </a:cxn>
                              <a:cxn ang="0">
                                <a:pos x="T6" y="T7"/>
                              </a:cxn>
                            </a:cxnLst>
                            <a:rect l="T8" t="T9" r="T10" b="T11"/>
                            <a:pathLst>
                              <a:path w="21600" h="21600">
                                <a:moveTo>
                                  <a:pt x="5787" y="0"/>
                                </a:moveTo>
                                <a:lnTo>
                                  <a:pt x="15812" y="0"/>
                                </a:lnTo>
                                <a:lnTo>
                                  <a:pt x="21600" y="21600"/>
                                </a:lnTo>
                                <a:lnTo>
                                  <a:pt x="0" y="21600"/>
                                </a:lnTo>
                                <a:lnTo>
                                  <a:pt x="5787" y="0"/>
                                </a:ln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2" name="Pyr3"/>
                        <wps:cNvSpPr>
                          <a:spLocks noEditPoints="1" noChangeArrowheads="1"/>
                        </wps:cNvSpPr>
                        <wps:spPr bwMode="auto">
                          <a:xfrm>
                            <a:off x="1795" y="1974"/>
                            <a:ext cx="3087" cy="935"/>
                          </a:xfrm>
                          <a:custGeom>
                            <a:avLst/>
                            <a:gdLst>
                              <a:gd name="T0" fmla="*/ 3768 w 21600"/>
                              <a:gd name="T1" fmla="*/ 0 h 21600"/>
                              <a:gd name="T2" fmla="*/ 17831 w 21600"/>
                              <a:gd name="T3" fmla="*/ 0 h 21600"/>
                              <a:gd name="T4" fmla="*/ 21600 w 21600"/>
                              <a:gd name="T5" fmla="*/ 21600 h 21600"/>
                              <a:gd name="T6" fmla="*/ 0 w 21600"/>
                              <a:gd name="T7" fmla="*/ 21600 h 21600"/>
                              <a:gd name="T8" fmla="*/ 5287 w 21600"/>
                              <a:gd name="T9" fmla="*/ 500 h 21600"/>
                              <a:gd name="T10" fmla="*/ 16312 w 21600"/>
                              <a:gd name="T11" fmla="*/ 21100 h 21600"/>
                            </a:gdLst>
                            <a:ahLst/>
                            <a:cxnLst>
                              <a:cxn ang="0">
                                <a:pos x="T0" y="T1"/>
                              </a:cxn>
                              <a:cxn ang="0">
                                <a:pos x="T2" y="T3"/>
                              </a:cxn>
                              <a:cxn ang="0">
                                <a:pos x="T4" y="T5"/>
                              </a:cxn>
                              <a:cxn ang="0">
                                <a:pos x="T6" y="T7"/>
                              </a:cxn>
                            </a:cxnLst>
                            <a:rect l="T8" t="T9" r="T10" b="T11"/>
                            <a:pathLst>
                              <a:path w="21600" h="21600">
                                <a:moveTo>
                                  <a:pt x="3768" y="0"/>
                                </a:moveTo>
                                <a:lnTo>
                                  <a:pt x="17831" y="0"/>
                                </a:lnTo>
                                <a:lnTo>
                                  <a:pt x="21600" y="21600"/>
                                </a:lnTo>
                                <a:lnTo>
                                  <a:pt x="0" y="21600"/>
                                </a:lnTo>
                                <a:lnTo>
                                  <a:pt x="3768" y="0"/>
                                </a:ln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3" name="Pyr4"/>
                        <wps:cNvSpPr>
                          <a:spLocks noEditPoints="1" noChangeArrowheads="1"/>
                        </wps:cNvSpPr>
                        <wps:spPr bwMode="auto">
                          <a:xfrm>
                            <a:off x="1248" y="2904"/>
                            <a:ext cx="4176" cy="936"/>
                          </a:xfrm>
                          <a:custGeom>
                            <a:avLst/>
                            <a:gdLst>
                              <a:gd name="T0" fmla="*/ 2793 w 21600"/>
                              <a:gd name="T1" fmla="*/ 0 h 21600"/>
                              <a:gd name="T2" fmla="*/ 18806 w 21600"/>
                              <a:gd name="T3" fmla="*/ 0 h 21600"/>
                              <a:gd name="T4" fmla="*/ 21600 w 21600"/>
                              <a:gd name="T5" fmla="*/ 21600 h 21600"/>
                              <a:gd name="T6" fmla="*/ 0 w 21600"/>
                              <a:gd name="T7" fmla="*/ 21600 h 21600"/>
                              <a:gd name="T8" fmla="*/ 3287 w 21600"/>
                              <a:gd name="T9" fmla="*/ 500 h 21600"/>
                              <a:gd name="T10" fmla="*/ 17312 w 21600"/>
                              <a:gd name="T11" fmla="*/ 21100 h 21600"/>
                            </a:gdLst>
                            <a:ahLst/>
                            <a:cxnLst>
                              <a:cxn ang="0">
                                <a:pos x="T0" y="T1"/>
                              </a:cxn>
                              <a:cxn ang="0">
                                <a:pos x="T2" y="T3"/>
                              </a:cxn>
                              <a:cxn ang="0">
                                <a:pos x="T4" y="T5"/>
                              </a:cxn>
                              <a:cxn ang="0">
                                <a:pos x="T6" y="T7"/>
                              </a:cxn>
                            </a:cxnLst>
                            <a:rect l="T8" t="T9" r="T10" b="T11"/>
                            <a:pathLst>
                              <a:path w="21600" h="21600">
                                <a:moveTo>
                                  <a:pt x="2793" y="0"/>
                                </a:moveTo>
                                <a:lnTo>
                                  <a:pt x="18806" y="0"/>
                                </a:lnTo>
                                <a:lnTo>
                                  <a:pt x="21600" y="21600"/>
                                </a:lnTo>
                                <a:lnTo>
                                  <a:pt x="0" y="21600"/>
                                </a:lnTo>
                                <a:lnTo>
                                  <a:pt x="2793" y="0"/>
                                </a:lnTo>
                                <a:close/>
                              </a:path>
                            </a:pathLst>
                          </a:cu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0A5C1" id="组合 39" o:spid="_x0000_s1026" style="position:absolute;left:0;text-align:left;margin-left:291.2pt;margin-top:2.85pt;width:4.2pt;height:9.45pt;z-index:251664384" coordorigin="1248,240" coordsize="4176,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">
                <v:shape id="Pyr1" o:spid="_x0000_s1027" style="position:absolute;left:2873;top:240;width:936;height:79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uzOMAA&#10;AADbAAAADwAAAGRycy9kb3ducmV2LnhtbERPXWvCMBR9F/wP4Qp7s+mGFOkaZQjCwDFpddDHS3LX&#10;ljU3pYla//3yIPh4ON/FdrK9uNLoO8cKXpMUBLF2puNGwfm0X65B+IBssHdMCu7kYbuZzwrMjbtx&#10;SdcqNCKGsM9RQRvCkEvpdUsWfeIG4sj9utFiiHBspBnxFsNtL9/SNJMWO44NLQ60a0n/VRer4Oi/&#10;65+v+0GXzS4jV/Fqr+taqZfF9PEOItAUnuKH+9MoWMX18Uv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luzOMAAAADbAAAADwAAAAAAAAAAAAAAAACYAgAAZHJzL2Rvd25y&#10;ZXYueG1sUEsFBgAAAAAEAAQA9QAAAIUDAAAAAA==&#10;" path="m10800,l21600,21600,,21600,10800,xe" fillcolor="black">
                  <v:stroke joinstyle="miter"/>
                  <v:path o:connecttype="custom" o:connectlocs="468,0;936,798;0,798" o:connectangles="0,0,0" textboxrect="5400,11802,16200,20598"/>
                  <o:lock v:ext="edit" verticies="t"/>
                </v:shape>
                <v:shape id="Pyr2" o:spid="_x0000_s1028" style="position:absolute;left:2331;top:1038;width:2015;height:9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cWo8MA&#10;AADbAAAADwAAAGRycy9kb3ducmV2LnhtbESPQWvCQBSE74X+h+UJ3urGEkKJriKCUGhRklbI8bH7&#10;TILZtyG71eTfu4VCj8PMfMOst6PtxI0G3zpWsFwkIIi1My3XCr6/Di9vIHxANtg5JgUTedhunp/W&#10;mBt354JuZahFhLDPUUETQp9L6XVDFv3C9cTRu7jBYohyqKUZ8B7htpOvSZJJiy3HhQZ72jekr+WP&#10;VXDyx+r8OX3oot5n5EpOD7qqlJrPxt0KRKAx/If/2u9GQbqE3y/xB8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cWo8MAAADbAAAADwAAAAAAAAAAAAAAAACYAgAAZHJzL2Rv&#10;d25yZXYueG1sUEsFBgAAAAAEAAQA9QAAAIgDAAAAAA==&#10;" path="m5787,l15812,r5788,21600l,21600,5787,xe" fillcolor="black">
                  <v:stroke joinstyle="miter"/>
                  <v:path o:connecttype="custom" o:connectlocs="540,0;1475,0;2015,936;0,936" o:connectangles="0,0,0,0" textboxrect="5789,508,15811,21092"/>
                  <o:lock v:ext="edit" verticies="t"/>
                </v:shape>
                <v:shape id="Pyr3" o:spid="_x0000_s1029" style="position:absolute;left:1795;top:1974;width:3087;height:9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WI1MQA&#10;AADbAAAADwAAAGRycy9kb3ducmV2LnhtbESPwWrDMBBE74H+g9hCb7FcE0JxLYcSMBRaGuKk4OMi&#10;bW1Ta2UsNXH+PgoEehxm5g1TbGY7iBNNvnes4DlJQRBrZ3puFRwP1fIFhA/IBgfHpOBCHjblw6LA&#10;3Lgz7+lUh1ZECPscFXQhjLmUXndk0SduJI7ej5sshiinVpoJzxFuB5ml6Vpa7DkudDjStiP9W/9Z&#10;BTv/1Xx/Xj70vt2uydW8qnTTKPX0OL+9ggg0h//wvf1uFKwyuH2JP0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FiNTEAAAA2wAAAA8AAAAAAAAAAAAAAAAAmAIAAGRycy9k&#10;b3ducmV2LnhtbFBLBQYAAAAABAAEAPUAAACJAwAAAAA=&#10;" path="m3768,l17831,r3769,21600l,21600,3768,xe" fillcolor="black">
                  <v:stroke joinstyle="miter"/>
                  <v:path o:connecttype="custom" o:connectlocs="539,0;2548,0;3087,935;0,935" o:connectangles="0,0,0,0" textboxrect="5290,508,16310,21092"/>
                  <o:lock v:ext="edit" verticies="t"/>
                </v:shape>
                <v:shape id="Pyr4" o:spid="_x0000_s1030" style="position:absolute;left:1248;top:2904;width:4176;height:9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tT8MA&#10;AADbAAAADwAAAGRycy9kb3ducmV2LnhtbESP3YrCMBSE7xd8h3CEvVtTfxCpRhFBWHBRrAq9PCTH&#10;tticlCar9e2NsLCXw8x8wyxWna3FnVpfOVYwHCQgiLUzFRcKzqft1wyED8gGa8ek4EkeVsvexwJT&#10;4x58pHsWChEh7FNUUIbQpFJ6XZJFP3ANcfSurrUYomwLaVp8RLit5ShJptJixXGhxIY2Jelb9msV&#10;HPw+v/w8d/pYbKbkMp5sdZ4r9dnv1nMQgbrwH/5rfxsFkzG8v8Qf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ktT8MAAADbAAAADwAAAAAAAAAAAAAAAACYAgAAZHJzL2Rv&#10;d25yZXYueG1sUEsFBgAAAAAEAAQA9QAAAIgDAAAAAA==&#10;" path="m2793,l18806,r2794,21600l,21600,2793,xe" fillcolor="black">
                  <v:stroke joinstyle="miter"/>
                  <v:path o:connecttype="custom" o:connectlocs="540,0;3636,0;4176,936;0,936" o:connectangles="0,0,0,0" textboxrect="3284,508,17312,21092"/>
                  <o:lock v:ext="edit" verticies="t"/>
                </v:shape>
              </v:group>
            </w:pict>
          </mc:Fallback>
        </mc:AlternateContent>
      </w:r>
      <w:r w:rsidRPr="002F77BC">
        <w:rPr>
          <w:rFonts w:ascii="微软雅黑" w:eastAsia="微软雅黑" w:hAnsi="微软雅黑" w:hint="eastAsia"/>
          <w:noProof/>
          <w:sz w:val="24"/>
          <w:szCs w:val="24"/>
        </w:rPr>
        <mc:AlternateContent>
          <mc:Choice Requires="wpg">
            <w:drawing>
              <wp:anchor distT="0" distB="0" distL="114300" distR="114300" simplePos="0" relativeHeight="251663360" behindDoc="0" locked="0" layoutInCell="1" allowOverlap="1" wp14:anchorId="44B4B134" wp14:editId="086502BA">
                <wp:simplePos x="0" y="0"/>
                <wp:positionH relativeFrom="column">
                  <wp:posOffset>2307590</wp:posOffset>
                </wp:positionH>
                <wp:positionV relativeFrom="paragraph">
                  <wp:posOffset>51435</wp:posOffset>
                </wp:positionV>
                <wp:extent cx="607695" cy="79375"/>
                <wp:effectExtent l="8255" t="11430" r="12700" b="13970"/>
                <wp:wrapNone/>
                <wp:docPr id="13" name="组合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79375"/>
                          <a:chOff x="4761" y="12073"/>
                          <a:chExt cx="1722" cy="124"/>
                        </a:xfrm>
                      </wpg:grpSpPr>
                      <wpg:grpSp>
                        <wpg:cNvPr id="14" name="Group 91"/>
                        <wpg:cNvGrpSpPr>
                          <a:grpSpLocks/>
                        </wpg:cNvGrpSpPr>
                        <wpg:grpSpPr bwMode="auto">
                          <a:xfrm>
                            <a:off x="4866" y="12073"/>
                            <a:ext cx="357" cy="124"/>
                            <a:chOff x="4866" y="12073"/>
                            <a:chExt cx="357" cy="124"/>
                          </a:xfrm>
                        </wpg:grpSpPr>
                        <wpg:grpSp>
                          <wpg:cNvPr id="15" name="Group 92"/>
                          <wpg:cNvGrpSpPr>
                            <a:grpSpLocks/>
                          </wpg:cNvGrpSpPr>
                          <wpg:grpSpPr bwMode="auto">
                            <a:xfrm>
                              <a:off x="4866" y="12073"/>
                              <a:ext cx="252" cy="124"/>
                              <a:chOff x="4866" y="12073"/>
                              <a:chExt cx="252" cy="124"/>
                            </a:xfrm>
                          </wpg:grpSpPr>
                          <wps:wsp>
                            <wps:cNvPr id="16" name="Line 93"/>
                            <wps:cNvCnPr>
                              <a:cxnSpLocks noChangeShapeType="1"/>
                            </wps:cNvCnPr>
                            <wps:spPr bwMode="auto">
                              <a:xfrm>
                                <a:off x="4887" y="12135"/>
                                <a:ext cx="2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 name="Line 94"/>
                            <wps:cNvCnPr>
                              <a:cxnSpLocks noChangeShapeType="1"/>
                            </wps:cNvCnPr>
                            <wps:spPr bwMode="auto">
                              <a:xfrm>
                                <a:off x="5118"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 name="Line 95"/>
                            <wps:cNvCnPr>
                              <a:cxnSpLocks noChangeShapeType="1"/>
                            </wps:cNvCnPr>
                            <wps:spPr bwMode="auto">
                              <a:xfrm>
                                <a:off x="4866"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9" name="Oval 96"/>
                          <wps:cNvSpPr>
                            <a:spLocks noChangeArrowheads="1"/>
                          </wps:cNvSpPr>
                          <wps:spPr bwMode="auto">
                            <a:xfrm>
                              <a:off x="5181" y="12104"/>
                              <a:ext cx="42" cy="4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20" name="Oval 97"/>
                        <wps:cNvSpPr>
                          <a:spLocks noChangeArrowheads="1"/>
                        </wps:cNvSpPr>
                        <wps:spPr bwMode="auto">
                          <a:xfrm>
                            <a:off x="4761" y="12135"/>
                            <a:ext cx="42" cy="4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21" name="Group 98"/>
                        <wpg:cNvGrpSpPr>
                          <a:grpSpLocks/>
                        </wpg:cNvGrpSpPr>
                        <wpg:grpSpPr bwMode="auto">
                          <a:xfrm>
                            <a:off x="5307" y="12073"/>
                            <a:ext cx="357" cy="124"/>
                            <a:chOff x="4866" y="12073"/>
                            <a:chExt cx="357" cy="124"/>
                          </a:xfrm>
                        </wpg:grpSpPr>
                        <wpg:grpSp>
                          <wpg:cNvPr id="22" name="Group 99"/>
                          <wpg:cNvGrpSpPr>
                            <a:grpSpLocks/>
                          </wpg:cNvGrpSpPr>
                          <wpg:grpSpPr bwMode="auto">
                            <a:xfrm>
                              <a:off x="4866" y="12073"/>
                              <a:ext cx="252" cy="124"/>
                              <a:chOff x="4866" y="12073"/>
                              <a:chExt cx="252" cy="124"/>
                            </a:xfrm>
                          </wpg:grpSpPr>
                          <wps:wsp>
                            <wps:cNvPr id="23" name="Line 100"/>
                            <wps:cNvCnPr>
                              <a:cxnSpLocks noChangeShapeType="1"/>
                            </wps:cNvCnPr>
                            <wps:spPr bwMode="auto">
                              <a:xfrm>
                                <a:off x="4887" y="12135"/>
                                <a:ext cx="2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 name="Line 101"/>
                            <wps:cNvCnPr>
                              <a:cxnSpLocks noChangeShapeType="1"/>
                            </wps:cNvCnPr>
                            <wps:spPr bwMode="auto">
                              <a:xfrm>
                                <a:off x="5118"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 name="Line 102"/>
                            <wps:cNvCnPr>
                              <a:cxnSpLocks noChangeShapeType="1"/>
                            </wps:cNvCnPr>
                            <wps:spPr bwMode="auto">
                              <a:xfrm>
                                <a:off x="4866"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6" name="Oval 103"/>
                          <wps:cNvSpPr>
                            <a:spLocks noChangeArrowheads="1"/>
                          </wps:cNvSpPr>
                          <wps:spPr bwMode="auto">
                            <a:xfrm>
                              <a:off x="5181" y="12104"/>
                              <a:ext cx="42" cy="4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7" name="Group 104"/>
                        <wpg:cNvGrpSpPr>
                          <a:grpSpLocks/>
                        </wpg:cNvGrpSpPr>
                        <wpg:grpSpPr bwMode="auto">
                          <a:xfrm>
                            <a:off x="5706" y="12073"/>
                            <a:ext cx="357" cy="124"/>
                            <a:chOff x="4866" y="12073"/>
                            <a:chExt cx="357" cy="124"/>
                          </a:xfrm>
                        </wpg:grpSpPr>
                        <wpg:grpSp>
                          <wpg:cNvPr id="28" name="Group 105"/>
                          <wpg:cNvGrpSpPr>
                            <a:grpSpLocks/>
                          </wpg:cNvGrpSpPr>
                          <wpg:grpSpPr bwMode="auto">
                            <a:xfrm>
                              <a:off x="4866" y="12073"/>
                              <a:ext cx="252" cy="124"/>
                              <a:chOff x="4866" y="12073"/>
                              <a:chExt cx="252" cy="124"/>
                            </a:xfrm>
                          </wpg:grpSpPr>
                          <wps:wsp>
                            <wps:cNvPr id="29" name="Line 106"/>
                            <wps:cNvCnPr>
                              <a:cxnSpLocks noChangeShapeType="1"/>
                            </wps:cNvCnPr>
                            <wps:spPr bwMode="auto">
                              <a:xfrm>
                                <a:off x="4887" y="12135"/>
                                <a:ext cx="2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Line 107"/>
                            <wps:cNvCnPr>
                              <a:cxnSpLocks noChangeShapeType="1"/>
                            </wps:cNvCnPr>
                            <wps:spPr bwMode="auto">
                              <a:xfrm>
                                <a:off x="5118"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Line 108"/>
                            <wps:cNvCnPr>
                              <a:cxnSpLocks noChangeShapeType="1"/>
                            </wps:cNvCnPr>
                            <wps:spPr bwMode="auto">
                              <a:xfrm>
                                <a:off x="4866"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2" name="Oval 109"/>
                          <wps:cNvSpPr>
                            <a:spLocks noChangeArrowheads="1"/>
                          </wps:cNvSpPr>
                          <wps:spPr bwMode="auto">
                            <a:xfrm>
                              <a:off x="5181" y="12104"/>
                              <a:ext cx="42" cy="4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33" name="Group 110"/>
                        <wpg:cNvGrpSpPr>
                          <a:grpSpLocks/>
                        </wpg:cNvGrpSpPr>
                        <wpg:grpSpPr bwMode="auto">
                          <a:xfrm>
                            <a:off x="6126" y="12073"/>
                            <a:ext cx="357" cy="124"/>
                            <a:chOff x="4866" y="12073"/>
                            <a:chExt cx="357" cy="124"/>
                          </a:xfrm>
                        </wpg:grpSpPr>
                        <wpg:grpSp>
                          <wpg:cNvPr id="34" name="Group 111"/>
                          <wpg:cNvGrpSpPr>
                            <a:grpSpLocks/>
                          </wpg:cNvGrpSpPr>
                          <wpg:grpSpPr bwMode="auto">
                            <a:xfrm>
                              <a:off x="4866" y="12073"/>
                              <a:ext cx="252" cy="124"/>
                              <a:chOff x="4866" y="12073"/>
                              <a:chExt cx="252" cy="124"/>
                            </a:xfrm>
                          </wpg:grpSpPr>
                          <wps:wsp>
                            <wps:cNvPr id="35" name="Line 112"/>
                            <wps:cNvCnPr>
                              <a:cxnSpLocks noChangeShapeType="1"/>
                            </wps:cNvCnPr>
                            <wps:spPr bwMode="auto">
                              <a:xfrm>
                                <a:off x="4887" y="12135"/>
                                <a:ext cx="2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113"/>
                            <wps:cNvCnPr>
                              <a:cxnSpLocks noChangeShapeType="1"/>
                            </wps:cNvCnPr>
                            <wps:spPr bwMode="auto">
                              <a:xfrm>
                                <a:off x="5118"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114"/>
                            <wps:cNvCnPr>
                              <a:cxnSpLocks noChangeShapeType="1"/>
                            </wps:cNvCnPr>
                            <wps:spPr bwMode="auto">
                              <a:xfrm>
                                <a:off x="4866" y="12073"/>
                                <a:ext cx="0"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8" name="Oval 115"/>
                          <wps:cNvSpPr>
                            <a:spLocks noChangeArrowheads="1"/>
                          </wps:cNvSpPr>
                          <wps:spPr bwMode="auto">
                            <a:xfrm>
                              <a:off x="5181" y="12104"/>
                              <a:ext cx="42" cy="4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1F1799" id="组合 13" o:spid="_x0000_s1026" style="position:absolute;left:0;text-align:left;margin-left:181.7pt;margin-top:4.05pt;width:47.85pt;height:6.25pt;z-index:251663360" coordorigin="4761,12073" coordsize="1722,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">
                <v:group id="Group 91" o:spid="_x0000_s1027" style="position:absolute;left:4866;top:12073;width:357;height:124" coordorigin="4866,12073" coordsize="3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92" o:spid="_x0000_s1028" style="position:absolute;left:4866;top:12073;width:252;height:124" coordorigin="4866,12073" coordsize="25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93" o:spid="_x0000_s1029" style="position:absolute;visibility:visible;mso-wrap-style:square" from="4887,12135" to="5118,1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ApgcEAAADbAAAADwAAAGRycy9kb3ducmV2LnhtbERPTWvCQBC9F/wPywje6sYKUqKriGAV&#10;b00l4G3IjklMdjbubjT9991Cobd5vM9ZbQbTigc5X1tWMJsmIIgLq2suFZy/9q/vIHxA1thaJgXf&#10;5GGzHr2sMNX2yZ/0yEIpYgj7FBVUIXSplL6oyKCf2o44clfrDIYIXSm1w2cMN618S5KFNFhzbKiw&#10;o11FRZP1RkHeZ3y5NXvXYv9xOFzze+PnJ6Um42G7BBFoCP/iP/dRx/kL+P0lHi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gCmBwQAAANsAAAAPAAAAAAAAAAAAAAAA&#10;AKECAABkcnMvZG93bnJldi54bWxQSwUGAAAAAAQABAD5AAAAjwMAAAAA&#10;" strokeweight="1.5pt"/>
                    <v:line id="Line 94" o:spid="_x0000_s1030" style="position:absolute;visibility:visible;mso-wrap-style:square" from="5118,12073" to="5118,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yMGsIAAADbAAAADwAAAGRycy9kb3ducmV2LnhtbERPS2vCQBC+F/oflin0VjdasCW6CVLw&#10;gTfTIvQ2ZMckJjub7m40/nu3UOhtPr7nLPPRdOJCzjeWFUwnCQji0uqGKwVfn+uXdxA+IGvsLJOC&#10;G3nIs8eHJabaXvlAlyJUIoawT1FBHUKfSunLmgz6ie2JI3eyzmCI0FVSO7zGcNPJWZLMpcGGY0ON&#10;PX3UVLbFYBQch4K/z+3adThsttvT8af1r3ulnp/G1QJEoDH8i//cOx3nv8HvL/EAm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cyMGsIAAADbAAAADwAAAAAAAAAAAAAA&#10;AAChAgAAZHJzL2Rvd25yZXYueG1sUEsFBgAAAAAEAAQA+QAAAJADAAAAAA==&#10;" strokeweight="1.5pt"/>
                    <v:line id="Line 95" o:spid="_x0000_s1031" style="position:absolute;visibility:visible;mso-wrap-style:square" from="4866,12073" to="4866,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MYaMQAAADbAAAADwAAAGRycy9kb3ducmV2LnhtbESPQWvCQBCF7wX/wzIFb3XTCkVSVxHB&#10;Kt4ai9DbkB2TNNnZuLvR9N93DoXeZnhv3vtmuR5dp24UYuPZwPMsA0VcettwZeDztHtagIoJ2WLn&#10;mQz8UIT1avKwxNz6O3/QrUiVkhCOORqoU+pzrWNZk8M48z2xaBcfHCZZQ6VtwLuEu06/ZNmrdtiw&#10;NNTY07amsi0GZ+A8FPz13e5Ch8P7fn85X9s4PxozfRw3b6ASjenf/Hd9sIIvsPKLDK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UxhoxAAAANsAAAAPAAAAAAAAAAAA&#10;AAAAAKECAABkcnMvZG93bnJldi54bWxQSwUGAAAAAAQABAD5AAAAkgMAAAAA&#10;" strokeweight="1.5pt"/>
                  </v:group>
                  <v:oval id="Oval 96" o:spid="_x0000_s1032" style="position:absolute;left:5181;top:12104;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5biL8A&#10;AADbAAAADwAAAGRycy9kb3ducmV2LnhtbERPTYvCMBC9C/6HMIIX0dSFFbcaRQouXrd68DjbjG2x&#10;mZQk2vbfm4UFb/N4n7Pd96YRT3K+tqxguUhAEBdW11wquJyP8zUIH5A1NpZJwUAe9rvxaIupth3/&#10;0DMPpYgh7FNUUIXQplL6oiKDfmFb4sjdrDMYInSl1A67GG4a+ZEkK2mw5thQYUtZRcU9fxgFbtYO&#10;2XDKjstf/s4/u7W+ri5aqemkP2xABOrDW/zvPuk4/wv+fokHyN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rluIvwAAANsAAAAPAAAAAAAAAAAAAAAAAJgCAABkcnMvZG93bnJl&#10;di54bWxQSwUGAAAAAAQABAD1AAAAhAMAAAAA&#10;" fillcolor="black"/>
                </v:group>
                <v:oval id="Oval 97" o:spid="_x0000_s1033" style="position:absolute;left:4761;top:12135;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g4qL4A&#10;AADbAAAADwAAAGRycy9kb3ducmV2LnhtbERPTYvCMBC9C/6HMMJeRFMFRapRpODi1ephj7PN2Bab&#10;SUmibf+9OQgeH+97d+hNI17kfG1ZwWKegCAurK65VHC7nmYbED4ga2wsk4KBPBz249EOU207vtAr&#10;D6WIIexTVFCF0KZS+qIig35uW+LI3a0zGCJ0pdQOuxhuGrlMkrU0WHNsqLClrKLikT+NAjdth2w4&#10;Z6fFP//mq26j/9Y3rdTPpD9uQQTqw1f8cZ+1gmVcH7/EHyD3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z4OKi+AAAA2wAAAA8AAAAAAAAAAAAAAAAAmAIAAGRycy9kb3ducmV2&#10;LnhtbFBLBQYAAAAABAAEAPUAAACDAwAAAAA=&#10;" fillcolor="black"/>
                <v:group id="Group 98" o:spid="_x0000_s1034" style="position:absolute;left:5307;top:12073;width:357;height:124" coordorigin="4866,12073" coordsize="3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99" o:spid="_x0000_s1035" style="position:absolute;left:4866;top:12073;width:252;height:124" coordorigin="4866,12073" coordsize="25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line id="Line 100" o:spid="_x0000_s1036" style="position:absolute;visibility:visible;mso-wrap-style:square" from="4887,12135" to="5118,1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tApMMAAADbAAAADwAAAGRycy9kb3ducmV2LnhtbESPT4vCMBTE7wt+h/AEb2uqwrJUo4jg&#10;H7xtVwRvj+bZ1jYvNUm1fvvNwsIeh5n5DbNY9aYRD3K+sqxgMk5AEOdWV1woOH1v3z9B+ICssbFM&#10;Cl7kYbUcvC0w1fbJX/TIQiEihH2KCsoQ2lRKn5dk0I9tSxy9q3UGQ5SukNrhM8JNI6dJ8iENVhwX&#10;SmxpU1JeZ51RcO4yvtzqrWuw2+331/O99rOjUqNhv56DCNSH//Bf+6AVTGfw+yX+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bQKTDAAAA2wAAAA8AAAAAAAAAAAAA&#10;AAAAoQIAAGRycy9kb3ducmV2LnhtbFBLBQYAAAAABAAEAPkAAACRAwAAAAA=&#10;" strokeweight="1.5pt"/>
                    <v:line id="Line 101" o:spid="_x0000_s1037" style="position:absolute;visibility:visible;mso-wrap-style:square" from="5118,12073" to="5118,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LY0MMAAADbAAAADwAAAGRycy9kb3ducmV2LnhtbESPQWvCQBSE7wX/w/KE3upGW4pEVxHB&#10;Kr0ZRfD2yD6TmOzbdHej8d+7hUKPw8x8w8yXvWnEjZyvLCsYjxIQxLnVFRcKjofN2xSED8gaG8uk&#10;4EEelovByxxTbe+8p1sWChEh7FNUUIbQplL6vCSDfmRb4uhdrDMYonSF1A7vEW4aOUmST2mw4rhQ&#10;YkvrkvI664yCU5fx+VpvXIPd13Z7Of3U/v1bqddhv5qBCNSH//Bfe6cVTD7g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y2NDDAAAA2wAAAA8AAAAAAAAAAAAA&#10;AAAAoQIAAGRycy9kb3ducmV2LnhtbFBLBQYAAAAABAAEAPkAAACRAwAAAAA=&#10;" strokeweight="1.5pt"/>
                    <v:line id="Line 102" o:spid="_x0000_s1038" style="position:absolute;visibility:visible;mso-wrap-style:square" from="4866,12073" to="4866,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59S8MAAADbAAAADwAAAGRycy9kb3ducmV2LnhtbESPQWvCQBSE7wX/w/KE3upGS4tEVxHB&#10;Kr0ZRfD2yD6TmOzbdHej8d+7hUKPw8x8w8yXvWnEjZyvLCsYjxIQxLnVFRcKjofN2xSED8gaG8uk&#10;4EEelovByxxTbe+8p1sWChEh7FNUUIbQplL6vCSDfmRb4uhdrDMYonSF1A7vEW4aOUmST2mw4rhQ&#10;YkvrkvI664yCU5fx+VpvXIPd13Z7Of3U/v1bqddhv5qBCNSH//Bfe6cVTD7g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fUvDAAAA2wAAAA8AAAAAAAAAAAAA&#10;AAAAoQIAAGRycy9kb3ducmV2LnhtbFBLBQYAAAAABAAEAPkAAACRAwAAAAA=&#10;" strokeweight="1.5pt"/>
                  </v:group>
                  <v:oval id="Oval 103" o:spid="_x0000_s1039" style="position:absolute;left:5181;top:12104;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FR8EA&#10;AADbAAAADwAAAGRycy9kb3ducmV2LnhtbESPQYvCMBSE74L/ITxhL7KmChbpGmUpKF6tHjy+bd62&#10;ZZuXkkTb/vuNIHgcZuYbZrsfTCse5HxjWcFykYAgLq1uuFJwvRw+NyB8QNbYWiYFI3nY76aTLWba&#10;9nymRxEqESHsM1RQh9BlUvqyJoN+YTvi6P1aZzBE6SqpHfYRblq5SpJUGmw4LtTYUV5T+VfcjQI3&#10;78Z8POWH5Q8fi3W/0bf0qpX6mA3fXyACDeEdfrVPWsEqheeX+A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dBUfBAAAA2wAAAA8AAAAAAAAAAAAAAAAAmAIAAGRycy9kb3du&#10;cmV2LnhtbFBLBQYAAAAABAAEAPUAAACGAwAAAAA=&#10;" fillcolor="black"/>
                </v:group>
                <v:group id="Group 104" o:spid="_x0000_s1040" style="position:absolute;left:5706;top:12073;width:357;height:124" coordorigin="4866,12073" coordsize="3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group id="Group 105" o:spid="_x0000_s1041" style="position:absolute;left:4866;top:12073;width:252;height:124" coordorigin="4866,12073" coordsize="25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line id="Line 106" o:spid="_x0000_s1042" style="position:absolute;visibility:visible;mso-wrap-style:square" from="4887,12135" to="5118,1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N3TsMAAADbAAAADwAAAGRycy9kb3ducmV2LnhtbESPQWvCQBSE7wX/w/KE3upGC6VGVxHB&#10;Kr0ZRfD2yD6TmOzbdHej8d+7hUKPw8x8w8yXvWnEjZyvLCsYjxIQxLnVFRcKjofN2ycIH5A1NpZJ&#10;wYM8LBeDlzmm2t55T7csFCJC2KeooAyhTaX0eUkG/ci2xNG7WGcwROkKqR3eI9w0cpIkH9JgxXGh&#10;xJbWJeV11hkFpy7j87XeuAa7r+32cvqp/fu3Uq/DfjUDEagP/+G/9k4rmEzh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zd07DAAAA2wAAAA8AAAAAAAAAAAAA&#10;AAAAoQIAAGRycy9kb3ducmV2LnhtbFBLBQYAAAAABAAEAPkAAACRAwAAAAA=&#10;" strokeweight="1.5pt"/>
                    <v:line id="Line 107" o:spid="_x0000_s1043" style="position:absolute;visibility:visible;mso-wrap-style:square" from="5118,12073" to="5118,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BIDr8AAADbAAAADwAAAGRycy9kb3ducmV2LnhtbERPTYvCMBC9C/sfwix401QFWbpGEcFV&#10;vNkVYW9DM7a1zaSbpFr/vTkIHh/ve7HqTSNu5HxlWcFknIAgzq2uuFBw+t2OvkD4gKyxsUwKHuRh&#10;tfwYLDDV9s5HumWhEDGEfYoKyhDaVEqfl2TQj21LHLmLdQZDhK6Q2uE9hptGTpNkLg1WHBtKbGlT&#10;Ul5nnVFw7jL+u9Zb12D3s9tdzv+1nx2UGn72628QgfrwFr/ce61gFtfH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ZBIDr8AAADbAAAADwAAAAAAAAAAAAAAAACh&#10;AgAAZHJzL2Rvd25yZXYueG1sUEsFBgAAAAAEAAQA+QAAAI0DAAAAAA==&#10;" strokeweight="1.5pt"/>
                    <v:line id="Line 108" o:spid="_x0000_s1044" style="position:absolute;visibility:visible;mso-wrap-style:square" from="4866,12073" to="4866,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ztlcMAAADbAAAADwAAAGRycy9kb3ducmV2LnhtbESPQWvCQBSE7wX/w/IEb3VjhVKiq4hg&#10;ld5MRfD2yD6TmOzbuLvR9N+7BcHjMDPfMPNlbxpxI+crywom4wQEcW51xYWCw+/m/QuED8gaG8uk&#10;4I88LBeDtzmm2t55T7csFCJC2KeooAyhTaX0eUkG/di2xNE7W2cwROkKqR3eI9w08iNJPqXBiuNC&#10;iS2tS8rrrDMKjl3Gp0u9cQ1239vt+Xit/fRHqdGwX81ABOrDK/xs77SC6QT+v8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c7ZXDAAAA2wAAAA8AAAAAAAAAAAAA&#10;AAAAoQIAAGRycy9kb3ducmV2LnhtbFBLBQYAAAAABAAEAPkAAACRAwAAAAA=&#10;" strokeweight="1.5pt"/>
                  </v:group>
                  <v:oval id="Oval 109" o:spid="_x0000_s1045" style="position:absolute;left:5181;top:12104;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mcIA&#10;AADbAAAADwAAAGRycy9kb3ducmV2LnhtbESPQYvCMBSE7wv+h/AEL4umuqxINYoUFK/b9eDx2Tzb&#10;YvNSkmjbf2+EhT0OM/MNs9n1phFPcr62rGA+S0AQF1bXXCo4/x6mKxA+IGtsLJOCgTzstqOPDaba&#10;dvxDzzyUIkLYp6igCqFNpfRFRQb9zLbE0btZZzBE6UqpHXYRbhq5SJKlNFhzXKiwpayi4p4/jAL3&#10;2Q7ZcMoO8ysf8+9upS/Ls1ZqMu73axCB+vAf/muftIKvBby/xB8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v5WZwgAAANsAAAAPAAAAAAAAAAAAAAAAAJgCAABkcnMvZG93&#10;bnJldi54bWxQSwUGAAAAAAQABAD1AAAAhwMAAAAA&#10;" fillcolor="black"/>
                </v:group>
                <v:group id="Group 110" o:spid="_x0000_s1046" style="position:absolute;left:6126;top:12073;width:357;height:124" coordorigin="4866,12073" coordsize="357,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group id="Group 111" o:spid="_x0000_s1047" style="position:absolute;left:4866;top:12073;width:252;height:124" coordorigin="4866,12073" coordsize="25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line id="Line 112" o:spid="_x0000_s1048" style="position:absolute;visibility:visible;mso-wrap-style:square" from="4887,12135" to="5118,1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113" o:spid="_x0000_s1049" style="position:absolute;visibility:visible;mso-wrap-style:square" from="5118,12073" to="5118,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114" o:spid="_x0000_s1050" style="position:absolute;visibility:visible;mso-wrap-style:square" from="4866,12073" to="4866,12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group>
                  <v:oval id="Oval 115" o:spid="_x0000_s1051" style="position:absolute;left:5181;top:12104;width:42;height: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eic8AA&#10;AADbAAAADwAAAGRycy9kb3ducmV2LnhtbERPz2vCMBS+D/wfwhN2GZrqWCmdUaSgeF3nYce35tmU&#10;NS8libb975fDYMeP7/fuMNlePMiHzrGCzToDQdw43XGr4Pp5WhUgQkTW2DsmBTMFOOwXTzsstRv5&#10;gx51bEUK4VCiAhPjUEoZGkMWw9oNxIm7OW8xJuhbqT2OKdz2cptlubTYcWowOFBlqPmp71aBfxnm&#10;ar5Up803n+u3sdBf+VUr9bycju8gIk3xX/znvmgFr2ls+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1eic8AAAADbAAAADwAAAAAAAAAAAAAAAACYAgAAZHJzL2Rvd25y&#10;ZXYueG1sUEsFBgAAAAAEAAQA9QAAAIUDAAAAAA==&#10;" fillcolor="black"/>
                </v:group>
              </v:group>
            </w:pict>
          </mc:Fallback>
        </mc:AlternateContent>
      </w:r>
      <w:r w:rsidRPr="002F77BC">
        <w:rPr>
          <w:rFonts w:ascii="微软雅黑" w:eastAsia="微软雅黑" w:hAnsi="微软雅黑" w:hint="eastAsia"/>
          <w:noProof/>
          <w:sz w:val="24"/>
          <w:szCs w:val="24"/>
        </w:rPr>
        <mc:AlternateContent>
          <mc:Choice Requires="wpg">
            <w:drawing>
              <wp:anchor distT="0" distB="0" distL="114300" distR="114300" simplePos="0" relativeHeight="251662336" behindDoc="0" locked="0" layoutInCell="1" allowOverlap="1" wp14:anchorId="62FEE584" wp14:editId="66F6230E">
                <wp:simplePos x="0" y="0"/>
                <wp:positionH relativeFrom="column">
                  <wp:posOffset>867410</wp:posOffset>
                </wp:positionH>
                <wp:positionV relativeFrom="paragraph">
                  <wp:posOffset>69850</wp:posOffset>
                </wp:positionV>
                <wp:extent cx="734695" cy="40005"/>
                <wp:effectExtent l="6350" t="10795" r="11430" b="6350"/>
                <wp:wrapNone/>
                <wp:docPr id="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4695" cy="40005"/>
                          <a:chOff x="2745" y="9500"/>
                          <a:chExt cx="1533" cy="93"/>
                        </a:xfrm>
                      </wpg:grpSpPr>
                      <wps:wsp>
                        <wps:cNvPr id="2" name="Rectangle 80"/>
                        <wps:cNvSpPr>
                          <a:spLocks noChangeArrowheads="1"/>
                        </wps:cNvSpPr>
                        <wps:spPr bwMode="auto">
                          <a:xfrm>
                            <a:off x="2745" y="9500"/>
                            <a:ext cx="168" cy="93"/>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 name="Rectangle 81"/>
                        <wps:cNvSpPr>
                          <a:spLocks noChangeArrowheads="1"/>
                        </wps:cNvSpPr>
                        <wps:spPr bwMode="auto">
                          <a:xfrm>
                            <a:off x="3039" y="9500"/>
                            <a:ext cx="168" cy="93"/>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 name="Rectangle 82"/>
                        <wps:cNvSpPr>
                          <a:spLocks noChangeArrowheads="1"/>
                        </wps:cNvSpPr>
                        <wps:spPr bwMode="auto">
                          <a:xfrm>
                            <a:off x="3186" y="9500"/>
                            <a:ext cx="168" cy="9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Rectangle 83"/>
                        <wps:cNvSpPr>
                          <a:spLocks noChangeArrowheads="1"/>
                        </wps:cNvSpPr>
                        <wps:spPr bwMode="auto">
                          <a:xfrm>
                            <a:off x="3333" y="9500"/>
                            <a:ext cx="168" cy="93"/>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 name="Rectangle 84"/>
                        <wps:cNvSpPr>
                          <a:spLocks noChangeArrowheads="1"/>
                        </wps:cNvSpPr>
                        <wps:spPr bwMode="auto">
                          <a:xfrm>
                            <a:off x="3480" y="9500"/>
                            <a:ext cx="168" cy="9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85"/>
                        <wps:cNvSpPr>
                          <a:spLocks noChangeArrowheads="1"/>
                        </wps:cNvSpPr>
                        <wps:spPr bwMode="auto">
                          <a:xfrm>
                            <a:off x="3627" y="9500"/>
                            <a:ext cx="168" cy="93"/>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9" name="Rectangle 86"/>
                        <wps:cNvSpPr>
                          <a:spLocks noChangeArrowheads="1"/>
                        </wps:cNvSpPr>
                        <wps:spPr bwMode="auto">
                          <a:xfrm>
                            <a:off x="3795" y="9500"/>
                            <a:ext cx="168" cy="9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Rectangle 87"/>
                        <wps:cNvSpPr>
                          <a:spLocks noChangeArrowheads="1"/>
                        </wps:cNvSpPr>
                        <wps:spPr bwMode="auto">
                          <a:xfrm>
                            <a:off x="4110" y="9500"/>
                            <a:ext cx="168" cy="9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Rectangle 88"/>
                        <wps:cNvSpPr>
                          <a:spLocks noChangeArrowheads="1"/>
                        </wps:cNvSpPr>
                        <wps:spPr bwMode="auto">
                          <a:xfrm>
                            <a:off x="2892" y="9500"/>
                            <a:ext cx="168" cy="9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Rectangle 89"/>
                        <wps:cNvSpPr>
                          <a:spLocks noChangeArrowheads="1"/>
                        </wps:cNvSpPr>
                        <wps:spPr bwMode="auto">
                          <a:xfrm>
                            <a:off x="3963" y="9500"/>
                            <a:ext cx="168" cy="93"/>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94F0A7" id="组合 1" o:spid="_x0000_s1026" style="position:absolute;left:0;text-align:left;margin-left:68.3pt;margin-top:5.5pt;width:57.85pt;height:3.15pt;z-index:251662336" coordorigin="2745,9500" coordsize="153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">
                <v:rect id="Rectangle 80" o:spid="_x0000_s1027" style="position:absolute;left:2745;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6bb4A&#10;AADaAAAADwAAAGRycy9kb3ducmV2LnhtbESPwQrCMBBE74L/EFbwIprag0g1igqCeBGrH7A0a1ts&#10;NqWJtvr1RhA8DjPzhlmuO1OJJzWutKxgOolAEGdWl5wruF724zkI55E1VpZJwYscrFf93hITbVs+&#10;0zP1uQgQdgkqKLyvEyldVpBBN7E1cfButjHog2xyqRtsA9xUMo6imTRYclgosKZdQdk9fRgF27Yt&#10;b6d3yqNjvu2OMe4v6CulhoNuswDhqfP/8K990Api+F4JN0Cu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P0um2+AAAA2gAAAA8AAAAAAAAAAAAAAAAAmAIAAGRycy9kb3ducmV2&#10;LnhtbFBLBQYAAAAABAAEAPUAAACDAwAAAAA=&#10;" fillcolor="black"/>
                <v:rect id="Rectangle 81" o:spid="_x0000_s1028" style="position:absolute;left:3039;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GHgr4A&#10;AADaAAAADwAAAGRycy9kb3ducmV2LnhtbESPwQrCMBBE74L/EFbwIpoqIlKNooIgXsTqByzN2hab&#10;TWmirX69EQSPw8y8YZbr1pTiSbUrLCsYjyIQxKnVBWcKrpf9cA7CeWSNpWVS8CIH61W3s8RY24bP&#10;9Ex8JgKEXYwKcu+rWEqX5mTQjWxFHLybrQ36IOtM6hqbADelnETRTBosOCzkWNEup/SePIyCbdMU&#10;t9M74cEx27bHCe4v6Eul+r12swDhqfX/8K990Aqm8L0SboB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NRh4K+AAAA2gAAAA8AAAAAAAAAAAAAAAAAmAIAAGRycy9kb3ducmV2&#10;LnhtbFBLBQYAAAAABAAEAPUAAACDAwAAAAA=&#10;" fillcolor="black"/>
                <v:rect id="Rectangle 82" o:spid="_x0000_s1029" style="position:absolute;left:3186;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rect id="Rectangle 83" o:spid="_x0000_s1030" style="position:absolute;left:3333;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8br4A&#10;AADaAAAADwAAAGRycy9kb3ducmV2LnhtbESPzQrCMBCE74LvEFbwIprqQaQaRQVBvIjVB1ia7Q82&#10;m9JEW316Iwgeh5n5hlltOlOJJzWutKxgOolAEKdWl5wruF0P4wUI55E1VpZJwYscbNb93gpjbVu+&#10;0DPxuQgQdjEqKLyvYyldWpBBN7E1cfAy2xj0QTa51A22AW4qOYuiuTRYclgosKZ9Qek9eRgFu7Yt&#10;s/M74dEp33WnGR6u6CulhoNuuwThqfP/8K991Arm8L0SboBc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zPvG6+AAAA2gAAAA8AAAAAAAAAAAAAAAAAmAIAAGRycy9kb3ducmV2&#10;LnhtbFBLBQYAAAAABAAEAPUAAACDAwAAAAA=&#10;" fillcolor="black"/>
                <v:rect id="Rectangle 84" o:spid="_x0000_s1031" style="position:absolute;left:3480;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85" o:spid="_x0000_s1032" style="position:absolute;left:3627;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yNh7sA&#10;AADaAAAADwAAAGRycy9kb3ducmV2LnhtbERPSwrCMBDdC94hjOBGbKoLkWoqKgjiRqweYGjGtthM&#10;ShNt9fRmIbh8vP9605tavKh1lWUFsygGQZxbXXGh4HY9TJcgnEfWWFsmBW9ysEmHgzUm2nZ8oVfm&#10;CxFC2CWooPS+SaR0eUkGXWQb4sDdbWvQB9gWUrfYhXBTy3kcL6TBikNDiQ3tS8of2dMo2HVddT9/&#10;Mp6cil1/muPhir5WajzqtysQnnr/F//cR60gbA1Xwg2Q6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IcjYe7AAAA2gAAAA8AAAAAAAAAAAAAAAAAmAIAAGRycy9kb3ducmV2Lnht&#10;bFBLBQYAAAAABAAEAPUAAACAAwAAAAA=&#10;" fillcolor="black"/>
                <v:rect id="Rectangle 86" o:spid="_x0000_s1033" style="position:absolute;left:3795;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rect id="Rectangle 87" o:spid="_x0000_s1034" style="position:absolute;left:4110;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rect id="Rectangle 88" o:spid="_x0000_s1035" style="position:absolute;left:2892;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rect id="Rectangle 89" o:spid="_x0000_s1036" style="position:absolute;left:3963;top:9500;width:168;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EZV70A&#10;AADbAAAADwAAAGRycy9kb3ducmV2LnhtbERPSwrCMBDdC94hjOBGNLULkWoUFQRxI1YPMDRjW2wm&#10;pYm2enojCO7m8b6zXHemEk9qXGlZwXQSgSDOrC45V3C97MdzEM4ja6wsk4IXOViv+r0lJtq2fKZn&#10;6nMRQtglqKDwvk6kdFlBBt3E1sSBu9nGoA+wyaVusA3hppJxFM2kwZJDQ4E17QrK7unDKNi2bXk7&#10;vVMeHfNtd4xxf0FfKTUcdJsFCE+d/4t/7oMO82P4/hIOkK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JEZV70AAADbAAAADwAAAAAAAAAAAAAAAACYAgAAZHJzL2Rvd25yZXYu&#10;eG1sUEsFBgAAAAAEAAQA9QAAAIIDAAAAAA==&#10;" fillcolor="black"/>
              </v:group>
            </w:pict>
          </mc:Fallback>
        </mc:AlternateContent>
      </w:r>
    </w:p>
    <w:p w14:paraId="422D1EB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 xml:space="preserve">              铁路               国界              山峰</w:t>
      </w:r>
    </w:p>
    <w:p w14:paraId="57FF9065"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2、地形</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的判</w:t>
      </w:r>
      <w:r w:rsidRPr="002F77BC">
        <w:rPr>
          <w:rFonts w:ascii="微软雅黑" w:eastAsia="微软雅黑" w:hAnsi="微软雅黑"/>
          <w:b/>
          <w:color w:val="000000"/>
          <w:sz w:val="24"/>
          <w:szCs w:val="24"/>
        </w:rPr>
        <w:t>读</w:t>
      </w:r>
    </w:p>
    <w:p w14:paraId="0253449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地面高度的计算方法</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16中的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27）</w:t>
      </w:r>
    </w:p>
    <w:p w14:paraId="4F7B1CC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bCs/>
          <w:color w:val="000000"/>
          <w:sz w:val="24"/>
          <w:szCs w:val="24"/>
        </w:rPr>
        <w:t>海拔（</w:t>
      </w:r>
      <w:r w:rsidRPr="002F77BC">
        <w:rPr>
          <w:rFonts w:ascii="微软雅黑" w:eastAsia="微软雅黑" w:hAnsi="微软雅黑"/>
          <w:bCs/>
          <w:color w:val="000000"/>
          <w:sz w:val="24"/>
          <w:szCs w:val="24"/>
        </w:rPr>
        <w:t>绝对</w:t>
      </w:r>
      <w:r w:rsidRPr="002F77BC">
        <w:rPr>
          <w:rFonts w:ascii="微软雅黑" w:eastAsia="微软雅黑" w:hAnsi="微软雅黑" w:hint="eastAsia"/>
          <w:bCs/>
          <w:color w:val="000000"/>
          <w:sz w:val="24"/>
          <w:szCs w:val="24"/>
        </w:rPr>
        <w:t>高度）：</w:t>
      </w:r>
      <w:r w:rsidRPr="002F77BC">
        <w:rPr>
          <w:rFonts w:ascii="微软雅黑" w:eastAsia="微软雅黑" w:hAnsi="微软雅黑" w:hint="eastAsia"/>
          <w:color w:val="000000"/>
          <w:sz w:val="24"/>
          <w:szCs w:val="24"/>
        </w:rPr>
        <w:t>地面某</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地</w:t>
      </w:r>
      <w:r w:rsidRPr="002F77BC">
        <w:rPr>
          <w:rFonts w:ascii="微软雅黑" w:eastAsia="微软雅黑" w:hAnsi="微软雅黑"/>
          <w:color w:val="000000"/>
          <w:sz w:val="24"/>
          <w:szCs w:val="24"/>
        </w:rPr>
        <w:t>点</w:t>
      </w:r>
      <w:r w:rsidRPr="002F77BC">
        <w:rPr>
          <w:rFonts w:ascii="微软雅黑" w:eastAsia="微软雅黑" w:hAnsi="微软雅黑" w:hint="eastAsia"/>
          <w:color w:val="000000"/>
          <w:sz w:val="24"/>
          <w:szCs w:val="24"/>
        </w:rPr>
        <w:t>高出海平面的垂直距离。</w:t>
      </w:r>
    </w:p>
    <w:p w14:paraId="410C333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color w:val="000000"/>
          <w:sz w:val="24"/>
          <w:szCs w:val="24"/>
        </w:rPr>
        <w:t>举例：珠穆朗玛峰海拔</w:t>
      </w:r>
      <w:smartTag w:uri="urn:schemas-microsoft-com:office:smarttags" w:element="chmetcnv">
        <w:smartTagPr>
          <w:attr w:name="UnitName" w:val="米"/>
          <w:attr w:name="SourceValue" w:val="8844.43"/>
          <w:attr w:name="HasSpace" w:val="False"/>
          <w:attr w:name="Negative" w:val="False"/>
          <w:attr w:name="NumberType" w:val="1"/>
          <w:attr w:name="TCSC" w:val="0"/>
        </w:smartTagPr>
        <w:r w:rsidRPr="002F77BC">
          <w:rPr>
            <w:rFonts w:ascii="微软雅黑" w:eastAsia="微软雅黑" w:hAnsi="微软雅黑" w:hint="eastAsia"/>
            <w:color w:val="000000"/>
            <w:sz w:val="24"/>
            <w:szCs w:val="24"/>
          </w:rPr>
          <w:t>8844.43米</w:t>
        </w:r>
      </w:smartTag>
      <w:r w:rsidRPr="002F77BC">
        <w:rPr>
          <w:rFonts w:ascii="微软雅黑" w:eastAsia="微软雅黑" w:hAnsi="微软雅黑" w:hint="eastAsia"/>
          <w:color w:val="000000"/>
          <w:sz w:val="24"/>
          <w:szCs w:val="24"/>
        </w:rPr>
        <w:t>，吐鲁番盆地海拔</w:t>
      </w:r>
      <w:smartTag w:uri="urn:schemas-microsoft-com:office:smarttags" w:element="chmetcnv">
        <w:smartTagPr>
          <w:attr w:name="UnitName" w:val="米"/>
          <w:attr w:name="SourceValue" w:val="155"/>
          <w:attr w:name="HasSpace" w:val="False"/>
          <w:attr w:name="Negative" w:val="True"/>
          <w:attr w:name="NumberType" w:val="1"/>
          <w:attr w:name="TCSC" w:val="0"/>
        </w:smartTagPr>
        <w:r w:rsidRPr="002F77BC">
          <w:rPr>
            <w:rFonts w:ascii="微软雅黑" w:eastAsia="微软雅黑" w:hAnsi="微软雅黑" w:hint="eastAsia"/>
            <w:color w:val="000000"/>
            <w:sz w:val="24"/>
            <w:szCs w:val="24"/>
          </w:rPr>
          <w:t>-155米</w:t>
        </w:r>
      </w:smartTag>
    </w:p>
    <w:p w14:paraId="0C16DBC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bCs/>
          <w:color w:val="000000"/>
          <w:sz w:val="24"/>
          <w:szCs w:val="24"/>
        </w:rPr>
        <w:t>相</w:t>
      </w:r>
      <w:r w:rsidRPr="002F77BC">
        <w:rPr>
          <w:rFonts w:ascii="微软雅黑" w:eastAsia="微软雅黑" w:hAnsi="微软雅黑"/>
          <w:bCs/>
          <w:color w:val="000000"/>
          <w:sz w:val="24"/>
          <w:szCs w:val="24"/>
        </w:rPr>
        <w:t>对</w:t>
      </w:r>
      <w:r w:rsidRPr="002F77BC">
        <w:rPr>
          <w:rFonts w:ascii="微软雅黑" w:eastAsia="微软雅黑" w:hAnsi="微软雅黑" w:hint="eastAsia"/>
          <w:bCs/>
          <w:color w:val="000000"/>
          <w:sz w:val="24"/>
          <w:szCs w:val="24"/>
        </w:rPr>
        <w:t>高度：</w:t>
      </w:r>
      <w:r w:rsidRPr="002F77BC">
        <w:rPr>
          <w:rFonts w:ascii="微软雅黑" w:eastAsia="微软雅黑" w:hAnsi="微软雅黑" w:hint="eastAsia"/>
          <w:color w:val="000000"/>
          <w:sz w:val="24"/>
          <w:szCs w:val="24"/>
        </w:rPr>
        <w:t>某</w:t>
      </w:r>
      <w:r w:rsidRPr="002F77BC">
        <w:rPr>
          <w:rFonts w:ascii="微软雅黑" w:eastAsia="微软雅黑" w:hAnsi="微软雅黑"/>
          <w:color w:val="000000"/>
          <w:sz w:val="24"/>
          <w:szCs w:val="24"/>
        </w:rPr>
        <w:t>个</w:t>
      </w:r>
      <w:r w:rsidRPr="002F77BC">
        <w:rPr>
          <w:rFonts w:ascii="微软雅黑" w:eastAsia="微软雅黑" w:hAnsi="微软雅黑" w:hint="eastAsia"/>
          <w:color w:val="000000"/>
          <w:sz w:val="24"/>
          <w:szCs w:val="24"/>
        </w:rPr>
        <w:t>地</w:t>
      </w:r>
      <w:r w:rsidRPr="002F77BC">
        <w:rPr>
          <w:rFonts w:ascii="微软雅黑" w:eastAsia="微软雅黑" w:hAnsi="微软雅黑"/>
          <w:color w:val="000000"/>
          <w:sz w:val="24"/>
          <w:szCs w:val="24"/>
        </w:rPr>
        <w:t>点</w:t>
      </w:r>
      <w:r w:rsidRPr="002F77BC">
        <w:rPr>
          <w:rFonts w:ascii="微软雅黑" w:eastAsia="微软雅黑" w:hAnsi="微软雅黑" w:hint="eastAsia"/>
          <w:color w:val="000000"/>
          <w:sz w:val="24"/>
          <w:szCs w:val="24"/>
        </w:rPr>
        <w:t>高出另一地</w:t>
      </w:r>
      <w:r w:rsidRPr="002F77BC">
        <w:rPr>
          <w:rFonts w:ascii="微软雅黑" w:eastAsia="微软雅黑" w:hAnsi="微软雅黑"/>
          <w:color w:val="000000"/>
          <w:sz w:val="24"/>
          <w:szCs w:val="24"/>
        </w:rPr>
        <w:t>点</w:t>
      </w:r>
      <w:r w:rsidRPr="002F77BC">
        <w:rPr>
          <w:rFonts w:ascii="微软雅黑" w:eastAsia="微软雅黑" w:hAnsi="微软雅黑" w:hint="eastAsia"/>
          <w:color w:val="000000"/>
          <w:sz w:val="24"/>
          <w:szCs w:val="24"/>
        </w:rPr>
        <w:t>的垂直距离。</w:t>
      </w:r>
    </w:p>
    <w:p w14:paraId="63F9CCE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举例：旗杆高出地面</w:t>
      </w:r>
      <w:smartTag w:uri="urn:schemas-microsoft-com:office:smarttags" w:element="chmetcnv">
        <w:smartTagPr>
          <w:attr w:name="UnitName" w:val="米"/>
          <w:attr w:name="SourceValue" w:val="15"/>
          <w:attr w:name="HasSpace" w:val="False"/>
          <w:attr w:name="Negative" w:val="False"/>
          <w:attr w:name="NumberType" w:val="1"/>
          <w:attr w:name="TCSC" w:val="0"/>
        </w:smartTagPr>
        <w:r w:rsidRPr="002F77BC">
          <w:rPr>
            <w:rFonts w:ascii="微软雅黑" w:eastAsia="微软雅黑" w:hAnsi="微软雅黑" w:hint="eastAsia"/>
            <w:sz w:val="24"/>
            <w:szCs w:val="24"/>
          </w:rPr>
          <w:t>15米</w:t>
        </w:r>
      </w:smartTag>
    </w:p>
    <w:p w14:paraId="0136F744"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的</w:t>
      </w:r>
      <w:r w:rsidRPr="002F77BC">
        <w:rPr>
          <w:rFonts w:ascii="微软雅黑" w:eastAsia="微软雅黑" w:hAnsi="微软雅黑"/>
          <w:color w:val="000000"/>
          <w:sz w:val="24"/>
          <w:szCs w:val="24"/>
        </w:rPr>
        <w:t>类</w:t>
      </w:r>
      <w:r w:rsidRPr="002F77BC">
        <w:rPr>
          <w:rFonts w:ascii="微软雅黑" w:eastAsia="微软雅黑" w:hAnsi="微软雅黑" w:hint="eastAsia"/>
          <w:color w:val="000000"/>
          <w:sz w:val="24"/>
          <w:szCs w:val="24"/>
        </w:rPr>
        <w:t>型：等高</w:t>
      </w:r>
      <w:r w:rsidRPr="002F77BC">
        <w:rPr>
          <w:rFonts w:ascii="微软雅黑" w:eastAsia="微软雅黑" w:hAnsi="微软雅黑"/>
          <w:color w:val="000000"/>
          <w:sz w:val="24"/>
          <w:szCs w:val="24"/>
        </w:rPr>
        <w:t>线</w:t>
      </w:r>
      <w:r w:rsidRPr="002F77BC">
        <w:rPr>
          <w:rFonts w:ascii="微软雅黑" w:eastAsia="微软雅黑" w:hAnsi="微软雅黑" w:hint="eastAsia"/>
          <w:color w:val="000000"/>
          <w:sz w:val="24"/>
          <w:szCs w:val="24"/>
        </w:rPr>
        <w:t>地形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、分</w:t>
      </w:r>
      <w:r w:rsidRPr="002F77BC">
        <w:rPr>
          <w:rFonts w:ascii="微软雅黑" w:eastAsia="微软雅黑" w:hAnsi="微软雅黑"/>
          <w:color w:val="000000"/>
          <w:sz w:val="24"/>
          <w:szCs w:val="24"/>
        </w:rPr>
        <w:t>层设</w:t>
      </w:r>
      <w:r w:rsidRPr="002F77BC">
        <w:rPr>
          <w:rFonts w:ascii="微软雅黑" w:eastAsia="微软雅黑" w:hAnsi="微软雅黑" w:hint="eastAsia"/>
          <w:color w:val="000000"/>
          <w:sz w:val="24"/>
          <w:szCs w:val="24"/>
        </w:rPr>
        <w:t>色地形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、地形剖面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w:t>
      </w:r>
    </w:p>
    <w:p w14:paraId="34B89F68"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等高线：在地</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上把海拔相同的各点连成的线。</w:t>
      </w:r>
    </w:p>
    <w:p w14:paraId="29C818F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color w:val="000000"/>
          <w:sz w:val="24"/>
          <w:szCs w:val="24"/>
        </w:rPr>
        <w:t>等深线：在地</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上把海洋中深度相同的各</w:t>
      </w:r>
      <w:r w:rsidRPr="002F77BC">
        <w:rPr>
          <w:rFonts w:ascii="微软雅黑" w:eastAsia="微软雅黑" w:hAnsi="微软雅黑"/>
          <w:color w:val="000000"/>
          <w:sz w:val="24"/>
          <w:szCs w:val="24"/>
        </w:rPr>
        <w:t>点连</w:t>
      </w:r>
      <w:r w:rsidRPr="002F77BC">
        <w:rPr>
          <w:rFonts w:ascii="微软雅黑" w:eastAsia="微软雅黑" w:hAnsi="微软雅黑" w:hint="eastAsia"/>
          <w:color w:val="000000"/>
          <w:sz w:val="24"/>
          <w:szCs w:val="24"/>
        </w:rPr>
        <w:t>接成</w:t>
      </w:r>
      <w:r w:rsidRPr="002F77BC">
        <w:rPr>
          <w:rFonts w:ascii="微软雅黑" w:eastAsia="微软雅黑" w:hAnsi="微软雅黑"/>
          <w:color w:val="000000"/>
          <w:sz w:val="24"/>
          <w:szCs w:val="24"/>
        </w:rPr>
        <w:t>线</w:t>
      </w:r>
      <w:r w:rsidRPr="002F77BC">
        <w:rPr>
          <w:rFonts w:ascii="微软雅黑" w:eastAsia="微软雅黑" w:hAnsi="微软雅黑" w:hint="eastAsia"/>
          <w:color w:val="000000"/>
          <w:sz w:val="24"/>
          <w:szCs w:val="24"/>
        </w:rPr>
        <w:t>。</w:t>
      </w:r>
    </w:p>
    <w:p w14:paraId="7C73C72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等高线地形图的判读：</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16中的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1</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29）</w:t>
      </w:r>
    </w:p>
    <w:p w14:paraId="00AC744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根据等高线的疏密程度判断坡度的陡缓：等高线稀疏，表示坡缓；等高线密集，表示坡陡。</w:t>
      </w:r>
    </w:p>
    <w:p w14:paraId="72F4C9B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根据等高线形状判断地形类型：</w:t>
      </w:r>
      <w:r w:rsidRPr="002F77BC">
        <w:rPr>
          <w:rFonts w:ascii="微软雅黑" w:eastAsia="微软雅黑" w:hAnsi="微软雅黑" w:hint="eastAsia"/>
          <w:color w:val="000000"/>
          <w:sz w:val="24"/>
          <w:szCs w:val="24"/>
        </w:rPr>
        <w:t>山</w:t>
      </w:r>
      <w:r w:rsidRPr="002F77BC">
        <w:rPr>
          <w:rFonts w:ascii="微软雅黑" w:eastAsia="微软雅黑" w:hAnsi="微软雅黑"/>
          <w:color w:val="000000"/>
          <w:sz w:val="24"/>
          <w:szCs w:val="24"/>
        </w:rPr>
        <w:t>顶</w:t>
      </w:r>
      <w:r w:rsidRPr="002F77BC">
        <w:rPr>
          <w:rFonts w:ascii="微软雅黑" w:eastAsia="微软雅黑" w:hAnsi="微软雅黑" w:hint="eastAsia"/>
          <w:color w:val="000000"/>
          <w:sz w:val="24"/>
          <w:szCs w:val="24"/>
        </w:rPr>
        <w:t>、山脊、山谷、鞍部、陡崖。</w:t>
      </w:r>
      <w:r w:rsidRPr="002F77BC">
        <w:rPr>
          <w:rFonts w:ascii="微软雅黑" w:eastAsia="微软雅黑" w:hAnsi="微软雅黑" w:hint="eastAsia"/>
          <w:sz w:val="24"/>
          <w:szCs w:val="24"/>
        </w:rPr>
        <w:t>等高线的弯曲部分向高处凸出表示山谷，向低处凸出表示山脊；两个山顶之间的部位是鞍部；等高线重叠的地方表示陡崖。</w:t>
      </w:r>
    </w:p>
    <w:p w14:paraId="33EA4A3E"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陆地</w:t>
      </w:r>
      <w:r w:rsidRPr="002F77BC">
        <w:rPr>
          <w:rFonts w:ascii="微软雅黑" w:eastAsia="微软雅黑" w:hAnsi="微软雅黑" w:hint="eastAsia"/>
          <w:color w:val="000000"/>
          <w:sz w:val="24"/>
          <w:szCs w:val="24"/>
        </w:rPr>
        <w:t>上的五种基本</w:t>
      </w:r>
      <w:r w:rsidRPr="002F77BC">
        <w:rPr>
          <w:rFonts w:ascii="微软雅黑" w:eastAsia="微软雅黑" w:hAnsi="微软雅黑"/>
          <w:color w:val="000000"/>
          <w:sz w:val="24"/>
          <w:szCs w:val="24"/>
        </w:rPr>
        <w:t>地</w:t>
      </w:r>
      <w:r w:rsidRPr="002F77BC">
        <w:rPr>
          <w:rFonts w:ascii="微软雅黑" w:eastAsia="微软雅黑" w:hAnsi="微软雅黑" w:hint="eastAsia"/>
          <w:color w:val="000000"/>
          <w:sz w:val="24"/>
          <w:szCs w:val="24"/>
        </w:rPr>
        <w:t>形：平原、高原、山地、丘陵、盆地。地形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上用海拔</w:t>
      </w:r>
      <w:r w:rsidRPr="002F77BC">
        <w:rPr>
          <w:rFonts w:ascii="微软雅黑" w:eastAsia="微软雅黑" w:hAnsi="微软雅黑"/>
          <w:color w:val="000000"/>
          <w:sz w:val="24"/>
          <w:szCs w:val="24"/>
        </w:rPr>
        <w:t>来</w:t>
      </w:r>
      <w:r w:rsidRPr="002F77BC">
        <w:rPr>
          <w:rFonts w:ascii="微软雅黑" w:eastAsia="微软雅黑" w:hAnsi="微软雅黑" w:hint="eastAsia"/>
          <w:color w:val="000000"/>
          <w:sz w:val="24"/>
          <w:szCs w:val="24"/>
        </w:rPr>
        <w:t>表示地面的高低起伏。分</w:t>
      </w:r>
      <w:r w:rsidRPr="002F77BC">
        <w:rPr>
          <w:rFonts w:ascii="微软雅黑" w:eastAsia="微软雅黑" w:hAnsi="微软雅黑"/>
          <w:color w:val="000000"/>
          <w:sz w:val="24"/>
          <w:szCs w:val="24"/>
        </w:rPr>
        <w:t>层设</w:t>
      </w:r>
      <w:r w:rsidRPr="002F77BC">
        <w:rPr>
          <w:rFonts w:ascii="微软雅黑" w:eastAsia="微软雅黑" w:hAnsi="微软雅黑" w:hint="eastAsia"/>
          <w:color w:val="000000"/>
          <w:sz w:val="24"/>
          <w:szCs w:val="24"/>
        </w:rPr>
        <w:t>色地形</w:t>
      </w:r>
      <w:r w:rsidRPr="002F77BC">
        <w:rPr>
          <w:rFonts w:ascii="微软雅黑" w:eastAsia="微软雅黑" w:hAnsi="微软雅黑"/>
          <w:color w:val="000000"/>
          <w:sz w:val="24"/>
          <w:szCs w:val="24"/>
        </w:rPr>
        <w:t>图</w:t>
      </w:r>
      <w:r w:rsidRPr="002F77BC">
        <w:rPr>
          <w:rFonts w:ascii="微软雅黑" w:eastAsia="微软雅黑" w:hAnsi="微软雅黑" w:hint="eastAsia"/>
          <w:color w:val="000000"/>
          <w:sz w:val="24"/>
          <w:szCs w:val="24"/>
        </w:rPr>
        <w:t>上，</w:t>
      </w:r>
      <w:r w:rsidRPr="002F77BC">
        <w:rPr>
          <w:rFonts w:ascii="微软雅黑" w:eastAsia="微软雅黑" w:hAnsi="微软雅黑"/>
          <w:color w:val="000000"/>
          <w:sz w:val="24"/>
          <w:szCs w:val="24"/>
        </w:rPr>
        <w:t>绿</w:t>
      </w:r>
      <w:r w:rsidRPr="002F77BC">
        <w:rPr>
          <w:rFonts w:ascii="微软雅黑" w:eastAsia="微软雅黑" w:hAnsi="微软雅黑" w:hint="eastAsia"/>
          <w:color w:val="000000"/>
          <w:sz w:val="24"/>
          <w:szCs w:val="24"/>
        </w:rPr>
        <w:t>色表示平原、</w:t>
      </w:r>
      <w:r w:rsidRPr="002F77BC">
        <w:rPr>
          <w:rFonts w:ascii="微软雅黑" w:eastAsia="微软雅黑" w:hAnsi="微软雅黑"/>
          <w:color w:val="000000"/>
          <w:sz w:val="24"/>
          <w:szCs w:val="24"/>
        </w:rPr>
        <w:t>蓝</w:t>
      </w:r>
      <w:r w:rsidRPr="002F77BC">
        <w:rPr>
          <w:rFonts w:ascii="微软雅黑" w:eastAsia="微软雅黑" w:hAnsi="微软雅黑" w:hint="eastAsia"/>
          <w:color w:val="000000"/>
          <w:sz w:val="24"/>
          <w:szCs w:val="24"/>
        </w:rPr>
        <w:t>色表示海洋、</w:t>
      </w:r>
      <w:r w:rsidRPr="002F77BC">
        <w:rPr>
          <w:rFonts w:ascii="微软雅黑" w:eastAsia="微软雅黑" w:hAnsi="微软雅黑"/>
          <w:color w:val="000000"/>
          <w:sz w:val="24"/>
          <w:szCs w:val="24"/>
        </w:rPr>
        <w:t>黄</w:t>
      </w:r>
      <w:r w:rsidRPr="002F77BC">
        <w:rPr>
          <w:rFonts w:ascii="微软雅黑" w:eastAsia="微软雅黑" w:hAnsi="微软雅黑" w:hint="eastAsia"/>
          <w:color w:val="000000"/>
          <w:sz w:val="24"/>
          <w:szCs w:val="24"/>
        </w:rPr>
        <w:t>色表示高山高原、白色表示冰川。</w:t>
      </w:r>
    </w:p>
    <w:p w14:paraId="3E2F01B8"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lastRenderedPageBreak/>
        <w:t>3、</w:t>
      </w:r>
      <w:r w:rsidRPr="002F77BC">
        <w:rPr>
          <w:rFonts w:ascii="微软雅黑" w:eastAsia="微软雅黑" w:hAnsi="微软雅黑"/>
          <w:b/>
          <w:color w:val="000000"/>
          <w:sz w:val="24"/>
          <w:szCs w:val="24"/>
        </w:rPr>
        <w:t>从</w:t>
      </w:r>
      <w:r w:rsidRPr="002F77BC">
        <w:rPr>
          <w:rFonts w:ascii="微软雅黑" w:eastAsia="微软雅黑" w:hAnsi="微软雅黑" w:hint="eastAsia"/>
          <w:b/>
          <w:color w:val="000000"/>
          <w:sz w:val="24"/>
          <w:szCs w:val="24"/>
        </w:rPr>
        <w:t>地</w:t>
      </w:r>
      <w:r w:rsidRPr="002F77BC">
        <w:rPr>
          <w:rFonts w:ascii="微软雅黑" w:eastAsia="微软雅黑" w:hAnsi="微软雅黑"/>
          <w:b/>
          <w:color w:val="000000"/>
          <w:sz w:val="24"/>
          <w:szCs w:val="24"/>
        </w:rPr>
        <w:t>图上获</w:t>
      </w:r>
      <w:r w:rsidRPr="002F77BC">
        <w:rPr>
          <w:rFonts w:ascii="微软雅黑" w:eastAsia="微软雅黑" w:hAnsi="微软雅黑" w:hint="eastAsia"/>
          <w:b/>
          <w:color w:val="000000"/>
          <w:sz w:val="24"/>
          <w:szCs w:val="24"/>
        </w:rPr>
        <w:t>取信息</w:t>
      </w:r>
    </w:p>
    <w:p w14:paraId="2C61B77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地图常见种类：导游图、交通图、政区图</w:t>
      </w:r>
    </w:p>
    <w:p w14:paraId="3BC88FA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比例尺大小与地图范围、详略的对应关系：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9"/>
        <w:gridCol w:w="3480"/>
        <w:gridCol w:w="4209"/>
      </w:tblGrid>
      <w:tr w:rsidR="002F77BC" w:rsidRPr="002F77BC" w14:paraId="0EE0ADC1" w14:textId="77777777" w:rsidTr="00E07E69">
        <w:tc>
          <w:tcPr>
            <w:tcW w:w="1007" w:type="pct"/>
            <w:shd w:val="clear" w:color="auto" w:fill="auto"/>
            <w:vAlign w:val="center"/>
          </w:tcPr>
          <w:p w14:paraId="183C96D9"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1807" w:type="pct"/>
            <w:shd w:val="clear" w:color="auto" w:fill="auto"/>
            <w:vAlign w:val="center"/>
          </w:tcPr>
          <w:p w14:paraId="6773C2BE"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表示范围的大或小</w:t>
            </w:r>
          </w:p>
        </w:tc>
        <w:tc>
          <w:tcPr>
            <w:tcW w:w="2186" w:type="pct"/>
            <w:shd w:val="clear" w:color="auto" w:fill="auto"/>
            <w:vAlign w:val="center"/>
          </w:tcPr>
          <w:p w14:paraId="5F02F0E7"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表示内容的详或略</w:t>
            </w:r>
          </w:p>
        </w:tc>
      </w:tr>
      <w:tr w:rsidR="002F77BC" w:rsidRPr="002F77BC" w14:paraId="44BF9F9A" w14:textId="77777777" w:rsidTr="00E07E69">
        <w:tc>
          <w:tcPr>
            <w:tcW w:w="1007" w:type="pct"/>
            <w:shd w:val="clear" w:color="auto" w:fill="auto"/>
            <w:vAlign w:val="center"/>
          </w:tcPr>
          <w:p w14:paraId="5C7684C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大比例尺</w:t>
            </w:r>
          </w:p>
        </w:tc>
        <w:tc>
          <w:tcPr>
            <w:tcW w:w="1807" w:type="pct"/>
            <w:shd w:val="clear" w:color="auto" w:fill="auto"/>
            <w:vAlign w:val="center"/>
          </w:tcPr>
          <w:p w14:paraId="49D19572"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小</w:t>
            </w:r>
          </w:p>
        </w:tc>
        <w:tc>
          <w:tcPr>
            <w:tcW w:w="2186" w:type="pct"/>
            <w:shd w:val="clear" w:color="auto" w:fill="auto"/>
            <w:vAlign w:val="center"/>
          </w:tcPr>
          <w:p w14:paraId="085F229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详细</w:t>
            </w:r>
          </w:p>
        </w:tc>
      </w:tr>
      <w:tr w:rsidR="002F77BC" w:rsidRPr="002F77BC" w14:paraId="4459C542" w14:textId="77777777" w:rsidTr="00E07E69">
        <w:trPr>
          <w:trHeight w:val="275"/>
        </w:trPr>
        <w:tc>
          <w:tcPr>
            <w:tcW w:w="1007" w:type="pct"/>
            <w:shd w:val="clear" w:color="auto" w:fill="auto"/>
            <w:vAlign w:val="center"/>
          </w:tcPr>
          <w:p w14:paraId="065AA42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小比例尺</w:t>
            </w:r>
          </w:p>
        </w:tc>
        <w:tc>
          <w:tcPr>
            <w:tcW w:w="1807" w:type="pct"/>
            <w:shd w:val="clear" w:color="auto" w:fill="auto"/>
            <w:vAlign w:val="center"/>
          </w:tcPr>
          <w:p w14:paraId="5E57168C"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大</w:t>
            </w:r>
          </w:p>
        </w:tc>
        <w:tc>
          <w:tcPr>
            <w:tcW w:w="2186" w:type="pct"/>
            <w:shd w:val="clear" w:color="auto" w:fill="auto"/>
            <w:vAlign w:val="center"/>
          </w:tcPr>
          <w:p w14:paraId="4E08D82B"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简略</w:t>
            </w:r>
          </w:p>
        </w:tc>
      </w:tr>
      <w:tr w:rsidR="002F77BC" w:rsidRPr="002F77BC" w14:paraId="3F410FE6" w14:textId="77777777" w:rsidTr="00E07E69">
        <w:tc>
          <w:tcPr>
            <w:tcW w:w="5000" w:type="pct"/>
            <w:gridSpan w:val="3"/>
            <w:shd w:val="clear" w:color="auto" w:fill="auto"/>
            <w:vAlign w:val="center"/>
          </w:tcPr>
          <w:p w14:paraId="42F1546F"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在图幅一样大的情况下，选取的比例尺越大，反映的实地范围越小，反映的地理信息就越详细；反之亦然。</w:t>
            </w:r>
          </w:p>
        </w:tc>
      </w:tr>
    </w:tbl>
    <w:p w14:paraId="29CAD701"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第二章</w:t>
      </w:r>
      <w:r w:rsidRPr="002F77BC">
        <w:rPr>
          <w:rFonts w:ascii="微软雅黑" w:eastAsia="微软雅黑" w:hAnsi="微软雅黑"/>
          <w:b/>
          <w:color w:val="000000"/>
          <w:sz w:val="24"/>
          <w:szCs w:val="24"/>
        </w:rPr>
        <w:t> 陆地</w:t>
      </w:r>
      <w:r w:rsidRPr="002F77BC">
        <w:rPr>
          <w:rFonts w:ascii="微软雅黑" w:eastAsia="微软雅黑" w:hAnsi="微软雅黑" w:hint="eastAsia"/>
          <w:b/>
          <w:color w:val="000000"/>
          <w:sz w:val="24"/>
          <w:szCs w:val="24"/>
        </w:rPr>
        <w:t>和海洋</w:t>
      </w:r>
    </w:p>
    <w:p w14:paraId="65A70279"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一、大洲和大洋</w:t>
      </w:r>
    </w:p>
    <w:p w14:paraId="5316D63D"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b/>
          <w:color w:val="000000"/>
          <w:sz w:val="24"/>
          <w:szCs w:val="24"/>
        </w:rPr>
        <w:t>1</w:t>
      </w:r>
      <w:r w:rsidRPr="002F77BC">
        <w:rPr>
          <w:rFonts w:ascii="微软雅黑" w:eastAsia="微软雅黑" w:hAnsi="微软雅黑" w:hint="eastAsia"/>
          <w:b/>
          <w:color w:val="000000"/>
          <w:sz w:val="24"/>
          <w:szCs w:val="24"/>
        </w:rPr>
        <w:t>、地球？水球？</w:t>
      </w:r>
    </w:p>
    <w:p w14:paraId="2E25CCC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地球表面陆地面积占</w:t>
      </w:r>
      <w:r w:rsidRPr="002F77BC">
        <w:rPr>
          <w:rFonts w:ascii="微软雅黑" w:eastAsia="微软雅黑" w:hAnsi="微软雅黑"/>
          <w:color w:val="000000"/>
          <w:sz w:val="24"/>
          <w:szCs w:val="24"/>
        </w:rPr>
        <w:t>29%</w:t>
      </w:r>
      <w:r w:rsidRPr="002F77BC">
        <w:rPr>
          <w:rFonts w:ascii="微软雅黑" w:eastAsia="微软雅黑" w:hAnsi="微软雅黑" w:hint="eastAsia"/>
          <w:color w:val="000000"/>
          <w:sz w:val="24"/>
          <w:szCs w:val="24"/>
        </w:rPr>
        <w:t>，海洋面积占</w:t>
      </w:r>
      <w:r w:rsidRPr="002F77BC">
        <w:rPr>
          <w:rFonts w:ascii="微软雅黑" w:eastAsia="微软雅黑" w:hAnsi="微软雅黑"/>
          <w:color w:val="000000"/>
          <w:sz w:val="24"/>
          <w:szCs w:val="24"/>
        </w:rPr>
        <w:t>71%</w:t>
      </w:r>
      <w:r w:rsidRPr="002F77BC">
        <w:rPr>
          <w:rFonts w:ascii="微软雅黑" w:eastAsia="微软雅黑" w:hAnsi="微软雅黑" w:hint="eastAsia"/>
          <w:color w:val="000000"/>
          <w:sz w:val="24"/>
          <w:szCs w:val="24"/>
        </w:rPr>
        <w:t>，概括为“七分海洋，三分</w:t>
      </w:r>
      <w:r w:rsidRPr="002F77BC">
        <w:rPr>
          <w:rFonts w:ascii="微软雅黑" w:eastAsia="微软雅黑" w:hAnsi="微软雅黑"/>
          <w:color w:val="000000"/>
          <w:sz w:val="24"/>
          <w:szCs w:val="24"/>
        </w:rPr>
        <w:t>陆地</w:t>
      </w:r>
      <w:r w:rsidRPr="002F77BC">
        <w:rPr>
          <w:rFonts w:ascii="微软雅黑" w:eastAsia="微软雅黑" w:hAnsi="微软雅黑" w:hint="eastAsia"/>
          <w:color w:val="000000"/>
          <w:sz w:val="24"/>
          <w:szCs w:val="24"/>
        </w:rPr>
        <w:t>”。</w:t>
      </w:r>
    </w:p>
    <w:p w14:paraId="7B2E00B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分布：陆地主要集中在北半球，海洋主要集中在南半球。</w:t>
      </w:r>
    </w:p>
    <w:p w14:paraId="2EDDD06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中国载人航天历程：2003.10.15，杨利伟，神舟5号飞船；2005.10.12，聂海胜、费俊龙，神舟6号飞船；2008.9.25，</w:t>
      </w:r>
      <w:r w:rsidRPr="002F77BC">
        <w:rPr>
          <w:rFonts w:ascii="微软雅黑" w:eastAsia="微软雅黑" w:hAnsi="微软雅黑"/>
          <w:color w:val="000000"/>
          <w:sz w:val="24"/>
          <w:szCs w:val="24"/>
        </w:rPr>
        <w:t>翟志刚、刘伯明、景海鹏</w:t>
      </w:r>
      <w:r w:rsidRPr="002F77BC">
        <w:rPr>
          <w:rFonts w:ascii="微软雅黑" w:eastAsia="微软雅黑" w:hAnsi="微软雅黑" w:hint="eastAsia"/>
          <w:color w:val="000000"/>
          <w:sz w:val="24"/>
          <w:szCs w:val="24"/>
        </w:rPr>
        <w:t>，神舟7号飞船。</w:t>
      </w:r>
    </w:p>
    <w:p w14:paraId="0E901519"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2</w:t>
      </w:r>
      <w:r w:rsidRPr="002F77BC">
        <w:rPr>
          <w:rFonts w:ascii="微软雅黑" w:eastAsia="微软雅黑" w:hAnsi="微软雅黑" w:hint="eastAsia"/>
          <w:b/>
          <w:color w:val="000000"/>
          <w:sz w:val="24"/>
          <w:szCs w:val="24"/>
        </w:rPr>
        <w:t>、七大洲和四大洋</w:t>
      </w:r>
    </w:p>
    <w:p w14:paraId="48861D3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关于海洋、陆地的基本概念：</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28中的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7571"/>
      </w:tblGrid>
      <w:tr w:rsidR="002F77BC" w:rsidRPr="002F77BC" w14:paraId="7C64BF8C" w14:textId="77777777" w:rsidTr="00E07E69">
        <w:tc>
          <w:tcPr>
            <w:tcW w:w="1068" w:type="pct"/>
            <w:shd w:val="clear" w:color="auto" w:fill="auto"/>
            <w:vAlign w:val="center"/>
          </w:tcPr>
          <w:p w14:paraId="5C1BF5F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p>
        </w:tc>
        <w:tc>
          <w:tcPr>
            <w:tcW w:w="3932" w:type="pct"/>
            <w:shd w:val="clear" w:color="auto" w:fill="auto"/>
            <w:vAlign w:val="center"/>
          </w:tcPr>
          <w:p w14:paraId="37B6D70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概念</w:t>
            </w:r>
          </w:p>
        </w:tc>
      </w:tr>
      <w:tr w:rsidR="002F77BC" w:rsidRPr="002F77BC" w14:paraId="538EF522" w14:textId="77777777" w:rsidTr="00E07E69">
        <w:tc>
          <w:tcPr>
            <w:tcW w:w="1068" w:type="pct"/>
            <w:shd w:val="clear" w:color="auto" w:fill="auto"/>
            <w:vAlign w:val="center"/>
          </w:tcPr>
          <w:p w14:paraId="4015560B"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大洲</w:t>
            </w:r>
          </w:p>
        </w:tc>
        <w:tc>
          <w:tcPr>
            <w:tcW w:w="3932" w:type="pct"/>
            <w:shd w:val="clear" w:color="auto" w:fill="auto"/>
            <w:vAlign w:val="center"/>
          </w:tcPr>
          <w:p w14:paraId="0D92CB53"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大陆和它附近的岛屿</w:t>
            </w:r>
          </w:p>
        </w:tc>
      </w:tr>
      <w:tr w:rsidR="002F77BC" w:rsidRPr="002F77BC" w14:paraId="1E59D2D5" w14:textId="77777777" w:rsidTr="00E07E69">
        <w:tc>
          <w:tcPr>
            <w:tcW w:w="1068" w:type="pct"/>
            <w:shd w:val="clear" w:color="auto" w:fill="auto"/>
            <w:vAlign w:val="center"/>
          </w:tcPr>
          <w:p w14:paraId="2E5F0C38"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大陆</w:t>
            </w:r>
          </w:p>
        </w:tc>
        <w:tc>
          <w:tcPr>
            <w:tcW w:w="3932" w:type="pct"/>
            <w:shd w:val="clear" w:color="auto" w:fill="auto"/>
            <w:vAlign w:val="center"/>
          </w:tcPr>
          <w:p w14:paraId="0F648548"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面积广大的陆地</w:t>
            </w:r>
          </w:p>
        </w:tc>
      </w:tr>
      <w:tr w:rsidR="002F77BC" w:rsidRPr="002F77BC" w14:paraId="37946032" w14:textId="77777777" w:rsidTr="00E07E69">
        <w:tc>
          <w:tcPr>
            <w:tcW w:w="1068" w:type="pct"/>
            <w:shd w:val="clear" w:color="auto" w:fill="auto"/>
            <w:vAlign w:val="center"/>
          </w:tcPr>
          <w:p w14:paraId="76F9E74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岛屿</w:t>
            </w:r>
          </w:p>
        </w:tc>
        <w:tc>
          <w:tcPr>
            <w:tcW w:w="3932" w:type="pct"/>
            <w:shd w:val="clear" w:color="auto" w:fill="auto"/>
            <w:vAlign w:val="center"/>
          </w:tcPr>
          <w:p w14:paraId="6C2A8DF2"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面积较小的陆地</w:t>
            </w:r>
          </w:p>
        </w:tc>
      </w:tr>
      <w:tr w:rsidR="002F77BC" w:rsidRPr="002F77BC" w14:paraId="6AC298CE" w14:textId="77777777" w:rsidTr="00E07E69">
        <w:tc>
          <w:tcPr>
            <w:tcW w:w="1068" w:type="pct"/>
            <w:shd w:val="clear" w:color="auto" w:fill="auto"/>
            <w:vAlign w:val="center"/>
          </w:tcPr>
          <w:p w14:paraId="523B2B9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洋</w:t>
            </w:r>
          </w:p>
        </w:tc>
        <w:tc>
          <w:tcPr>
            <w:tcW w:w="3932" w:type="pct"/>
            <w:shd w:val="clear" w:color="auto" w:fill="auto"/>
            <w:vAlign w:val="center"/>
          </w:tcPr>
          <w:p w14:paraId="4303258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海洋的中心部分</w:t>
            </w:r>
          </w:p>
        </w:tc>
      </w:tr>
      <w:tr w:rsidR="002F77BC" w:rsidRPr="002F77BC" w14:paraId="5AAE2776" w14:textId="77777777" w:rsidTr="00E07E69">
        <w:tc>
          <w:tcPr>
            <w:tcW w:w="1068" w:type="pct"/>
            <w:shd w:val="clear" w:color="auto" w:fill="auto"/>
            <w:vAlign w:val="center"/>
          </w:tcPr>
          <w:p w14:paraId="466D19F6"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海</w:t>
            </w:r>
          </w:p>
        </w:tc>
        <w:tc>
          <w:tcPr>
            <w:tcW w:w="3932" w:type="pct"/>
            <w:shd w:val="clear" w:color="auto" w:fill="auto"/>
            <w:vAlign w:val="center"/>
          </w:tcPr>
          <w:p w14:paraId="6289C742"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是洋的一部分，位于大洋边缘，面积较小，靠近大陆</w:t>
            </w:r>
          </w:p>
        </w:tc>
      </w:tr>
      <w:tr w:rsidR="002F77BC" w:rsidRPr="002F77BC" w14:paraId="67A5D29D" w14:textId="77777777" w:rsidTr="00E07E69">
        <w:tc>
          <w:tcPr>
            <w:tcW w:w="1068" w:type="pct"/>
            <w:shd w:val="clear" w:color="auto" w:fill="auto"/>
            <w:vAlign w:val="center"/>
          </w:tcPr>
          <w:p w14:paraId="662CB6B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lastRenderedPageBreak/>
              <w:t>海峡</w:t>
            </w:r>
          </w:p>
        </w:tc>
        <w:tc>
          <w:tcPr>
            <w:tcW w:w="3932" w:type="pct"/>
            <w:shd w:val="clear" w:color="auto" w:fill="auto"/>
            <w:vAlign w:val="center"/>
          </w:tcPr>
          <w:p w14:paraId="5C69F34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沟通两个海洋之间的狭窄水道</w:t>
            </w:r>
          </w:p>
        </w:tc>
      </w:tr>
    </w:tbl>
    <w:p w14:paraId="5F8DAE3F"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海陆分布大势：</w:t>
      </w:r>
    </w:p>
    <w:p w14:paraId="59627F3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六块大陆：亚欧大陆、非洲大陆、南极大陆、澳大利亚大陆、北美大陆、南美大陆。</w:t>
      </w:r>
    </w:p>
    <w:p w14:paraId="32B7B3D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七大洲：</w:t>
      </w:r>
      <w:r w:rsidRPr="002F77BC">
        <w:rPr>
          <w:rFonts w:ascii="微软雅黑" w:eastAsia="微软雅黑" w:hAnsi="微软雅黑"/>
          <w:color w:val="000000"/>
          <w:sz w:val="24"/>
          <w:szCs w:val="24"/>
        </w:rPr>
        <w:t>亚</w:t>
      </w:r>
      <w:r w:rsidRPr="002F77BC">
        <w:rPr>
          <w:rFonts w:ascii="微软雅黑" w:eastAsia="微软雅黑" w:hAnsi="微软雅黑" w:hint="eastAsia"/>
          <w:color w:val="000000"/>
          <w:sz w:val="24"/>
          <w:szCs w:val="24"/>
        </w:rPr>
        <w:t>洲、非洲、北美洲、南美洲、南极洲、</w:t>
      </w:r>
      <w:r w:rsidRPr="002F77BC">
        <w:rPr>
          <w:rFonts w:ascii="微软雅黑" w:eastAsia="微软雅黑" w:hAnsi="微软雅黑"/>
          <w:color w:val="000000"/>
          <w:sz w:val="24"/>
          <w:szCs w:val="24"/>
        </w:rPr>
        <w:t>欧</w:t>
      </w:r>
      <w:r w:rsidRPr="002F77BC">
        <w:rPr>
          <w:rFonts w:ascii="微软雅黑" w:eastAsia="微软雅黑" w:hAnsi="微软雅黑" w:hint="eastAsia"/>
          <w:color w:val="000000"/>
          <w:sz w:val="24"/>
          <w:szCs w:val="24"/>
        </w:rPr>
        <w:t>洲、大洋洲</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29中的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6）</w:t>
      </w:r>
    </w:p>
    <w:p w14:paraId="4C7AAB19"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3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四大洋：太平洋、大西洋、印度洋、北冰洋。</w:t>
      </w:r>
      <w:r w:rsidRPr="002F77BC">
        <w:rPr>
          <w:rFonts w:ascii="微软雅黑" w:eastAsia="微软雅黑" w:hAnsi="微软雅黑"/>
          <w:color w:val="000000"/>
          <w:sz w:val="24"/>
          <w:szCs w:val="24"/>
        </w:rPr>
        <w:t xml:space="preserve"> </w:t>
      </w:r>
    </w:p>
    <w:p w14:paraId="1902CB2E"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④</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bCs/>
          <w:color w:val="000000"/>
          <w:sz w:val="24"/>
          <w:szCs w:val="24"/>
        </w:rPr>
        <w:t>大洲分界</w:t>
      </w:r>
      <w:r w:rsidRPr="002F77BC">
        <w:rPr>
          <w:rFonts w:ascii="微软雅黑" w:eastAsia="微软雅黑" w:hAnsi="微软雅黑"/>
          <w:bCs/>
          <w:color w:val="000000"/>
          <w:sz w:val="24"/>
          <w:szCs w:val="24"/>
        </w:rPr>
        <w:t>线</w:t>
      </w:r>
      <w:r w:rsidRPr="002F77BC">
        <w:rPr>
          <w:rFonts w:ascii="微软雅黑" w:eastAsia="微软雅黑" w:hAnsi="微软雅黑" w:hint="eastAsia"/>
          <w:color w:val="000000"/>
          <w:sz w:val="24"/>
          <w:szCs w:val="24"/>
        </w:rPr>
        <w:t>：</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30中的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7）</w:t>
      </w:r>
    </w:p>
    <w:p w14:paraId="1B39692C"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t>亚</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欧</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乌</w:t>
      </w:r>
      <w:r w:rsidRPr="002F77BC">
        <w:rPr>
          <w:rFonts w:ascii="微软雅黑" w:eastAsia="微软雅黑" w:hAnsi="微软雅黑" w:hint="eastAsia"/>
          <w:color w:val="000000"/>
          <w:sz w:val="24"/>
          <w:szCs w:val="24"/>
        </w:rPr>
        <w:t>拉</w:t>
      </w:r>
      <w:r w:rsidRPr="002F77BC">
        <w:rPr>
          <w:rFonts w:ascii="微软雅黑" w:eastAsia="微软雅黑" w:hAnsi="微软雅黑"/>
          <w:color w:val="000000"/>
          <w:sz w:val="24"/>
          <w:szCs w:val="24"/>
        </w:rPr>
        <w:t>尔</w:t>
      </w:r>
      <w:r w:rsidRPr="002F77BC">
        <w:rPr>
          <w:rFonts w:ascii="微软雅黑" w:eastAsia="微软雅黑" w:hAnsi="微软雅黑" w:hint="eastAsia"/>
          <w:color w:val="000000"/>
          <w:sz w:val="24"/>
          <w:szCs w:val="24"/>
        </w:rPr>
        <w:t>山</w:t>
      </w:r>
      <w:r w:rsidRPr="002F77BC">
        <w:rPr>
          <w:rFonts w:ascii="微软雅黑" w:eastAsia="微软雅黑" w:hAnsi="微软雅黑"/>
          <w:color w:val="000000"/>
          <w:sz w:val="24"/>
          <w:szCs w:val="24"/>
        </w:rPr>
        <w:t>脉</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乌</w:t>
      </w:r>
      <w:r w:rsidRPr="002F77BC">
        <w:rPr>
          <w:rFonts w:ascii="微软雅黑" w:eastAsia="微软雅黑" w:hAnsi="微软雅黑" w:hint="eastAsia"/>
          <w:color w:val="000000"/>
          <w:sz w:val="24"/>
          <w:szCs w:val="24"/>
        </w:rPr>
        <w:t>拉</w:t>
      </w:r>
      <w:r w:rsidRPr="002F77BC">
        <w:rPr>
          <w:rFonts w:ascii="微软雅黑" w:eastAsia="微软雅黑" w:hAnsi="微软雅黑"/>
          <w:color w:val="000000"/>
          <w:sz w:val="24"/>
          <w:szCs w:val="24"/>
        </w:rPr>
        <w:t>尔</w:t>
      </w:r>
      <w:r w:rsidRPr="002F77BC">
        <w:rPr>
          <w:rFonts w:ascii="微软雅黑" w:eastAsia="微软雅黑" w:hAnsi="微软雅黑" w:hint="eastAsia"/>
          <w:color w:val="000000"/>
          <w:sz w:val="24"/>
          <w:szCs w:val="24"/>
        </w:rPr>
        <w:t>河→里海→大高加索山</w:t>
      </w:r>
      <w:r w:rsidRPr="002F77BC">
        <w:rPr>
          <w:rFonts w:ascii="微软雅黑" w:eastAsia="微软雅黑" w:hAnsi="微软雅黑"/>
          <w:color w:val="000000"/>
          <w:sz w:val="24"/>
          <w:szCs w:val="24"/>
        </w:rPr>
        <w:t>脉</w:t>
      </w:r>
      <w:r w:rsidRPr="002F77BC">
        <w:rPr>
          <w:rFonts w:ascii="微软雅黑" w:eastAsia="微软雅黑" w:hAnsi="微软雅黑" w:hint="eastAsia"/>
          <w:color w:val="000000"/>
          <w:sz w:val="24"/>
          <w:szCs w:val="24"/>
        </w:rPr>
        <w:t>→黑海→土耳其海</w:t>
      </w:r>
      <w:r w:rsidRPr="002F77BC">
        <w:rPr>
          <w:rFonts w:ascii="微软雅黑" w:eastAsia="微软雅黑" w:hAnsi="微软雅黑"/>
          <w:color w:val="000000"/>
          <w:sz w:val="24"/>
          <w:szCs w:val="24"/>
        </w:rPr>
        <w:t>峡</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沟</w:t>
      </w:r>
      <w:r w:rsidRPr="002F77BC">
        <w:rPr>
          <w:rFonts w:ascii="微软雅黑" w:eastAsia="微软雅黑" w:hAnsi="微软雅黑" w:hint="eastAsia"/>
          <w:color w:val="000000"/>
          <w:sz w:val="24"/>
          <w:szCs w:val="24"/>
        </w:rPr>
        <w:t>通黑海和地中海）。</w:t>
      </w:r>
    </w:p>
    <w:p w14:paraId="04847F13"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t>亚</w:t>
      </w:r>
      <w:r w:rsidRPr="002F77BC">
        <w:rPr>
          <w:rFonts w:ascii="微软雅黑" w:eastAsia="微软雅黑" w:hAnsi="微软雅黑" w:hint="eastAsia"/>
          <w:color w:val="000000"/>
          <w:sz w:val="24"/>
          <w:szCs w:val="24"/>
        </w:rPr>
        <w:t>、非：</w:t>
      </w:r>
      <w:r w:rsidRPr="002F77BC">
        <w:rPr>
          <w:rFonts w:ascii="微软雅黑" w:eastAsia="微软雅黑" w:hAnsi="微软雅黑"/>
          <w:color w:val="000000"/>
          <w:sz w:val="24"/>
          <w:szCs w:val="24"/>
        </w:rPr>
        <w:t>苏</w:t>
      </w:r>
      <w:r w:rsidRPr="002F77BC">
        <w:rPr>
          <w:rFonts w:ascii="微软雅黑" w:eastAsia="微软雅黑" w:hAnsi="微软雅黑" w:hint="eastAsia"/>
          <w:color w:val="000000"/>
          <w:sz w:val="24"/>
          <w:szCs w:val="24"/>
        </w:rPr>
        <w:t>伊</w:t>
      </w:r>
      <w:r w:rsidRPr="002F77BC">
        <w:rPr>
          <w:rFonts w:ascii="微软雅黑" w:eastAsia="微软雅黑" w:hAnsi="微软雅黑"/>
          <w:color w:val="000000"/>
          <w:sz w:val="24"/>
          <w:szCs w:val="24"/>
        </w:rPr>
        <w:t>士运河</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沟</w:t>
      </w:r>
      <w:r w:rsidRPr="002F77BC">
        <w:rPr>
          <w:rFonts w:ascii="微软雅黑" w:eastAsia="微软雅黑" w:hAnsi="微软雅黑" w:hint="eastAsia"/>
          <w:color w:val="000000"/>
          <w:sz w:val="24"/>
          <w:szCs w:val="24"/>
        </w:rPr>
        <w:t>通地中海和</w:t>
      </w:r>
      <w:r w:rsidRPr="002F77BC">
        <w:rPr>
          <w:rFonts w:ascii="微软雅黑" w:eastAsia="微软雅黑" w:hAnsi="微软雅黑"/>
          <w:color w:val="000000"/>
          <w:sz w:val="24"/>
          <w:szCs w:val="24"/>
        </w:rPr>
        <w:t>红</w:t>
      </w:r>
      <w:r w:rsidRPr="002F77BC">
        <w:rPr>
          <w:rFonts w:ascii="微软雅黑" w:eastAsia="微软雅黑" w:hAnsi="微软雅黑" w:hint="eastAsia"/>
          <w:color w:val="000000"/>
          <w:sz w:val="24"/>
          <w:szCs w:val="24"/>
        </w:rPr>
        <w:t>海）。</w:t>
      </w:r>
    </w:p>
    <w:p w14:paraId="6A0BB75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南、北美：巴拿</w:t>
      </w:r>
      <w:r w:rsidRPr="002F77BC">
        <w:rPr>
          <w:rFonts w:ascii="微软雅黑" w:eastAsia="微软雅黑" w:hAnsi="微软雅黑"/>
          <w:color w:val="000000"/>
          <w:sz w:val="24"/>
          <w:szCs w:val="24"/>
        </w:rPr>
        <w:t>马运河</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沟</w:t>
      </w:r>
      <w:r w:rsidRPr="002F77BC">
        <w:rPr>
          <w:rFonts w:ascii="微软雅黑" w:eastAsia="微软雅黑" w:hAnsi="微软雅黑" w:hint="eastAsia"/>
          <w:color w:val="000000"/>
          <w:sz w:val="24"/>
          <w:szCs w:val="24"/>
        </w:rPr>
        <w:t>通太平洋和大西洋）。</w:t>
      </w:r>
    </w:p>
    <w:p w14:paraId="5E84A033"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t>亚</w:t>
      </w:r>
      <w:r w:rsidRPr="002F77BC">
        <w:rPr>
          <w:rFonts w:ascii="微软雅黑" w:eastAsia="微软雅黑" w:hAnsi="微软雅黑" w:hint="eastAsia"/>
          <w:color w:val="000000"/>
          <w:sz w:val="24"/>
          <w:szCs w:val="24"/>
        </w:rPr>
        <w:t>、北美：白令海</w:t>
      </w:r>
      <w:r w:rsidRPr="002F77BC">
        <w:rPr>
          <w:rFonts w:ascii="微软雅黑" w:eastAsia="微软雅黑" w:hAnsi="微软雅黑"/>
          <w:color w:val="000000"/>
          <w:sz w:val="24"/>
          <w:szCs w:val="24"/>
        </w:rPr>
        <w:t>峡</w:t>
      </w:r>
      <w:r w:rsidRPr="002F77BC">
        <w:rPr>
          <w:rFonts w:ascii="微软雅黑" w:eastAsia="微软雅黑" w:hAnsi="微软雅黑" w:hint="eastAsia"/>
          <w:color w:val="000000"/>
          <w:sz w:val="24"/>
          <w:szCs w:val="24"/>
        </w:rPr>
        <w:t>。</w:t>
      </w:r>
    </w:p>
    <w:p w14:paraId="2102B572"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亚洲是最大的洲；欧洲是最小的洲；太平洋是最大的洋；北冰洋是最小的洋。南极洲是跨</w:t>
      </w:r>
      <w:r w:rsidRPr="002F77BC">
        <w:rPr>
          <w:rFonts w:ascii="微软雅黑" w:eastAsia="微软雅黑" w:hAnsi="微软雅黑"/>
          <w:color w:val="000000"/>
          <w:sz w:val="24"/>
          <w:szCs w:val="24"/>
        </w:rPr>
        <w:t>经</w:t>
      </w:r>
      <w:r w:rsidRPr="002F77BC">
        <w:rPr>
          <w:rFonts w:ascii="微软雅黑" w:eastAsia="微软雅黑" w:hAnsi="微软雅黑" w:hint="eastAsia"/>
          <w:color w:val="000000"/>
          <w:sz w:val="24"/>
          <w:szCs w:val="24"/>
        </w:rPr>
        <w:t>度最</w:t>
      </w:r>
      <w:r w:rsidRPr="002F77BC">
        <w:rPr>
          <w:rFonts w:ascii="微软雅黑" w:eastAsia="微软雅黑" w:hAnsi="微软雅黑"/>
          <w:color w:val="000000"/>
          <w:sz w:val="24"/>
          <w:szCs w:val="24"/>
        </w:rPr>
        <w:t>广</w:t>
      </w:r>
      <w:r w:rsidRPr="002F77BC">
        <w:rPr>
          <w:rFonts w:ascii="微软雅黑" w:eastAsia="微软雅黑" w:hAnsi="微软雅黑" w:hint="eastAsia"/>
          <w:color w:val="000000"/>
          <w:sz w:val="24"/>
          <w:szCs w:val="24"/>
        </w:rPr>
        <w:t>的大洲；北冰洋是跨</w:t>
      </w:r>
      <w:r w:rsidRPr="002F77BC">
        <w:rPr>
          <w:rFonts w:ascii="微软雅黑" w:eastAsia="微软雅黑" w:hAnsi="微软雅黑"/>
          <w:color w:val="000000"/>
          <w:sz w:val="24"/>
          <w:szCs w:val="24"/>
        </w:rPr>
        <w:t>经</w:t>
      </w:r>
      <w:r w:rsidRPr="002F77BC">
        <w:rPr>
          <w:rFonts w:ascii="微软雅黑" w:eastAsia="微软雅黑" w:hAnsi="微软雅黑" w:hint="eastAsia"/>
          <w:color w:val="000000"/>
          <w:sz w:val="24"/>
          <w:szCs w:val="24"/>
        </w:rPr>
        <w:t>度最</w:t>
      </w:r>
      <w:r w:rsidRPr="002F77BC">
        <w:rPr>
          <w:rFonts w:ascii="微软雅黑" w:eastAsia="微软雅黑" w:hAnsi="微软雅黑"/>
          <w:color w:val="000000"/>
          <w:sz w:val="24"/>
          <w:szCs w:val="24"/>
        </w:rPr>
        <w:t>广</w:t>
      </w:r>
      <w:r w:rsidRPr="002F77BC">
        <w:rPr>
          <w:rFonts w:ascii="微软雅黑" w:eastAsia="微软雅黑" w:hAnsi="微软雅黑" w:hint="eastAsia"/>
          <w:color w:val="000000"/>
          <w:sz w:val="24"/>
          <w:szCs w:val="24"/>
        </w:rPr>
        <w:t>的大洋。</w:t>
      </w:r>
    </w:p>
    <w:p w14:paraId="7FF7A5FC"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二、海</w:t>
      </w:r>
      <w:r w:rsidRPr="002F77BC">
        <w:rPr>
          <w:rFonts w:ascii="微软雅黑" w:eastAsia="微软雅黑" w:hAnsi="微软雅黑"/>
          <w:b/>
          <w:color w:val="000000"/>
          <w:sz w:val="24"/>
          <w:szCs w:val="24"/>
        </w:rPr>
        <w:t>陆</w:t>
      </w:r>
      <w:r w:rsidRPr="002F77BC">
        <w:rPr>
          <w:rFonts w:ascii="微软雅黑" w:eastAsia="微软雅黑" w:hAnsi="微软雅黑" w:hint="eastAsia"/>
          <w:b/>
          <w:color w:val="000000"/>
          <w:sz w:val="24"/>
          <w:szCs w:val="24"/>
        </w:rPr>
        <w:t>的</w:t>
      </w:r>
      <w:r w:rsidRPr="002F77BC">
        <w:rPr>
          <w:rFonts w:ascii="微软雅黑" w:eastAsia="微软雅黑" w:hAnsi="微软雅黑"/>
          <w:b/>
          <w:color w:val="000000"/>
          <w:sz w:val="24"/>
          <w:szCs w:val="24"/>
        </w:rPr>
        <w:t>变迁</w:t>
      </w:r>
    </w:p>
    <w:p w14:paraId="5AA7B100"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1、沧海桑田</w:t>
      </w:r>
    </w:p>
    <w:p w14:paraId="6E3E41F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现象：地球上的海洋和陆地是不断变迁的</w:t>
      </w:r>
    </w:p>
    <w:p w14:paraId="657568F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原因：地壳的变动和海平面的升降是主要原因，此外人类的活动也会引起海陆的变化。</w:t>
      </w:r>
    </w:p>
    <w:p w14:paraId="6448831A"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举例：今天的地球之巅珠穆朗玛峰过去曾经是海洋。</w:t>
      </w:r>
    </w:p>
    <w:p w14:paraId="4CDA5F33" w14:textId="77777777" w:rsidR="002F77BC" w:rsidRPr="002F77BC" w:rsidRDefault="002F77BC" w:rsidP="002F77BC">
      <w:pPr>
        <w:spacing w:line="360" w:lineRule="auto"/>
        <w:ind w:firstLineChars="200" w:firstLine="480"/>
        <w:rPr>
          <w:rFonts w:ascii="微软雅黑" w:eastAsia="微软雅黑" w:hAnsi="微软雅黑"/>
          <w:b/>
          <w:sz w:val="24"/>
          <w:szCs w:val="24"/>
        </w:rPr>
      </w:pPr>
      <w:r w:rsidRPr="002F77BC">
        <w:rPr>
          <w:rFonts w:ascii="微软雅黑" w:eastAsia="微软雅黑" w:hAnsi="微软雅黑" w:hint="eastAsia"/>
          <w:b/>
          <w:color w:val="000000"/>
          <w:sz w:val="24"/>
          <w:szCs w:val="24"/>
        </w:rPr>
        <w:t>2、海陆轮廓形成的两大学说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277"/>
        <w:gridCol w:w="3792"/>
      </w:tblGrid>
      <w:tr w:rsidR="002F77BC" w:rsidRPr="002F77BC" w14:paraId="11B03C49" w14:textId="77777777" w:rsidTr="00E07E69">
        <w:tc>
          <w:tcPr>
            <w:tcW w:w="810" w:type="pct"/>
            <w:shd w:val="clear" w:color="auto" w:fill="auto"/>
            <w:vAlign w:val="center"/>
          </w:tcPr>
          <w:p w14:paraId="708310CD" w14:textId="77777777" w:rsidR="002F77BC" w:rsidRPr="002F77BC" w:rsidRDefault="002F77BC" w:rsidP="002F77BC">
            <w:pPr>
              <w:widowControl/>
              <w:spacing w:line="360" w:lineRule="auto"/>
              <w:ind w:firstLine="200"/>
              <w:jc w:val="center"/>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学说名称</w:t>
            </w:r>
          </w:p>
        </w:tc>
        <w:tc>
          <w:tcPr>
            <w:tcW w:w="2221" w:type="pct"/>
            <w:shd w:val="clear" w:color="auto" w:fill="auto"/>
            <w:vAlign w:val="center"/>
          </w:tcPr>
          <w:p w14:paraId="6F286A2D" w14:textId="77777777" w:rsidR="002F77BC" w:rsidRPr="002F77BC" w:rsidRDefault="002F77BC" w:rsidP="002F77BC">
            <w:pPr>
              <w:widowControl/>
              <w:spacing w:line="360" w:lineRule="auto"/>
              <w:ind w:firstLine="200"/>
              <w:jc w:val="center"/>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学说内容</w:t>
            </w:r>
          </w:p>
        </w:tc>
        <w:tc>
          <w:tcPr>
            <w:tcW w:w="1969" w:type="pct"/>
            <w:shd w:val="clear" w:color="auto" w:fill="auto"/>
            <w:vAlign w:val="center"/>
          </w:tcPr>
          <w:p w14:paraId="7C7E3B27" w14:textId="77777777" w:rsidR="002F77BC" w:rsidRPr="002F77BC" w:rsidRDefault="002F77BC" w:rsidP="002F77BC">
            <w:pPr>
              <w:widowControl/>
              <w:spacing w:line="360" w:lineRule="auto"/>
              <w:ind w:firstLine="200"/>
              <w:jc w:val="center"/>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主要证据</w:t>
            </w:r>
          </w:p>
        </w:tc>
      </w:tr>
      <w:tr w:rsidR="002F77BC" w:rsidRPr="002F77BC" w14:paraId="2FF120E3" w14:textId="77777777" w:rsidTr="00E07E69">
        <w:tc>
          <w:tcPr>
            <w:tcW w:w="810" w:type="pct"/>
            <w:shd w:val="clear" w:color="auto" w:fill="auto"/>
            <w:vAlign w:val="center"/>
          </w:tcPr>
          <w:p w14:paraId="31056C66" w14:textId="77777777" w:rsidR="002F77BC" w:rsidRPr="002F77BC" w:rsidRDefault="002F77BC" w:rsidP="002F77BC">
            <w:pPr>
              <w:widowControl/>
              <w:spacing w:line="360" w:lineRule="auto"/>
              <w:ind w:firstLine="200"/>
              <w:jc w:val="center"/>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大陆漂移学说</w:t>
            </w:r>
          </w:p>
        </w:tc>
        <w:tc>
          <w:tcPr>
            <w:tcW w:w="2221" w:type="pct"/>
            <w:shd w:val="clear" w:color="auto" w:fill="auto"/>
            <w:vAlign w:val="center"/>
          </w:tcPr>
          <w:p w14:paraId="381C6184" w14:textId="77777777" w:rsidR="002F77BC" w:rsidRPr="002F77BC" w:rsidRDefault="002F77BC" w:rsidP="002F77BC">
            <w:pPr>
              <w:widowControl/>
              <w:spacing w:line="360" w:lineRule="auto"/>
              <w:ind w:firstLine="20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2亿年前，地球上各大洲是相互连接的一块大陆，周围是一片汪洋。</w:t>
            </w:r>
          </w:p>
          <w:p w14:paraId="33D5E457" w14:textId="77777777" w:rsidR="002F77BC" w:rsidRPr="002F77BC" w:rsidRDefault="002F77BC" w:rsidP="002F77BC">
            <w:pPr>
              <w:widowControl/>
              <w:spacing w:line="360" w:lineRule="auto"/>
              <w:ind w:firstLine="200"/>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后来，大陆分裂并缓慢漂移分离，形成今天七大洲、四大洋的分布状况。</w:t>
            </w:r>
          </w:p>
        </w:tc>
        <w:tc>
          <w:tcPr>
            <w:tcW w:w="1969" w:type="pct"/>
            <w:shd w:val="clear" w:color="auto" w:fill="auto"/>
            <w:vAlign w:val="center"/>
          </w:tcPr>
          <w:p w14:paraId="2FA599D9"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大陆轮廓的吻合性</w:t>
            </w:r>
          </w:p>
          <w:p w14:paraId="7F0BF52B"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拼合大陆几种古地层的相似性</w:t>
            </w:r>
          </w:p>
          <w:p w14:paraId="08C95C93" w14:textId="77777777" w:rsidR="002F77BC" w:rsidRPr="002F77BC" w:rsidRDefault="002F77BC" w:rsidP="002F77BC">
            <w:pPr>
              <w:widowControl/>
              <w:spacing w:line="360" w:lineRule="auto"/>
              <w:ind w:firstLine="20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拼合大陆几种生物的相近性</w:t>
            </w:r>
          </w:p>
        </w:tc>
      </w:tr>
      <w:tr w:rsidR="002F77BC" w:rsidRPr="002F77BC" w14:paraId="33B3401A" w14:textId="77777777" w:rsidTr="00E07E69">
        <w:tc>
          <w:tcPr>
            <w:tcW w:w="810" w:type="pct"/>
            <w:shd w:val="clear" w:color="auto" w:fill="auto"/>
            <w:vAlign w:val="center"/>
          </w:tcPr>
          <w:p w14:paraId="508761C1" w14:textId="77777777" w:rsidR="002F77BC" w:rsidRPr="002F77BC" w:rsidRDefault="002F77BC" w:rsidP="002F77BC">
            <w:pPr>
              <w:widowControl/>
              <w:spacing w:line="360" w:lineRule="auto"/>
              <w:ind w:firstLine="200"/>
              <w:jc w:val="center"/>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lastRenderedPageBreak/>
              <w:t>板块构造学说</w:t>
            </w:r>
          </w:p>
        </w:tc>
        <w:tc>
          <w:tcPr>
            <w:tcW w:w="2221" w:type="pct"/>
            <w:shd w:val="clear" w:color="auto" w:fill="auto"/>
            <w:vAlign w:val="center"/>
          </w:tcPr>
          <w:p w14:paraId="74BE1947"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由岩石组成的地球表层不是整体一块，而是由板块拼合而成。</w:t>
            </w:r>
          </w:p>
          <w:p w14:paraId="3BDCB5C6"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各大板块处在不断的运动之中。</w:t>
            </w:r>
          </w:p>
          <w:p w14:paraId="1D3645DF"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板块内部比较稳定，边缘交界处比较活跃，多火山、地震。</w:t>
            </w:r>
          </w:p>
        </w:tc>
        <w:tc>
          <w:tcPr>
            <w:tcW w:w="1969" w:type="pct"/>
            <w:shd w:val="clear" w:color="auto" w:fill="auto"/>
            <w:vAlign w:val="center"/>
          </w:tcPr>
          <w:p w14:paraId="462346CA"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阿尔卑斯山脉，喜马拉雅山脉的形成。</w:t>
            </w:r>
          </w:p>
          <w:p w14:paraId="525F97DC"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东非大裂谷，红海的形成与变化。</w:t>
            </w:r>
          </w:p>
          <w:p w14:paraId="3851C304"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大西洋的扩张。</w:t>
            </w:r>
          </w:p>
        </w:tc>
      </w:tr>
    </w:tbl>
    <w:p w14:paraId="7EAF0281"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 xml:space="preserve">注意： </w:t>
      </w:r>
    </w:p>
    <w:p w14:paraId="1AFFFFA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“板块构造学说”是在“大陆漂移学说”的基础上发展而成的，是目前最被普遍接受、相对完善的一个学说。</w:t>
      </w:r>
    </w:p>
    <w:p w14:paraId="69FEAB9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bCs/>
          <w:color w:val="000000"/>
          <w:sz w:val="24"/>
          <w:szCs w:val="24"/>
        </w:rPr>
        <w:t>六大板</w:t>
      </w:r>
      <w:r w:rsidRPr="002F77BC">
        <w:rPr>
          <w:rFonts w:ascii="微软雅黑" w:eastAsia="微软雅黑" w:hAnsi="微软雅黑"/>
          <w:bCs/>
          <w:color w:val="000000"/>
          <w:sz w:val="24"/>
          <w:szCs w:val="24"/>
        </w:rPr>
        <w:t>块</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亚欧</w:t>
      </w:r>
      <w:r w:rsidRPr="002F77BC">
        <w:rPr>
          <w:rFonts w:ascii="微软雅黑" w:eastAsia="微软雅黑" w:hAnsi="微软雅黑" w:hint="eastAsia"/>
          <w:color w:val="000000"/>
          <w:sz w:val="24"/>
          <w:szCs w:val="24"/>
        </w:rPr>
        <w:t>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、美洲板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、非洲板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、太平洋板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、印度洋板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和南极洲板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。其中太平洋板</w:t>
      </w:r>
      <w:r w:rsidRPr="002F77BC">
        <w:rPr>
          <w:rFonts w:ascii="微软雅黑" w:eastAsia="微软雅黑" w:hAnsi="微软雅黑"/>
          <w:color w:val="000000"/>
          <w:sz w:val="24"/>
          <w:szCs w:val="24"/>
        </w:rPr>
        <w:t>块</w:t>
      </w:r>
      <w:r w:rsidRPr="002F77BC">
        <w:rPr>
          <w:rFonts w:ascii="微软雅黑" w:eastAsia="微软雅黑" w:hAnsi="微软雅黑" w:hint="eastAsia"/>
          <w:color w:val="000000"/>
          <w:sz w:val="24"/>
          <w:szCs w:val="24"/>
        </w:rPr>
        <w:t>几乎全部是海洋。</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37中的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19）</w:t>
      </w:r>
      <w:r w:rsidRPr="002F77BC">
        <w:rPr>
          <w:rFonts w:ascii="微软雅黑" w:eastAsia="微软雅黑" w:hAnsi="微软雅黑" w:hint="eastAsia"/>
          <w:sz w:val="24"/>
          <w:szCs w:val="24"/>
        </w:rPr>
        <w:t xml:space="preserve"> </w:t>
      </w:r>
    </w:p>
    <w:p w14:paraId="6A08989D"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3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由板块运动引起的两大地震带是：地中海——喜马拉雅山地震带；环太平洋地震带。</w:t>
      </w:r>
    </w:p>
    <w:p w14:paraId="3A5F6463"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第三章</w:t>
      </w:r>
      <w:r w:rsidRPr="002F77BC">
        <w:rPr>
          <w:rFonts w:ascii="微软雅黑" w:eastAsia="微软雅黑" w:hAnsi="微软雅黑"/>
          <w:b/>
          <w:color w:val="000000"/>
          <w:sz w:val="24"/>
          <w:szCs w:val="24"/>
        </w:rPr>
        <w:t> </w:t>
      </w:r>
      <w:r w:rsidRPr="002F77BC">
        <w:rPr>
          <w:rFonts w:ascii="微软雅黑" w:eastAsia="微软雅黑" w:hAnsi="微软雅黑" w:hint="eastAsia"/>
          <w:b/>
          <w:color w:val="000000"/>
          <w:sz w:val="24"/>
          <w:szCs w:val="24"/>
        </w:rPr>
        <w:t>天气与气候</w:t>
      </w:r>
    </w:p>
    <w:p w14:paraId="789AF3FE"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一、多变的天气</w:t>
      </w:r>
    </w:p>
    <w:p w14:paraId="6B8F42CB"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1、天气及其影响</w:t>
      </w:r>
    </w:p>
    <w:p w14:paraId="720258C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含义：</w:t>
      </w:r>
      <w:r w:rsidRPr="002F77BC">
        <w:rPr>
          <w:rFonts w:ascii="微软雅黑" w:eastAsia="微软雅黑" w:hAnsi="微软雅黑" w:hint="eastAsia"/>
          <w:sz w:val="24"/>
          <w:szCs w:val="24"/>
        </w:rPr>
        <w:t>是一个地方短时间里阴晴、风雨、冷热等大气状况。</w:t>
      </w:r>
    </w:p>
    <w:p w14:paraId="5F1403C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特点：</w:t>
      </w:r>
      <w:r w:rsidRPr="002F77BC">
        <w:rPr>
          <w:rFonts w:ascii="微软雅黑" w:eastAsia="微软雅黑" w:hAnsi="微软雅黑" w:hint="eastAsia"/>
          <w:sz w:val="24"/>
          <w:szCs w:val="24"/>
        </w:rPr>
        <w:t>短时间（时间）、相差大（空间）、变化大（变化）</w:t>
      </w:r>
    </w:p>
    <w:p w14:paraId="1DE212D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影响：</w:t>
      </w:r>
      <w:r w:rsidRPr="002F77BC">
        <w:rPr>
          <w:rFonts w:ascii="微软雅黑" w:eastAsia="微软雅黑" w:hAnsi="微软雅黑" w:hint="eastAsia"/>
          <w:sz w:val="24"/>
          <w:szCs w:val="24"/>
        </w:rPr>
        <w:t>天气对交通、生活、农业生产、军事等人类活动有着深刻的影响。</w:t>
      </w:r>
    </w:p>
    <w:p w14:paraId="04FA376D"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2、明天的天气怎么样？</w:t>
      </w:r>
    </w:p>
    <w:p w14:paraId="0E2CF83D"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天气</w:t>
      </w:r>
      <w:r w:rsidRPr="002F77BC">
        <w:rPr>
          <w:rFonts w:ascii="微软雅黑" w:eastAsia="微软雅黑" w:hAnsi="微软雅黑"/>
          <w:color w:val="000000"/>
          <w:sz w:val="24"/>
          <w:szCs w:val="24"/>
        </w:rPr>
        <w:t>预报</w:t>
      </w:r>
      <w:r w:rsidRPr="002F77BC">
        <w:rPr>
          <w:rFonts w:ascii="微软雅黑" w:eastAsia="微软雅黑" w:hAnsi="微软雅黑" w:hint="eastAsia"/>
          <w:color w:val="000000"/>
          <w:sz w:val="24"/>
          <w:szCs w:val="24"/>
        </w:rPr>
        <w:t>：是气象工作者通</w:t>
      </w:r>
      <w:r w:rsidRPr="002F77BC">
        <w:rPr>
          <w:rFonts w:ascii="微软雅黑" w:eastAsia="微软雅黑" w:hAnsi="微软雅黑"/>
          <w:color w:val="000000"/>
          <w:sz w:val="24"/>
          <w:szCs w:val="24"/>
        </w:rPr>
        <w:t>过对</w:t>
      </w:r>
      <w:r w:rsidRPr="002F77BC">
        <w:rPr>
          <w:rFonts w:ascii="微软雅黑" w:eastAsia="微软雅黑" w:hAnsi="微软雅黑" w:hint="eastAsia"/>
          <w:color w:val="000000"/>
          <w:sz w:val="24"/>
          <w:szCs w:val="24"/>
        </w:rPr>
        <w:t>天气</w:t>
      </w:r>
      <w:r w:rsidRPr="002F77BC">
        <w:rPr>
          <w:rFonts w:ascii="微软雅黑" w:eastAsia="微软雅黑" w:hAnsi="微软雅黑"/>
          <w:color w:val="000000"/>
          <w:sz w:val="24"/>
          <w:szCs w:val="24"/>
        </w:rPr>
        <w:t>资</w:t>
      </w:r>
      <w:r w:rsidRPr="002F77BC">
        <w:rPr>
          <w:rFonts w:ascii="微软雅黑" w:eastAsia="微软雅黑" w:hAnsi="微软雅黑" w:hint="eastAsia"/>
          <w:color w:val="000000"/>
          <w:sz w:val="24"/>
          <w:szCs w:val="24"/>
        </w:rPr>
        <w:t>料的分析</w:t>
      </w:r>
      <w:r w:rsidRPr="002F77BC">
        <w:rPr>
          <w:rFonts w:ascii="微软雅黑" w:eastAsia="微软雅黑" w:hAnsi="微软雅黑"/>
          <w:color w:val="000000"/>
          <w:sz w:val="24"/>
          <w:szCs w:val="24"/>
        </w:rPr>
        <w:t>，发</w:t>
      </w:r>
      <w:r w:rsidRPr="002F77BC">
        <w:rPr>
          <w:rFonts w:ascii="微软雅黑" w:eastAsia="微软雅黑" w:hAnsi="微软雅黑" w:hint="eastAsia"/>
          <w:color w:val="000000"/>
          <w:sz w:val="24"/>
          <w:szCs w:val="24"/>
        </w:rPr>
        <w:t>布</w:t>
      </w:r>
      <w:r w:rsidRPr="002F77BC">
        <w:rPr>
          <w:rFonts w:ascii="微软雅黑" w:eastAsia="微软雅黑" w:hAnsi="微软雅黑"/>
          <w:color w:val="000000"/>
          <w:sz w:val="24"/>
          <w:szCs w:val="24"/>
        </w:rPr>
        <w:t>将</w:t>
      </w:r>
      <w:r w:rsidRPr="002F77BC">
        <w:rPr>
          <w:rFonts w:ascii="微软雅黑" w:eastAsia="微软雅黑" w:hAnsi="微软雅黑" w:hint="eastAsia"/>
          <w:color w:val="000000"/>
          <w:sz w:val="24"/>
          <w:szCs w:val="24"/>
        </w:rPr>
        <w:t>要出</w:t>
      </w:r>
      <w:r w:rsidRPr="002F77BC">
        <w:rPr>
          <w:rFonts w:ascii="微软雅黑" w:eastAsia="微软雅黑" w:hAnsi="微软雅黑"/>
          <w:color w:val="000000"/>
          <w:sz w:val="24"/>
          <w:szCs w:val="24"/>
        </w:rPr>
        <w:t>现</w:t>
      </w:r>
      <w:r w:rsidRPr="002F77BC">
        <w:rPr>
          <w:rFonts w:ascii="微软雅黑" w:eastAsia="微软雅黑" w:hAnsi="微软雅黑" w:hint="eastAsia"/>
          <w:color w:val="000000"/>
          <w:sz w:val="24"/>
          <w:szCs w:val="24"/>
        </w:rPr>
        <w:t>的天气</w:t>
      </w:r>
      <w:r w:rsidRPr="002F77BC">
        <w:rPr>
          <w:rFonts w:ascii="微软雅黑" w:eastAsia="微软雅黑" w:hAnsi="微软雅黑"/>
          <w:color w:val="000000"/>
          <w:sz w:val="24"/>
          <w:szCs w:val="24"/>
        </w:rPr>
        <w:t>状况</w:t>
      </w:r>
      <w:r w:rsidRPr="002F77BC">
        <w:rPr>
          <w:rFonts w:ascii="微软雅黑" w:eastAsia="微软雅黑" w:hAnsi="微软雅黑" w:hint="eastAsia"/>
          <w:color w:val="000000"/>
          <w:sz w:val="24"/>
          <w:szCs w:val="24"/>
        </w:rPr>
        <w:t>。</w:t>
      </w:r>
    </w:p>
    <w:p w14:paraId="6E3BF30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天气预报的制作过程：</w:t>
      </w:r>
    </w:p>
    <w:p w14:paraId="0CE66C1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color w:val="000000"/>
          <w:sz w:val="24"/>
          <w:szCs w:val="24"/>
        </w:rPr>
        <w:t>世界各地获取气象信息→卫星传输接收→对信息加工处理→分析判断得出结论→预报</w:t>
      </w:r>
    </w:p>
    <w:p w14:paraId="7ECCA80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天气预报的形式：电视、</w:t>
      </w:r>
      <w:r w:rsidRPr="002F77BC">
        <w:rPr>
          <w:rFonts w:ascii="微软雅黑" w:eastAsia="微软雅黑" w:hAnsi="微软雅黑" w:hint="eastAsia"/>
          <w:sz w:val="24"/>
          <w:szCs w:val="24"/>
        </w:rPr>
        <w:t>报纸、互联网、广播、手机短信、打电话</w:t>
      </w:r>
    </w:p>
    <w:p w14:paraId="0C563AC8"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天气预报的内容：</w:t>
      </w:r>
    </w:p>
    <w:p w14:paraId="6319CD6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卫星云图：蓝色表示海洋、绿色表示陆地、白色表示云区</w:t>
      </w:r>
    </w:p>
    <w:p w14:paraId="6FEA55A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城市天气预报：说明一日内阴晴、风、气温和降水等常规情况，另外还有沙尘暴、空气质量、海浪、冰雹、大雾等特殊预报。</w:t>
      </w:r>
    </w:p>
    <w:p w14:paraId="0BE4514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⑸</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常用的天气符号</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46中的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6）</w:t>
      </w:r>
    </w:p>
    <w:p w14:paraId="510E6BB4"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3、我们需要洁净的空气</w:t>
      </w:r>
    </w:p>
    <w:p w14:paraId="3146B59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评价空气质量的方式：</w:t>
      </w:r>
      <w:r w:rsidRPr="002F77BC">
        <w:rPr>
          <w:rFonts w:ascii="微软雅黑" w:eastAsia="微软雅黑" w:hAnsi="微软雅黑" w:hint="eastAsia"/>
          <w:color w:val="000000"/>
          <w:sz w:val="24"/>
          <w:szCs w:val="24"/>
        </w:rPr>
        <w:t>空气质量的高低，与空气中所含污染物的数量有关，用污染指数来表示。</w:t>
      </w:r>
      <w:r w:rsidRPr="002F77BC">
        <w:rPr>
          <w:rFonts w:ascii="微软雅黑" w:eastAsia="微软雅黑" w:hAnsi="微软雅黑" w:hint="eastAsia"/>
          <w:sz w:val="24"/>
          <w:szCs w:val="24"/>
        </w:rPr>
        <w:t>污染指数小，对人体健康有利；污染指数大，对人体健康有害。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4"/>
        <w:gridCol w:w="3339"/>
        <w:gridCol w:w="3195"/>
      </w:tblGrid>
      <w:tr w:rsidR="002F77BC" w:rsidRPr="002F77BC" w14:paraId="63E774EF" w14:textId="77777777" w:rsidTr="00E07E69">
        <w:tc>
          <w:tcPr>
            <w:tcW w:w="1607" w:type="pct"/>
            <w:shd w:val="clear" w:color="auto" w:fill="auto"/>
            <w:vAlign w:val="center"/>
          </w:tcPr>
          <w:p w14:paraId="00B1AD4A"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空气质量级别</w:t>
            </w:r>
          </w:p>
        </w:tc>
        <w:tc>
          <w:tcPr>
            <w:tcW w:w="1734" w:type="pct"/>
            <w:shd w:val="clear" w:color="auto" w:fill="auto"/>
            <w:vAlign w:val="center"/>
          </w:tcPr>
          <w:p w14:paraId="3B51A94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空气污染指数</w:t>
            </w:r>
          </w:p>
        </w:tc>
        <w:tc>
          <w:tcPr>
            <w:tcW w:w="1659" w:type="pct"/>
            <w:shd w:val="clear" w:color="auto" w:fill="auto"/>
            <w:vAlign w:val="center"/>
          </w:tcPr>
          <w:p w14:paraId="46D7E7E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空气质量状况</w:t>
            </w:r>
          </w:p>
        </w:tc>
      </w:tr>
      <w:tr w:rsidR="002F77BC" w:rsidRPr="002F77BC" w14:paraId="6BDABFE3" w14:textId="77777777" w:rsidTr="00E07E69">
        <w:tc>
          <w:tcPr>
            <w:tcW w:w="1607" w:type="pct"/>
            <w:shd w:val="clear" w:color="auto" w:fill="auto"/>
            <w:vAlign w:val="center"/>
          </w:tcPr>
          <w:p w14:paraId="417DD8A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一级</w:t>
            </w:r>
          </w:p>
        </w:tc>
        <w:tc>
          <w:tcPr>
            <w:tcW w:w="1734" w:type="pct"/>
            <w:shd w:val="clear" w:color="auto" w:fill="auto"/>
            <w:vAlign w:val="center"/>
          </w:tcPr>
          <w:p w14:paraId="13EC703B"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1~50</w:t>
            </w:r>
          </w:p>
        </w:tc>
        <w:tc>
          <w:tcPr>
            <w:tcW w:w="1659" w:type="pct"/>
            <w:shd w:val="clear" w:color="auto" w:fill="auto"/>
            <w:vAlign w:val="center"/>
          </w:tcPr>
          <w:p w14:paraId="709A55CE"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优</w:t>
            </w:r>
          </w:p>
        </w:tc>
      </w:tr>
      <w:tr w:rsidR="002F77BC" w:rsidRPr="002F77BC" w14:paraId="0BC02839" w14:textId="77777777" w:rsidTr="00E07E69">
        <w:tc>
          <w:tcPr>
            <w:tcW w:w="1607" w:type="pct"/>
            <w:shd w:val="clear" w:color="auto" w:fill="auto"/>
            <w:vAlign w:val="center"/>
          </w:tcPr>
          <w:p w14:paraId="420051A3"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二级</w:t>
            </w:r>
          </w:p>
        </w:tc>
        <w:tc>
          <w:tcPr>
            <w:tcW w:w="1734" w:type="pct"/>
            <w:shd w:val="clear" w:color="auto" w:fill="auto"/>
            <w:vAlign w:val="center"/>
          </w:tcPr>
          <w:p w14:paraId="2148C2E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51~100</w:t>
            </w:r>
          </w:p>
        </w:tc>
        <w:tc>
          <w:tcPr>
            <w:tcW w:w="1659" w:type="pct"/>
            <w:shd w:val="clear" w:color="auto" w:fill="auto"/>
            <w:vAlign w:val="center"/>
          </w:tcPr>
          <w:p w14:paraId="7F697526"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良</w:t>
            </w:r>
          </w:p>
        </w:tc>
      </w:tr>
      <w:tr w:rsidR="002F77BC" w:rsidRPr="002F77BC" w14:paraId="66D6EC65" w14:textId="77777777" w:rsidTr="00E07E69">
        <w:tc>
          <w:tcPr>
            <w:tcW w:w="1607" w:type="pct"/>
            <w:shd w:val="clear" w:color="auto" w:fill="auto"/>
            <w:vAlign w:val="center"/>
          </w:tcPr>
          <w:p w14:paraId="65D3B818"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三级</w:t>
            </w:r>
          </w:p>
        </w:tc>
        <w:tc>
          <w:tcPr>
            <w:tcW w:w="1734" w:type="pct"/>
            <w:shd w:val="clear" w:color="auto" w:fill="auto"/>
            <w:vAlign w:val="center"/>
          </w:tcPr>
          <w:p w14:paraId="064A631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100~200</w:t>
            </w:r>
          </w:p>
        </w:tc>
        <w:tc>
          <w:tcPr>
            <w:tcW w:w="1659" w:type="pct"/>
            <w:shd w:val="clear" w:color="auto" w:fill="auto"/>
            <w:vAlign w:val="center"/>
          </w:tcPr>
          <w:p w14:paraId="6EC7175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轻度污染</w:t>
            </w:r>
          </w:p>
        </w:tc>
      </w:tr>
      <w:tr w:rsidR="002F77BC" w:rsidRPr="002F77BC" w14:paraId="0D74F2B9" w14:textId="77777777" w:rsidTr="00E07E69">
        <w:tc>
          <w:tcPr>
            <w:tcW w:w="1607" w:type="pct"/>
            <w:shd w:val="clear" w:color="auto" w:fill="auto"/>
            <w:vAlign w:val="center"/>
          </w:tcPr>
          <w:p w14:paraId="5E37DAB2"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四级</w:t>
            </w:r>
          </w:p>
        </w:tc>
        <w:tc>
          <w:tcPr>
            <w:tcW w:w="1734" w:type="pct"/>
            <w:shd w:val="clear" w:color="auto" w:fill="auto"/>
            <w:vAlign w:val="center"/>
          </w:tcPr>
          <w:p w14:paraId="1FCDD01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200~300</w:t>
            </w:r>
          </w:p>
        </w:tc>
        <w:tc>
          <w:tcPr>
            <w:tcW w:w="1659" w:type="pct"/>
            <w:shd w:val="clear" w:color="auto" w:fill="auto"/>
            <w:vAlign w:val="center"/>
          </w:tcPr>
          <w:p w14:paraId="35B575C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中度污染</w:t>
            </w:r>
          </w:p>
        </w:tc>
      </w:tr>
      <w:tr w:rsidR="002F77BC" w:rsidRPr="002F77BC" w14:paraId="06604D93" w14:textId="77777777" w:rsidTr="00E07E69">
        <w:tc>
          <w:tcPr>
            <w:tcW w:w="1607" w:type="pct"/>
            <w:shd w:val="clear" w:color="auto" w:fill="auto"/>
            <w:vAlign w:val="center"/>
          </w:tcPr>
          <w:p w14:paraId="5A904DFD"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五级</w:t>
            </w:r>
          </w:p>
        </w:tc>
        <w:tc>
          <w:tcPr>
            <w:tcW w:w="1734" w:type="pct"/>
            <w:shd w:val="clear" w:color="auto" w:fill="auto"/>
            <w:vAlign w:val="center"/>
          </w:tcPr>
          <w:p w14:paraId="6D0CD83F"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sz w:val="24"/>
                <w:szCs w:val="24"/>
              </w:rPr>
              <w:t>&gt;</w:t>
            </w:r>
            <w:r w:rsidRPr="002F77BC">
              <w:rPr>
                <w:rFonts w:ascii="微软雅黑" w:eastAsia="微软雅黑" w:hAnsi="微软雅黑" w:hint="eastAsia"/>
                <w:sz w:val="24"/>
                <w:szCs w:val="24"/>
              </w:rPr>
              <w:t>300</w:t>
            </w:r>
          </w:p>
        </w:tc>
        <w:tc>
          <w:tcPr>
            <w:tcW w:w="1659" w:type="pct"/>
            <w:shd w:val="clear" w:color="auto" w:fill="auto"/>
            <w:vAlign w:val="center"/>
          </w:tcPr>
          <w:p w14:paraId="20D0D3F6"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重度污染</w:t>
            </w:r>
          </w:p>
        </w:tc>
      </w:tr>
    </w:tbl>
    <w:p w14:paraId="2E86D1C3"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二、</w:t>
      </w:r>
      <w:r w:rsidRPr="002F77BC">
        <w:rPr>
          <w:rFonts w:ascii="微软雅黑" w:eastAsia="微软雅黑" w:hAnsi="微软雅黑"/>
          <w:b/>
          <w:color w:val="000000"/>
          <w:sz w:val="24"/>
          <w:szCs w:val="24"/>
        </w:rPr>
        <w:t>气温</w:t>
      </w:r>
      <w:r w:rsidRPr="002F77BC">
        <w:rPr>
          <w:rFonts w:ascii="微软雅黑" w:eastAsia="微软雅黑" w:hAnsi="微软雅黑" w:hint="eastAsia"/>
          <w:b/>
          <w:color w:val="000000"/>
          <w:sz w:val="24"/>
          <w:szCs w:val="24"/>
        </w:rPr>
        <w:t>和气温的分布</w:t>
      </w:r>
    </w:p>
    <w:p w14:paraId="0529EDA0"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1、气温与生活</w:t>
      </w:r>
    </w:p>
    <w:p w14:paraId="348DC70D"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气温：空气的</w:t>
      </w:r>
      <w:r w:rsidRPr="002F77BC">
        <w:rPr>
          <w:rFonts w:ascii="微软雅黑" w:eastAsia="微软雅黑" w:hAnsi="微软雅黑"/>
          <w:color w:val="000000"/>
          <w:sz w:val="24"/>
          <w:szCs w:val="24"/>
        </w:rPr>
        <w:t>温</w:t>
      </w:r>
      <w:r w:rsidRPr="002F77BC">
        <w:rPr>
          <w:rFonts w:ascii="微软雅黑" w:eastAsia="微软雅黑" w:hAnsi="微软雅黑" w:hint="eastAsia"/>
          <w:color w:val="000000"/>
          <w:sz w:val="24"/>
          <w:szCs w:val="24"/>
        </w:rPr>
        <w:t>度，常用℃表示。</w:t>
      </w:r>
    </w:p>
    <w:p w14:paraId="3E1A12D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日平均气温＝一日内气温观测值之和÷观测次数</w:t>
      </w:r>
    </w:p>
    <w:p w14:paraId="0951A92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月平均气温＝一月内日平均气温之和÷当月天数</w:t>
      </w:r>
    </w:p>
    <w:p w14:paraId="1CD24DD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年平均气温＝一年内月平均气温之和÷月数（12）</w:t>
      </w:r>
    </w:p>
    <w:p w14:paraId="4B0074A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对人类活动的影响：气温影响人们的穿衣、饮食、住房、农业和交通等。</w:t>
      </w:r>
    </w:p>
    <w:p w14:paraId="6B877B03"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2、气温的变化</w:t>
      </w:r>
    </w:p>
    <w:p w14:paraId="47870E36"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日变化</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51中的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12）</w:t>
      </w:r>
    </w:p>
    <w:p w14:paraId="23390BA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概念：以一天为周期的气温变化。</w:t>
      </w:r>
    </w:p>
    <w:p w14:paraId="5E80DDEF"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变化特点：</w:t>
      </w:r>
      <w:r w:rsidRPr="002F77BC">
        <w:rPr>
          <w:rFonts w:ascii="微软雅黑" w:eastAsia="微软雅黑" w:hAnsi="微软雅黑" w:hint="eastAsia"/>
          <w:color w:val="000000"/>
          <w:sz w:val="24"/>
          <w:szCs w:val="24"/>
        </w:rPr>
        <w:t>一天</w:t>
      </w:r>
      <w:r w:rsidRPr="002F77BC">
        <w:rPr>
          <w:rFonts w:ascii="微软雅黑" w:eastAsia="微软雅黑" w:hAnsi="微软雅黑"/>
          <w:color w:val="000000"/>
          <w:sz w:val="24"/>
          <w:szCs w:val="24"/>
        </w:rPr>
        <w:t>当</w:t>
      </w:r>
      <w:r w:rsidRPr="002F77BC">
        <w:rPr>
          <w:rFonts w:ascii="微软雅黑" w:eastAsia="微软雅黑" w:hAnsi="微软雅黑" w:hint="eastAsia"/>
          <w:color w:val="000000"/>
          <w:sz w:val="24"/>
          <w:szCs w:val="24"/>
        </w:rPr>
        <w:t>中最高</w:t>
      </w:r>
      <w:r w:rsidRPr="002F77BC">
        <w:rPr>
          <w:rFonts w:ascii="微软雅黑" w:eastAsia="微软雅黑" w:hAnsi="微软雅黑"/>
          <w:color w:val="000000"/>
          <w:sz w:val="24"/>
          <w:szCs w:val="24"/>
        </w:rPr>
        <w:t>气温</w:t>
      </w:r>
      <w:r w:rsidRPr="002F77BC">
        <w:rPr>
          <w:rFonts w:ascii="微软雅黑" w:eastAsia="微软雅黑" w:hAnsi="微软雅黑" w:hint="eastAsia"/>
          <w:color w:val="000000"/>
          <w:sz w:val="24"/>
          <w:szCs w:val="24"/>
        </w:rPr>
        <w:t>出</w:t>
      </w:r>
      <w:r w:rsidRPr="002F77BC">
        <w:rPr>
          <w:rFonts w:ascii="微软雅黑" w:eastAsia="微软雅黑" w:hAnsi="微软雅黑"/>
          <w:color w:val="000000"/>
          <w:sz w:val="24"/>
          <w:szCs w:val="24"/>
        </w:rPr>
        <w:t>现</w:t>
      </w:r>
      <w:r w:rsidRPr="002F77BC">
        <w:rPr>
          <w:rFonts w:ascii="微软雅黑" w:eastAsia="微软雅黑" w:hAnsi="微软雅黑" w:hint="eastAsia"/>
          <w:color w:val="000000"/>
          <w:sz w:val="24"/>
          <w:szCs w:val="24"/>
        </w:rPr>
        <w:t>在午后</w:t>
      </w:r>
      <w:r w:rsidRPr="002F77BC">
        <w:rPr>
          <w:rFonts w:ascii="微软雅黑" w:eastAsia="微软雅黑" w:hAnsi="微软雅黑"/>
          <w:color w:val="000000"/>
          <w:sz w:val="24"/>
          <w:szCs w:val="24"/>
        </w:rPr>
        <w:t>2点</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14时</w:t>
      </w:r>
      <w:r w:rsidRPr="002F77BC">
        <w:rPr>
          <w:rFonts w:ascii="微软雅黑" w:eastAsia="微软雅黑" w:hAnsi="微软雅黑" w:hint="eastAsia"/>
          <w:color w:val="000000"/>
          <w:sz w:val="24"/>
          <w:szCs w:val="24"/>
        </w:rPr>
        <w:t>）左右，最低</w:t>
      </w:r>
      <w:r w:rsidRPr="002F77BC">
        <w:rPr>
          <w:rFonts w:ascii="微软雅黑" w:eastAsia="微软雅黑" w:hAnsi="微软雅黑"/>
          <w:color w:val="000000"/>
          <w:sz w:val="24"/>
          <w:szCs w:val="24"/>
        </w:rPr>
        <w:t>气温</w:t>
      </w:r>
      <w:r w:rsidRPr="002F77BC">
        <w:rPr>
          <w:rFonts w:ascii="微软雅黑" w:eastAsia="微软雅黑" w:hAnsi="微软雅黑" w:hint="eastAsia"/>
          <w:color w:val="000000"/>
          <w:sz w:val="24"/>
          <w:szCs w:val="24"/>
        </w:rPr>
        <w:t>出</w:t>
      </w:r>
      <w:r w:rsidRPr="002F77BC">
        <w:rPr>
          <w:rFonts w:ascii="微软雅黑" w:eastAsia="微软雅黑" w:hAnsi="微软雅黑"/>
          <w:color w:val="000000"/>
          <w:sz w:val="24"/>
          <w:szCs w:val="24"/>
        </w:rPr>
        <w:t>现</w:t>
      </w:r>
      <w:r w:rsidRPr="002F77BC">
        <w:rPr>
          <w:rFonts w:ascii="微软雅黑" w:eastAsia="微软雅黑" w:hAnsi="微软雅黑" w:hint="eastAsia"/>
          <w:color w:val="000000"/>
          <w:sz w:val="24"/>
          <w:szCs w:val="24"/>
        </w:rPr>
        <w:t>在日出前后。</w:t>
      </w:r>
    </w:p>
    <w:p w14:paraId="10CEF29E"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气温日较差＝最高气温－最低气温</w:t>
      </w:r>
    </w:p>
    <w:p w14:paraId="6E3E543D"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年变化</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51中的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13）</w:t>
      </w:r>
    </w:p>
    <w:p w14:paraId="683294E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概念：以一年为周期的气温变化。</w:t>
      </w:r>
    </w:p>
    <w:p w14:paraId="77866B2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变化特点：南北半球气温的变化正好相反。</w:t>
      </w:r>
    </w:p>
    <w:p w14:paraId="7AC9BB3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陆地上：北半球气温7月最高，1月最低；</w:t>
      </w:r>
    </w:p>
    <w:p w14:paraId="281F22BD"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海洋上：北半球气温8月最高，2月最低。</w:t>
      </w:r>
    </w:p>
    <w:p w14:paraId="4D8481B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气温年较差=最高月平均气温—最低月平均气温</w:t>
      </w:r>
    </w:p>
    <w:p w14:paraId="6F70B672"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通常用气温的变化曲线图来表示一个地方一年内的气温变化情况。</w:t>
      </w:r>
    </w:p>
    <w:p w14:paraId="52142E5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气温年变化曲线图的绘制方法：</w:t>
      </w:r>
      <w:r w:rsidRPr="002F77BC">
        <w:rPr>
          <w:rFonts w:ascii="微软雅黑" w:eastAsia="微软雅黑" w:hAnsi="微软雅黑" w:hint="eastAsia"/>
          <w:sz w:val="24"/>
          <w:szCs w:val="24"/>
        </w:rPr>
        <w:t>一横月、二纵温、三定点、四连线</w:t>
      </w:r>
    </w:p>
    <w:p w14:paraId="6B43CF32" w14:textId="77777777" w:rsidR="002F77BC" w:rsidRPr="002F77BC" w:rsidRDefault="002F77BC" w:rsidP="002F77BC">
      <w:pPr>
        <w:spacing w:line="360" w:lineRule="auto"/>
        <w:ind w:firstLineChars="200" w:firstLine="480"/>
        <w:rPr>
          <w:rFonts w:ascii="微软雅黑" w:eastAsia="微软雅黑" w:hAnsi="微软雅黑"/>
          <w:b/>
          <w:sz w:val="24"/>
          <w:szCs w:val="24"/>
        </w:rPr>
      </w:pPr>
      <w:r w:rsidRPr="002F77BC">
        <w:rPr>
          <w:rFonts w:ascii="微软雅黑" w:eastAsia="微软雅黑" w:hAnsi="微软雅黑" w:hint="eastAsia"/>
          <w:b/>
          <w:sz w:val="24"/>
          <w:szCs w:val="24"/>
        </w:rPr>
        <w:t>3、气温的分布</w:t>
      </w:r>
    </w:p>
    <w:p w14:paraId="2370A57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等温线：气温相同的点的连线。</w:t>
      </w:r>
      <w:r w:rsidRPr="002F77BC">
        <w:rPr>
          <w:rFonts w:ascii="微软雅黑" w:eastAsia="微软雅黑" w:hAnsi="微软雅黑" w:hint="eastAsia"/>
          <w:sz w:val="24"/>
          <w:szCs w:val="24"/>
        </w:rPr>
        <w:t xml:space="preserve"> </w:t>
      </w:r>
    </w:p>
    <w:p w14:paraId="3388296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表示：世界各地冷热不同，通常用等温线图来表示。</w:t>
      </w:r>
    </w:p>
    <w:p w14:paraId="09A8711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影响因素：纬度位置、海陆位置和地形</w:t>
      </w:r>
    </w:p>
    <w:p w14:paraId="1E06523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4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⑷</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分布规律：</w:t>
      </w:r>
    </w:p>
    <w:p w14:paraId="738C2AC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纬度差异：一般低纬度气温高，高纬度气温低。</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53中的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17）</w:t>
      </w:r>
    </w:p>
    <w:p w14:paraId="6351A2E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海陆差异：同纬度地带夏季陆地气温高，海洋气温低；冬季相反。</w:t>
      </w:r>
    </w:p>
    <w:p w14:paraId="4DE361F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垂直变化：随海拔升高气温降低，大致海拔每升高</w:t>
      </w:r>
      <w:smartTag w:uri="urn:schemas-microsoft-com:office:smarttags" w:element="chmetcnv">
        <w:smartTagPr>
          <w:attr w:name="UnitName" w:val="米"/>
          <w:attr w:name="SourceValue" w:val="100"/>
          <w:attr w:name="HasSpace" w:val="False"/>
          <w:attr w:name="Negative" w:val="False"/>
          <w:attr w:name="NumberType" w:val="1"/>
          <w:attr w:name="TCSC" w:val="0"/>
        </w:smartTagPr>
        <w:r w:rsidRPr="002F77BC">
          <w:rPr>
            <w:rFonts w:ascii="微软雅黑" w:eastAsia="微软雅黑" w:hAnsi="微软雅黑" w:hint="eastAsia"/>
            <w:sz w:val="24"/>
            <w:szCs w:val="24"/>
          </w:rPr>
          <w:t>100米</w:t>
        </w:r>
      </w:smartTag>
      <w:r w:rsidRPr="002F77BC">
        <w:rPr>
          <w:rFonts w:ascii="微软雅黑" w:eastAsia="微软雅黑" w:hAnsi="微软雅黑" w:hint="eastAsia"/>
          <w:sz w:val="24"/>
          <w:szCs w:val="24"/>
        </w:rPr>
        <w:t>，气温约下降</w:t>
      </w:r>
      <w:smartTag w:uri="urn:schemas-microsoft-com:office:smarttags" w:element="chmetcnv">
        <w:smartTagPr>
          <w:attr w:name="UnitName" w:val="℃"/>
          <w:attr w:name="SourceValue" w:val=".6"/>
          <w:attr w:name="HasSpace" w:val="False"/>
          <w:attr w:name="Negative" w:val="False"/>
          <w:attr w:name="NumberType" w:val="1"/>
          <w:attr w:name="TCSC" w:val="0"/>
        </w:smartTagPr>
        <w:r w:rsidRPr="002F77BC">
          <w:rPr>
            <w:rFonts w:ascii="微软雅黑" w:eastAsia="微软雅黑" w:hAnsi="微软雅黑" w:hint="eastAsia"/>
            <w:sz w:val="24"/>
            <w:szCs w:val="24"/>
          </w:rPr>
          <w:t>0.6</w:t>
        </w:r>
        <w:r w:rsidRPr="002F77BC">
          <w:rPr>
            <w:rFonts w:ascii="微软雅黑" w:eastAsia="微软雅黑" w:hAnsi="微软雅黑" w:hint="eastAsia"/>
            <w:color w:val="000000"/>
            <w:sz w:val="24"/>
            <w:szCs w:val="24"/>
          </w:rPr>
          <w:t>℃</w:t>
        </w:r>
      </w:smartTag>
      <w:r w:rsidRPr="002F77BC">
        <w:rPr>
          <w:rFonts w:ascii="微软雅黑" w:eastAsia="微软雅黑" w:hAnsi="微软雅黑" w:hint="eastAsia"/>
          <w:color w:val="000000"/>
          <w:sz w:val="24"/>
          <w:szCs w:val="24"/>
        </w:rPr>
        <w:t>。</w:t>
      </w:r>
    </w:p>
    <w:p w14:paraId="2731353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⑸</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等温线图的判读：</w:t>
      </w:r>
    </w:p>
    <w:p w14:paraId="25D3509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等温线封闭，中心气温高的为高温中心，中心气温低的为低温中心。</w:t>
      </w:r>
    </w:p>
    <w:p w14:paraId="36C7103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lastRenderedPageBreak/>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等</w:t>
      </w:r>
      <w:r w:rsidRPr="002F77BC">
        <w:rPr>
          <w:rFonts w:ascii="微软雅黑" w:eastAsia="微软雅黑" w:hAnsi="微软雅黑"/>
          <w:color w:val="000000"/>
          <w:sz w:val="24"/>
          <w:szCs w:val="24"/>
        </w:rPr>
        <w:t>温线</w:t>
      </w:r>
      <w:r w:rsidRPr="002F77BC">
        <w:rPr>
          <w:rFonts w:ascii="微软雅黑" w:eastAsia="微软雅黑" w:hAnsi="微软雅黑" w:hint="eastAsia"/>
          <w:color w:val="000000"/>
          <w:sz w:val="24"/>
          <w:szCs w:val="24"/>
        </w:rPr>
        <w:t>密集的地方，</w:t>
      </w:r>
      <w:r w:rsidRPr="002F77BC">
        <w:rPr>
          <w:rFonts w:ascii="微软雅黑" w:eastAsia="微软雅黑" w:hAnsi="微软雅黑"/>
          <w:color w:val="000000"/>
          <w:sz w:val="24"/>
          <w:szCs w:val="24"/>
        </w:rPr>
        <w:t>气温</w:t>
      </w:r>
      <w:r w:rsidRPr="002F77BC">
        <w:rPr>
          <w:rFonts w:ascii="微软雅黑" w:eastAsia="微软雅黑" w:hAnsi="微软雅黑" w:hint="eastAsia"/>
          <w:color w:val="000000"/>
          <w:sz w:val="24"/>
          <w:szCs w:val="24"/>
        </w:rPr>
        <w:t>差</w:t>
      </w:r>
      <w:r w:rsidRPr="002F77BC">
        <w:rPr>
          <w:rFonts w:ascii="微软雅黑" w:eastAsia="微软雅黑" w:hAnsi="微软雅黑"/>
          <w:color w:val="000000"/>
          <w:sz w:val="24"/>
          <w:szCs w:val="24"/>
        </w:rPr>
        <w:t>别</w:t>
      </w:r>
      <w:r w:rsidRPr="002F77BC">
        <w:rPr>
          <w:rFonts w:ascii="微软雅黑" w:eastAsia="微软雅黑" w:hAnsi="微软雅黑" w:hint="eastAsia"/>
          <w:color w:val="000000"/>
          <w:sz w:val="24"/>
          <w:szCs w:val="24"/>
        </w:rPr>
        <w:t>大；等</w:t>
      </w:r>
      <w:r w:rsidRPr="002F77BC">
        <w:rPr>
          <w:rFonts w:ascii="微软雅黑" w:eastAsia="微软雅黑" w:hAnsi="微软雅黑"/>
          <w:color w:val="000000"/>
          <w:sz w:val="24"/>
          <w:szCs w:val="24"/>
        </w:rPr>
        <w:t>温线</w:t>
      </w:r>
      <w:r w:rsidRPr="002F77BC">
        <w:rPr>
          <w:rFonts w:ascii="微软雅黑" w:eastAsia="微软雅黑" w:hAnsi="微软雅黑" w:hint="eastAsia"/>
          <w:color w:val="000000"/>
          <w:sz w:val="24"/>
          <w:szCs w:val="24"/>
        </w:rPr>
        <w:t>稀疏的地方，</w:t>
      </w:r>
      <w:r w:rsidRPr="002F77BC">
        <w:rPr>
          <w:rFonts w:ascii="微软雅黑" w:eastAsia="微软雅黑" w:hAnsi="微软雅黑"/>
          <w:color w:val="000000"/>
          <w:sz w:val="24"/>
          <w:szCs w:val="24"/>
        </w:rPr>
        <w:t>气温</w:t>
      </w:r>
      <w:r w:rsidRPr="002F77BC">
        <w:rPr>
          <w:rFonts w:ascii="微软雅黑" w:eastAsia="微软雅黑" w:hAnsi="微软雅黑" w:hint="eastAsia"/>
          <w:color w:val="000000"/>
          <w:sz w:val="24"/>
          <w:szCs w:val="24"/>
        </w:rPr>
        <w:t>差</w:t>
      </w:r>
      <w:r w:rsidRPr="002F77BC">
        <w:rPr>
          <w:rFonts w:ascii="微软雅黑" w:eastAsia="微软雅黑" w:hAnsi="微软雅黑"/>
          <w:color w:val="000000"/>
          <w:sz w:val="24"/>
          <w:szCs w:val="24"/>
        </w:rPr>
        <w:t>别</w:t>
      </w:r>
      <w:r w:rsidRPr="002F77BC">
        <w:rPr>
          <w:rFonts w:ascii="微软雅黑" w:eastAsia="微软雅黑" w:hAnsi="微软雅黑" w:hint="eastAsia"/>
          <w:color w:val="000000"/>
          <w:sz w:val="24"/>
          <w:szCs w:val="24"/>
        </w:rPr>
        <w:t>小。</w:t>
      </w:r>
    </w:p>
    <w:p w14:paraId="0DC4D3C9"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6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⑹</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世界“热极”撒哈拉沙漠，世界“冷极”南极大陆。</w:t>
      </w:r>
    </w:p>
    <w:p w14:paraId="52FD9166"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三、降水和降水的分布</w:t>
      </w:r>
    </w:p>
    <w:p w14:paraId="64BFC58D"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1、降水与生活</w:t>
      </w:r>
    </w:p>
    <w:p w14:paraId="2C0AA7B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降水：从大气中降落的雨、雪、冰雹等统称为降水，其中降雨是降水的主要形式。</w:t>
      </w:r>
    </w:p>
    <w:p w14:paraId="2FD0C3C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测量：测量降水的工具是雨量器，表示降水量大小的单位一般为毫米。</w:t>
      </w:r>
    </w:p>
    <w:p w14:paraId="76F2F71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对人类活动的影响：降水影响交通、农业生产等。</w:t>
      </w:r>
    </w:p>
    <w:p w14:paraId="61FE12BB"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2、降水的季节变化（</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55中的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19）</w:t>
      </w:r>
    </w:p>
    <w:p w14:paraId="6B2186F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通常用各月降水量柱状图来表示一个地方一年内降水的季节变化情况。</w:t>
      </w:r>
    </w:p>
    <w:p w14:paraId="0044B02B"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降水量柱状图的绘制方法：</w:t>
      </w:r>
      <w:r w:rsidRPr="002F77BC">
        <w:rPr>
          <w:rFonts w:ascii="微软雅黑" w:eastAsia="微软雅黑" w:hAnsi="微软雅黑" w:hint="eastAsia"/>
          <w:sz w:val="24"/>
          <w:szCs w:val="24"/>
        </w:rPr>
        <w:t>一横月、二纵水、三柱形</w:t>
      </w:r>
    </w:p>
    <w:p w14:paraId="662718B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主要降水</w:t>
      </w:r>
      <w:r w:rsidRPr="002F77BC">
        <w:rPr>
          <w:rFonts w:ascii="微软雅黑" w:eastAsia="微软雅黑" w:hAnsi="微软雅黑"/>
          <w:color w:val="000000"/>
          <w:sz w:val="24"/>
          <w:szCs w:val="24"/>
        </w:rPr>
        <w:t>类</w:t>
      </w:r>
      <w:r w:rsidRPr="002F77BC">
        <w:rPr>
          <w:rFonts w:ascii="微软雅黑" w:eastAsia="微软雅黑" w:hAnsi="微软雅黑" w:hint="eastAsia"/>
          <w:color w:val="000000"/>
          <w:sz w:val="24"/>
          <w:szCs w:val="24"/>
        </w:rPr>
        <w:t>型：</w:t>
      </w:r>
      <w:r w:rsidRPr="002F77BC">
        <w:rPr>
          <w:rFonts w:ascii="微软雅黑" w:eastAsia="微软雅黑" w:hAnsi="微软雅黑"/>
          <w:bCs/>
          <w:color w:val="000000"/>
          <w:sz w:val="24"/>
          <w:szCs w:val="24"/>
        </w:rPr>
        <w:t>对</w:t>
      </w:r>
      <w:r w:rsidRPr="002F77BC">
        <w:rPr>
          <w:rFonts w:ascii="微软雅黑" w:eastAsia="微软雅黑" w:hAnsi="微软雅黑" w:hint="eastAsia"/>
          <w:bCs/>
          <w:color w:val="000000"/>
          <w:sz w:val="24"/>
          <w:szCs w:val="24"/>
        </w:rPr>
        <w:t>流雨、地形雨、</w:t>
      </w:r>
      <w:r w:rsidRPr="002F77BC">
        <w:rPr>
          <w:rFonts w:ascii="微软雅黑" w:eastAsia="微软雅黑" w:hAnsi="微软雅黑"/>
          <w:bCs/>
          <w:color w:val="000000"/>
          <w:sz w:val="24"/>
          <w:szCs w:val="24"/>
        </w:rPr>
        <w:t>锋面</w:t>
      </w:r>
      <w:r w:rsidRPr="002F77BC">
        <w:rPr>
          <w:rFonts w:ascii="微软雅黑" w:eastAsia="微软雅黑" w:hAnsi="微软雅黑" w:hint="eastAsia"/>
          <w:bCs/>
          <w:color w:val="000000"/>
          <w:sz w:val="24"/>
          <w:szCs w:val="24"/>
        </w:rPr>
        <w:t>雨。</w:t>
      </w:r>
    </w:p>
    <w:p w14:paraId="04EB2B8D" w14:textId="77777777" w:rsidR="002F77BC" w:rsidRPr="002F77BC" w:rsidRDefault="002F77BC" w:rsidP="002F77BC">
      <w:pPr>
        <w:spacing w:line="360" w:lineRule="auto"/>
        <w:ind w:firstLineChars="200" w:firstLine="480"/>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3、降水的分布（</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56中的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21）</w:t>
      </w:r>
    </w:p>
    <w:p w14:paraId="4CF27BA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等降水量线：降水量相同的点的连线。</w:t>
      </w:r>
    </w:p>
    <w:p w14:paraId="0D7E1DF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表示：世界各地降水量的不同，通常用等降水量图来表示。</w:t>
      </w:r>
    </w:p>
    <w:p w14:paraId="3A5163D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影响因素：纬度位置、海陆位置和地形</w:t>
      </w:r>
    </w:p>
    <w:p w14:paraId="5F6F8B96"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分布特点：</w:t>
      </w:r>
    </w:p>
    <w:p w14:paraId="554AF5F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1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赤道附近降水量较丰富，两极地区降水少；</w:t>
      </w:r>
    </w:p>
    <w:p w14:paraId="37CA39C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2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南、北回归线两侧，大陆东岸降水多，大陆西岸降水少；</w:t>
      </w:r>
    </w:p>
    <w:p w14:paraId="6418551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3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在温带地区，沿海地区降水较多，内陆降水较少；</w:t>
      </w:r>
    </w:p>
    <w:p w14:paraId="148581F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 4 \* GB3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④</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山地的迎</w:t>
      </w:r>
      <w:r w:rsidRPr="002F77BC">
        <w:rPr>
          <w:rFonts w:ascii="微软雅黑" w:eastAsia="微软雅黑" w:hAnsi="微软雅黑"/>
          <w:color w:val="000000"/>
          <w:sz w:val="24"/>
          <w:szCs w:val="24"/>
        </w:rPr>
        <w:t>风</w:t>
      </w:r>
      <w:r w:rsidRPr="002F77BC">
        <w:rPr>
          <w:rFonts w:ascii="微软雅黑" w:eastAsia="微软雅黑" w:hAnsi="微软雅黑" w:hint="eastAsia"/>
          <w:color w:val="000000"/>
          <w:sz w:val="24"/>
          <w:szCs w:val="24"/>
        </w:rPr>
        <w:t>坡降水多，背</w:t>
      </w:r>
      <w:r w:rsidRPr="002F77BC">
        <w:rPr>
          <w:rFonts w:ascii="微软雅黑" w:eastAsia="微软雅黑" w:hAnsi="微软雅黑"/>
          <w:color w:val="000000"/>
          <w:sz w:val="24"/>
          <w:szCs w:val="24"/>
        </w:rPr>
        <w:t>风</w:t>
      </w:r>
      <w:r w:rsidRPr="002F77BC">
        <w:rPr>
          <w:rFonts w:ascii="微软雅黑" w:eastAsia="微软雅黑" w:hAnsi="微软雅黑" w:hint="eastAsia"/>
          <w:color w:val="000000"/>
          <w:sz w:val="24"/>
          <w:szCs w:val="24"/>
        </w:rPr>
        <w:t>坡降水少。</w:t>
      </w:r>
      <w:r w:rsidRPr="002F77BC">
        <w:rPr>
          <w:rFonts w:ascii="微软雅黑" w:eastAsia="微软雅黑" w:hAnsi="微软雅黑" w:hint="eastAsia"/>
          <w:sz w:val="24"/>
          <w:szCs w:val="24"/>
        </w:rPr>
        <w:t xml:space="preserve"> </w:t>
      </w:r>
    </w:p>
    <w:p w14:paraId="60D6B69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5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⑸</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世界“雨极”乞拉朋齐，世界“干极”阿塔卡马沙漠。</w:t>
      </w:r>
    </w:p>
    <w:p w14:paraId="2826C579"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四、世界的气候</w:t>
      </w:r>
    </w:p>
    <w:p w14:paraId="727282E7"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1、气候的地区差异</w:t>
      </w:r>
    </w:p>
    <w:p w14:paraId="2E14D0DB"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气候：是一个地方多年的天气平均状况，一般变化不大。例如，昆明四季如春等。</w:t>
      </w:r>
    </w:p>
    <w:p w14:paraId="6F9D1BA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气候的两个要素：气温和降水。</w:t>
      </w:r>
    </w:p>
    <w:p w14:paraId="7939C08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气候与天气的差异：</w:t>
      </w:r>
    </w:p>
    <w:tbl>
      <w:tblPr>
        <w:tblpPr w:leftFromText="180" w:rightFromText="180" w:vertAnchor="page" w:horzAnchor="margin" w:tblpY="143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1"/>
        <w:gridCol w:w="2318"/>
        <w:gridCol w:w="5569"/>
      </w:tblGrid>
      <w:tr w:rsidR="002F77BC" w:rsidRPr="002F77BC" w14:paraId="7A5F1465" w14:textId="77777777" w:rsidTr="00E07E69">
        <w:tc>
          <w:tcPr>
            <w:tcW w:w="904" w:type="pct"/>
            <w:shd w:val="clear" w:color="auto" w:fill="auto"/>
          </w:tcPr>
          <w:p w14:paraId="379D1C78" w14:textId="77777777" w:rsidR="002F77BC" w:rsidRPr="002F77BC" w:rsidRDefault="002F77BC" w:rsidP="002F77BC">
            <w:pPr>
              <w:spacing w:line="360" w:lineRule="auto"/>
              <w:ind w:firstLineChars="200" w:firstLine="480"/>
              <w:rPr>
                <w:rFonts w:ascii="微软雅黑" w:eastAsia="微软雅黑" w:hAnsi="微软雅黑"/>
                <w:sz w:val="24"/>
                <w:szCs w:val="24"/>
              </w:rPr>
            </w:pPr>
          </w:p>
        </w:tc>
        <w:tc>
          <w:tcPr>
            <w:tcW w:w="1204" w:type="pct"/>
            <w:shd w:val="clear" w:color="auto" w:fill="auto"/>
          </w:tcPr>
          <w:p w14:paraId="2159FE7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时  间</w:t>
            </w:r>
          </w:p>
        </w:tc>
        <w:tc>
          <w:tcPr>
            <w:tcW w:w="2892" w:type="pct"/>
            <w:shd w:val="clear" w:color="auto" w:fill="auto"/>
          </w:tcPr>
          <w:p w14:paraId="1482D62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变  化  情  况</w:t>
            </w:r>
          </w:p>
        </w:tc>
      </w:tr>
      <w:tr w:rsidR="002F77BC" w:rsidRPr="002F77BC" w14:paraId="063455E9" w14:textId="77777777" w:rsidTr="00E07E69">
        <w:tc>
          <w:tcPr>
            <w:tcW w:w="904" w:type="pct"/>
            <w:shd w:val="clear" w:color="auto" w:fill="auto"/>
          </w:tcPr>
          <w:p w14:paraId="2C9E72A9"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天气</w:t>
            </w:r>
          </w:p>
        </w:tc>
        <w:tc>
          <w:tcPr>
            <w:tcW w:w="1204" w:type="pct"/>
            <w:shd w:val="clear" w:color="auto" w:fill="auto"/>
          </w:tcPr>
          <w:p w14:paraId="55A17C8F"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短时间</w:t>
            </w:r>
          </w:p>
        </w:tc>
        <w:tc>
          <w:tcPr>
            <w:tcW w:w="2892" w:type="pct"/>
            <w:shd w:val="clear" w:color="auto" w:fill="auto"/>
          </w:tcPr>
          <w:p w14:paraId="2F345883"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时刻在变</w:t>
            </w:r>
          </w:p>
        </w:tc>
      </w:tr>
      <w:tr w:rsidR="002F77BC" w:rsidRPr="002F77BC" w14:paraId="0CCC5646" w14:textId="77777777" w:rsidTr="00E07E69">
        <w:tc>
          <w:tcPr>
            <w:tcW w:w="904" w:type="pct"/>
            <w:shd w:val="clear" w:color="auto" w:fill="auto"/>
          </w:tcPr>
          <w:p w14:paraId="20D0879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lastRenderedPageBreak/>
              <w:t>气候</w:t>
            </w:r>
          </w:p>
        </w:tc>
        <w:tc>
          <w:tcPr>
            <w:tcW w:w="1204" w:type="pct"/>
            <w:shd w:val="clear" w:color="auto" w:fill="auto"/>
          </w:tcPr>
          <w:p w14:paraId="7AEE6B5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长时间</w:t>
            </w:r>
          </w:p>
        </w:tc>
        <w:tc>
          <w:tcPr>
            <w:tcW w:w="2892" w:type="pct"/>
            <w:shd w:val="clear" w:color="auto" w:fill="auto"/>
          </w:tcPr>
          <w:p w14:paraId="2797FCD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相对稳定，一般变化不大</w:t>
            </w:r>
          </w:p>
        </w:tc>
      </w:tr>
    </w:tbl>
    <w:p w14:paraId="1616607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世界气候的分布</w:t>
      </w:r>
      <w:r w:rsidRPr="002F77BC">
        <w:rPr>
          <w:rFonts w:ascii="微软雅黑" w:eastAsia="微软雅黑" w:hAnsi="微软雅黑" w:hint="eastAsia"/>
          <w:b/>
          <w:color w:val="000000"/>
          <w:sz w:val="24"/>
          <w:szCs w:val="24"/>
        </w:rPr>
        <w:t>（</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58中的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3</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23）</w:t>
      </w:r>
    </w:p>
    <w:tbl>
      <w:tblPr>
        <w:tblpPr w:leftFromText="180" w:rightFromText="180" w:vertAnchor="text" w:horzAnchor="margin" w:tblpY="9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7431"/>
      </w:tblGrid>
      <w:tr w:rsidR="002F77BC" w:rsidRPr="002F77BC" w14:paraId="17F22F00" w14:textId="77777777" w:rsidTr="00E07E69">
        <w:tc>
          <w:tcPr>
            <w:tcW w:w="1141" w:type="pct"/>
            <w:shd w:val="clear" w:color="auto" w:fill="auto"/>
            <w:vAlign w:val="center"/>
          </w:tcPr>
          <w:p w14:paraId="737EC4E9"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分 布 地 区</w:t>
            </w:r>
          </w:p>
        </w:tc>
        <w:tc>
          <w:tcPr>
            <w:tcW w:w="3859" w:type="pct"/>
            <w:shd w:val="clear" w:color="auto" w:fill="auto"/>
            <w:vAlign w:val="center"/>
          </w:tcPr>
          <w:p w14:paraId="6155142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气  候  类  型</w:t>
            </w:r>
          </w:p>
        </w:tc>
      </w:tr>
      <w:tr w:rsidR="002F77BC" w:rsidRPr="002F77BC" w14:paraId="42037F17" w14:textId="77777777" w:rsidTr="00E07E69">
        <w:tc>
          <w:tcPr>
            <w:tcW w:w="1141" w:type="pct"/>
            <w:shd w:val="clear" w:color="auto" w:fill="auto"/>
            <w:vAlign w:val="center"/>
          </w:tcPr>
          <w:p w14:paraId="4101D3E3"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热  带</w:t>
            </w:r>
          </w:p>
        </w:tc>
        <w:tc>
          <w:tcPr>
            <w:tcW w:w="3859" w:type="pct"/>
            <w:shd w:val="clear" w:color="auto" w:fill="auto"/>
            <w:vAlign w:val="center"/>
          </w:tcPr>
          <w:p w14:paraId="7E2A90D7"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热带雨林、热带草原、热带季风、热带沙漠气候</w:t>
            </w:r>
          </w:p>
        </w:tc>
      </w:tr>
      <w:tr w:rsidR="002F77BC" w:rsidRPr="002F77BC" w14:paraId="5B26E5CE" w14:textId="77777777" w:rsidTr="00E07E69">
        <w:tc>
          <w:tcPr>
            <w:tcW w:w="1141" w:type="pct"/>
            <w:shd w:val="clear" w:color="auto" w:fill="auto"/>
            <w:vAlign w:val="center"/>
          </w:tcPr>
          <w:p w14:paraId="1B2F8048"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温  带</w:t>
            </w:r>
          </w:p>
        </w:tc>
        <w:tc>
          <w:tcPr>
            <w:tcW w:w="3859" w:type="pct"/>
            <w:shd w:val="clear" w:color="auto" w:fill="auto"/>
            <w:vAlign w:val="center"/>
          </w:tcPr>
          <w:p w14:paraId="0859055A"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亚热带季风和季风性湿润、地中海、温带海洋性、</w:t>
            </w:r>
          </w:p>
          <w:p w14:paraId="5A2F1434"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温带季风、温带大陆性气候</w:t>
            </w:r>
          </w:p>
        </w:tc>
      </w:tr>
      <w:tr w:rsidR="002F77BC" w:rsidRPr="002F77BC" w14:paraId="1942A77F" w14:textId="77777777" w:rsidTr="00E07E69">
        <w:tc>
          <w:tcPr>
            <w:tcW w:w="1141" w:type="pct"/>
            <w:shd w:val="clear" w:color="auto" w:fill="auto"/>
            <w:vAlign w:val="center"/>
          </w:tcPr>
          <w:p w14:paraId="7E4B04A5"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寒  带</w:t>
            </w:r>
          </w:p>
        </w:tc>
        <w:tc>
          <w:tcPr>
            <w:tcW w:w="3859" w:type="pct"/>
            <w:shd w:val="clear" w:color="auto" w:fill="auto"/>
            <w:vAlign w:val="center"/>
          </w:tcPr>
          <w:p w14:paraId="1EFE34F7" w14:textId="77777777" w:rsidR="002F77BC" w:rsidRPr="002F77BC" w:rsidRDefault="002F77BC" w:rsidP="002F77BC">
            <w:pPr>
              <w:spacing w:line="360" w:lineRule="auto"/>
              <w:ind w:firstLine="200"/>
              <w:rPr>
                <w:rFonts w:ascii="微软雅黑" w:eastAsia="微软雅黑" w:hAnsi="微软雅黑"/>
                <w:sz w:val="24"/>
                <w:szCs w:val="24"/>
              </w:rPr>
            </w:pPr>
            <w:r w:rsidRPr="002F77BC">
              <w:rPr>
                <w:rFonts w:ascii="微软雅黑" w:eastAsia="微软雅黑" w:hAnsi="微软雅黑" w:hint="eastAsia"/>
                <w:sz w:val="24"/>
                <w:szCs w:val="24"/>
              </w:rPr>
              <w:t>寒带气候</w:t>
            </w:r>
          </w:p>
        </w:tc>
      </w:tr>
    </w:tbl>
    <w:p w14:paraId="2D207CB8" w14:textId="77777777" w:rsidR="002F77BC" w:rsidRPr="002F77BC" w:rsidRDefault="002F77BC" w:rsidP="002F77BC">
      <w:pPr>
        <w:spacing w:line="360" w:lineRule="auto"/>
        <w:ind w:firstLineChars="200" w:firstLine="480"/>
        <w:rPr>
          <w:rFonts w:ascii="微软雅黑" w:eastAsia="微软雅黑" w:hAnsi="微软雅黑"/>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6959"/>
      </w:tblGrid>
      <w:tr w:rsidR="002F77BC" w:rsidRPr="002F77BC" w14:paraId="4451507C" w14:textId="77777777" w:rsidTr="00E07E69">
        <w:tc>
          <w:tcPr>
            <w:tcW w:w="1386" w:type="pct"/>
            <w:shd w:val="clear" w:color="auto" w:fill="auto"/>
          </w:tcPr>
          <w:p w14:paraId="525D608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分 布 地 区</w:t>
            </w:r>
          </w:p>
        </w:tc>
        <w:tc>
          <w:tcPr>
            <w:tcW w:w="3614" w:type="pct"/>
            <w:shd w:val="clear" w:color="auto" w:fill="auto"/>
          </w:tcPr>
          <w:p w14:paraId="634E0CE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气  候  类  型</w:t>
            </w:r>
          </w:p>
        </w:tc>
      </w:tr>
      <w:tr w:rsidR="002F77BC" w:rsidRPr="002F77BC" w14:paraId="27D70B38" w14:textId="77777777" w:rsidTr="00E07E69">
        <w:tc>
          <w:tcPr>
            <w:tcW w:w="1386" w:type="pct"/>
            <w:shd w:val="clear" w:color="auto" w:fill="auto"/>
          </w:tcPr>
          <w:p w14:paraId="7E896DB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大陆东岸</w:t>
            </w:r>
          </w:p>
        </w:tc>
        <w:tc>
          <w:tcPr>
            <w:tcW w:w="3614" w:type="pct"/>
            <w:shd w:val="clear" w:color="auto" w:fill="auto"/>
          </w:tcPr>
          <w:p w14:paraId="794359C0"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亚热带季风和季风性湿润气候、温带季风气候</w:t>
            </w:r>
          </w:p>
        </w:tc>
      </w:tr>
      <w:tr w:rsidR="002F77BC" w:rsidRPr="002F77BC" w14:paraId="0B3801AE" w14:textId="77777777" w:rsidTr="00E07E69">
        <w:tc>
          <w:tcPr>
            <w:tcW w:w="1386" w:type="pct"/>
            <w:shd w:val="clear" w:color="auto" w:fill="auto"/>
          </w:tcPr>
          <w:p w14:paraId="7FD62F8B"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大陆内部</w:t>
            </w:r>
          </w:p>
        </w:tc>
        <w:tc>
          <w:tcPr>
            <w:tcW w:w="3614" w:type="pct"/>
            <w:shd w:val="clear" w:color="auto" w:fill="auto"/>
          </w:tcPr>
          <w:p w14:paraId="56EADD4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温带大陆性气候</w:t>
            </w:r>
          </w:p>
        </w:tc>
      </w:tr>
      <w:tr w:rsidR="002F77BC" w:rsidRPr="002F77BC" w14:paraId="17DF8C9F" w14:textId="77777777" w:rsidTr="00E07E69">
        <w:tc>
          <w:tcPr>
            <w:tcW w:w="1386" w:type="pct"/>
            <w:shd w:val="clear" w:color="auto" w:fill="auto"/>
          </w:tcPr>
          <w:p w14:paraId="7EA5209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大陆西岸</w:t>
            </w:r>
          </w:p>
        </w:tc>
        <w:tc>
          <w:tcPr>
            <w:tcW w:w="3614" w:type="pct"/>
            <w:shd w:val="clear" w:color="auto" w:fill="auto"/>
          </w:tcPr>
          <w:p w14:paraId="1FE10DE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地中海气候、温带海洋性气候</w:t>
            </w:r>
          </w:p>
        </w:tc>
      </w:tr>
    </w:tbl>
    <w:p w14:paraId="76227598"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2、影响气候的主要因素</w:t>
      </w:r>
    </w:p>
    <w:p w14:paraId="23062D2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区分</w:t>
      </w:r>
      <w:r w:rsidRPr="002F77BC">
        <w:rPr>
          <w:rFonts w:ascii="微软雅黑" w:eastAsia="微软雅黑" w:hAnsi="微软雅黑" w:hint="eastAsia"/>
          <w:sz w:val="24"/>
          <w:szCs w:val="24"/>
        </w:rPr>
        <w:t>气候要素和气候因素：</w:t>
      </w:r>
    </w:p>
    <w:p w14:paraId="3EFED80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气候要素：指组成气候的气温和降水。</w:t>
      </w:r>
    </w:p>
    <w:p w14:paraId="51B3755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气候因素：纬度、地形、海陆是影响气候的因素。</w:t>
      </w:r>
    </w:p>
    <w:p w14:paraId="6CA965C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各气候因素对气温、降水的影响</w:t>
      </w:r>
    </w:p>
    <w:p w14:paraId="39B2F8C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纬度因素：低纬度气温高，高纬度气温低；赤道地区降水多，两极地区降水少。</w:t>
      </w:r>
    </w:p>
    <w:p w14:paraId="21FE066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lastRenderedPageBreak/>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海陆因素：同一纬度，气温夏季陆高海低，冬季陆低海高；降水沿海地区多，内陆地区少。</w:t>
      </w:r>
    </w:p>
    <w:p w14:paraId="2948E57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地形因素：同纬度山上的气温比山下低，迎风坡降水多，背风坡降水少。</w:t>
      </w:r>
    </w:p>
    <w:p w14:paraId="6C985268"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3、气候与人类活动的关系</w:t>
      </w:r>
    </w:p>
    <w:p w14:paraId="2A9E5ED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气候对人类活动的影响：影响着人们的吃、穿、住、行及农业生产等方面，气候发生异常，常会带来危害。</w:t>
      </w:r>
    </w:p>
    <w:p w14:paraId="18A9FA2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人类活动对气候的影响：人类排放大量二氧化碳造成的</w:t>
      </w:r>
      <w:r w:rsidRPr="002F77BC">
        <w:rPr>
          <w:rFonts w:ascii="微软雅黑" w:eastAsia="微软雅黑" w:hAnsi="微软雅黑"/>
          <w:color w:val="000000"/>
          <w:sz w:val="24"/>
          <w:szCs w:val="24"/>
        </w:rPr>
        <w:t>温</w:t>
      </w:r>
      <w:r w:rsidRPr="002F77BC">
        <w:rPr>
          <w:rFonts w:ascii="微软雅黑" w:eastAsia="微软雅黑" w:hAnsi="微软雅黑" w:hint="eastAsia"/>
          <w:color w:val="000000"/>
          <w:sz w:val="24"/>
          <w:szCs w:val="24"/>
        </w:rPr>
        <w:t>室效</w:t>
      </w:r>
      <w:r w:rsidRPr="002F77BC">
        <w:rPr>
          <w:rFonts w:ascii="微软雅黑" w:eastAsia="微软雅黑" w:hAnsi="微软雅黑"/>
          <w:color w:val="000000"/>
          <w:sz w:val="24"/>
          <w:szCs w:val="24"/>
        </w:rPr>
        <w:t>应</w:t>
      </w:r>
    </w:p>
    <w:p w14:paraId="5E5270E5"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第四章</w:t>
      </w:r>
      <w:r w:rsidRPr="002F77BC">
        <w:rPr>
          <w:rFonts w:ascii="微软雅黑" w:eastAsia="微软雅黑" w:hAnsi="微软雅黑"/>
          <w:b/>
          <w:color w:val="000000"/>
          <w:sz w:val="24"/>
          <w:szCs w:val="24"/>
        </w:rPr>
        <w:t>  </w:t>
      </w:r>
      <w:r w:rsidRPr="002F77BC">
        <w:rPr>
          <w:rFonts w:ascii="微软雅黑" w:eastAsia="微软雅黑" w:hAnsi="微软雅黑" w:hint="eastAsia"/>
          <w:b/>
          <w:color w:val="000000"/>
          <w:sz w:val="24"/>
          <w:szCs w:val="24"/>
        </w:rPr>
        <w:t>居民与聚落</w:t>
      </w:r>
    </w:p>
    <w:p w14:paraId="1BC1F5B5"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一、人口与人种</w:t>
      </w:r>
    </w:p>
    <w:p w14:paraId="7AFBE589" w14:textId="77777777" w:rsidR="002F77BC" w:rsidRPr="002F77BC" w:rsidRDefault="002F77BC" w:rsidP="002F77BC">
      <w:pPr>
        <w:spacing w:line="360" w:lineRule="auto"/>
        <w:ind w:firstLineChars="200" w:firstLine="480"/>
        <w:rPr>
          <w:rFonts w:ascii="微软雅黑" w:eastAsia="微软雅黑" w:hAnsi="微软雅黑"/>
          <w:b/>
          <w:sz w:val="24"/>
          <w:szCs w:val="24"/>
        </w:rPr>
      </w:pPr>
      <w:r w:rsidRPr="002F77BC">
        <w:rPr>
          <w:rFonts w:ascii="微软雅黑" w:eastAsia="微软雅黑" w:hAnsi="微软雅黑"/>
          <w:b/>
          <w:color w:val="000000"/>
          <w:sz w:val="24"/>
          <w:szCs w:val="24"/>
        </w:rPr>
        <w:t>1</w:t>
      </w:r>
      <w:r w:rsidRPr="002F77BC">
        <w:rPr>
          <w:rFonts w:ascii="微软雅黑" w:eastAsia="微软雅黑" w:hAnsi="微软雅黑" w:hint="eastAsia"/>
          <w:b/>
          <w:color w:val="000000"/>
          <w:sz w:val="24"/>
          <w:szCs w:val="24"/>
        </w:rPr>
        <w:t>、世界人口的增</w:t>
      </w:r>
      <w:r w:rsidRPr="002F77BC">
        <w:rPr>
          <w:rFonts w:ascii="微软雅黑" w:eastAsia="微软雅黑" w:hAnsi="微软雅黑"/>
          <w:b/>
          <w:color w:val="000000"/>
          <w:sz w:val="24"/>
          <w:szCs w:val="24"/>
        </w:rPr>
        <w:t>长</w:t>
      </w:r>
    </w:p>
    <w:p w14:paraId="2CA1AF3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目前世界人口总数：已达60亿（</w:t>
      </w:r>
      <w:smartTag w:uri="urn:schemas-microsoft-com:office:smarttags" w:element="chsdate">
        <w:smartTagPr>
          <w:attr w:name="Year" w:val="1999"/>
          <w:attr w:name="Month" w:val="10"/>
          <w:attr w:name="Day" w:val="12"/>
          <w:attr w:name="IsLunarDate" w:val="False"/>
          <w:attr w:name="IsROCDate" w:val="False"/>
        </w:smartTagPr>
        <w:r w:rsidRPr="002F77BC">
          <w:rPr>
            <w:rFonts w:ascii="微软雅黑" w:eastAsia="微软雅黑" w:hAnsi="微软雅黑" w:hint="eastAsia"/>
            <w:sz w:val="24"/>
            <w:szCs w:val="24"/>
          </w:rPr>
          <w:t>1999年10月12日</w:t>
        </w:r>
      </w:smartTag>
      <w:r w:rsidRPr="002F77BC">
        <w:rPr>
          <w:rFonts w:ascii="微软雅黑" w:eastAsia="微软雅黑" w:hAnsi="微软雅黑" w:hint="eastAsia"/>
          <w:sz w:val="24"/>
          <w:szCs w:val="24"/>
        </w:rPr>
        <w:t>）</w:t>
      </w:r>
    </w:p>
    <w:p w14:paraId="51CC4B04"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人口的增长速度：</w:t>
      </w:r>
    </w:p>
    <w:p w14:paraId="2566B77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人口的增长速度是由出生率和死亡率来决定的</w:t>
      </w:r>
    </w:p>
    <w:p w14:paraId="70990FFE"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color w:val="000000"/>
          <w:sz w:val="24"/>
          <w:szCs w:val="24"/>
        </w:rPr>
        <w:t>出生率</w:t>
      </w:r>
      <w:r w:rsidRPr="002F77BC">
        <w:rPr>
          <w:rFonts w:ascii="微软雅黑" w:eastAsia="微软雅黑" w:hAnsi="微软雅黑"/>
          <w:color w:val="000000"/>
          <w:sz w:val="24"/>
          <w:szCs w:val="24"/>
        </w:rPr>
        <w:t>=</w:t>
      </w:r>
      <w:r w:rsidRPr="002F77BC">
        <w:rPr>
          <w:rFonts w:ascii="微软雅黑" w:eastAsia="微软雅黑" w:hAnsi="微软雅黑" w:hint="eastAsia"/>
          <w:color w:val="000000"/>
          <w:sz w:val="24"/>
          <w:szCs w:val="24"/>
        </w:rPr>
        <w:t>出生人口</w:t>
      </w:r>
      <w:r w:rsidRPr="002F77BC">
        <w:rPr>
          <w:rFonts w:ascii="微软雅黑" w:eastAsia="微软雅黑" w:hAnsi="微软雅黑"/>
          <w:color w:val="000000"/>
          <w:sz w:val="24"/>
          <w:szCs w:val="24"/>
        </w:rPr>
        <w:t>数</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总</w:t>
      </w:r>
      <w:r w:rsidRPr="002F77BC">
        <w:rPr>
          <w:rFonts w:ascii="微软雅黑" w:eastAsia="微软雅黑" w:hAnsi="微软雅黑" w:hint="eastAsia"/>
          <w:color w:val="000000"/>
          <w:sz w:val="24"/>
          <w:szCs w:val="24"/>
        </w:rPr>
        <w:t>人口</w:t>
      </w:r>
      <w:r w:rsidRPr="002F77BC">
        <w:rPr>
          <w:rFonts w:ascii="微软雅黑" w:eastAsia="微软雅黑" w:hAnsi="微软雅黑"/>
          <w:color w:val="000000"/>
          <w:sz w:val="24"/>
          <w:szCs w:val="24"/>
        </w:rPr>
        <w:t>数</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100%</w:t>
      </w:r>
    </w:p>
    <w:p w14:paraId="3B07733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color w:val="000000"/>
          <w:sz w:val="24"/>
          <w:szCs w:val="24"/>
        </w:rPr>
        <w:t>死亡率</w:t>
      </w:r>
      <w:r w:rsidRPr="002F77BC">
        <w:rPr>
          <w:rFonts w:ascii="微软雅黑" w:eastAsia="微软雅黑" w:hAnsi="微软雅黑"/>
          <w:color w:val="000000"/>
          <w:sz w:val="24"/>
          <w:szCs w:val="24"/>
        </w:rPr>
        <w:t>=</w:t>
      </w:r>
      <w:r w:rsidRPr="002F77BC">
        <w:rPr>
          <w:rFonts w:ascii="微软雅黑" w:eastAsia="微软雅黑" w:hAnsi="微软雅黑" w:hint="eastAsia"/>
          <w:color w:val="000000"/>
          <w:sz w:val="24"/>
          <w:szCs w:val="24"/>
        </w:rPr>
        <w:t>死亡人口数÷</w:t>
      </w:r>
      <w:r w:rsidRPr="002F77BC">
        <w:rPr>
          <w:rFonts w:ascii="微软雅黑" w:eastAsia="微软雅黑" w:hAnsi="微软雅黑"/>
          <w:color w:val="000000"/>
          <w:sz w:val="24"/>
          <w:szCs w:val="24"/>
        </w:rPr>
        <w:t>总</w:t>
      </w:r>
      <w:r w:rsidRPr="002F77BC">
        <w:rPr>
          <w:rFonts w:ascii="微软雅黑" w:eastAsia="微软雅黑" w:hAnsi="微软雅黑" w:hint="eastAsia"/>
          <w:color w:val="000000"/>
          <w:sz w:val="24"/>
          <w:szCs w:val="24"/>
        </w:rPr>
        <w:t>人口</w:t>
      </w:r>
      <w:r w:rsidRPr="002F77BC">
        <w:rPr>
          <w:rFonts w:ascii="微软雅黑" w:eastAsia="微软雅黑" w:hAnsi="微软雅黑"/>
          <w:color w:val="000000"/>
          <w:sz w:val="24"/>
          <w:szCs w:val="24"/>
        </w:rPr>
        <w:t>数</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100%</w:t>
      </w:r>
    </w:p>
    <w:p w14:paraId="27DBED3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人口自然增长率=出生率—死亡率</w:t>
      </w:r>
    </w:p>
    <w:p w14:paraId="3B27D72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人口增长的地区差异</w:t>
      </w:r>
      <w:r w:rsidRPr="002F77BC">
        <w:rPr>
          <w:rFonts w:ascii="微软雅黑" w:eastAsia="微软雅黑" w:hAnsi="微软雅黑" w:hint="eastAsia"/>
          <w:color w:val="000000"/>
          <w:sz w:val="24"/>
          <w:szCs w:val="24"/>
        </w:rPr>
        <w:t>：一般</w:t>
      </w:r>
      <w:r w:rsidRPr="002F77BC">
        <w:rPr>
          <w:rFonts w:ascii="微软雅黑" w:eastAsia="微软雅黑" w:hAnsi="微软雅黑"/>
          <w:color w:val="000000"/>
          <w:sz w:val="24"/>
          <w:szCs w:val="24"/>
        </w:rPr>
        <w:t>经济</w:t>
      </w:r>
      <w:r w:rsidRPr="002F77BC">
        <w:rPr>
          <w:rFonts w:ascii="微软雅黑" w:eastAsia="微软雅黑" w:hAnsi="微软雅黑" w:hint="eastAsia"/>
          <w:color w:val="000000"/>
          <w:sz w:val="24"/>
          <w:szCs w:val="24"/>
        </w:rPr>
        <w:t>水平高的</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家，人口的自然增</w:t>
      </w:r>
      <w:r w:rsidRPr="002F77BC">
        <w:rPr>
          <w:rFonts w:ascii="微软雅黑" w:eastAsia="微软雅黑" w:hAnsi="微软雅黑"/>
          <w:color w:val="000000"/>
          <w:sz w:val="24"/>
          <w:szCs w:val="24"/>
        </w:rPr>
        <w:t>长率较</w:t>
      </w:r>
      <w:r w:rsidRPr="002F77BC">
        <w:rPr>
          <w:rFonts w:ascii="微软雅黑" w:eastAsia="微软雅黑" w:hAnsi="微软雅黑" w:hint="eastAsia"/>
          <w:color w:val="000000"/>
          <w:sz w:val="24"/>
          <w:szCs w:val="24"/>
        </w:rPr>
        <w:t>慢；</w:t>
      </w:r>
      <w:r w:rsidRPr="002F77BC">
        <w:rPr>
          <w:rFonts w:ascii="微软雅黑" w:eastAsia="微软雅黑" w:hAnsi="微软雅黑"/>
          <w:color w:val="000000"/>
          <w:sz w:val="24"/>
          <w:szCs w:val="24"/>
        </w:rPr>
        <w:t>经济发</w:t>
      </w:r>
      <w:r w:rsidRPr="002F77BC">
        <w:rPr>
          <w:rFonts w:ascii="微软雅黑" w:eastAsia="微软雅黑" w:hAnsi="微软雅黑" w:hint="eastAsia"/>
          <w:color w:val="000000"/>
          <w:sz w:val="24"/>
          <w:szCs w:val="24"/>
        </w:rPr>
        <w:t>展水平低的</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家，人口的自然增</w:t>
      </w:r>
      <w:r w:rsidRPr="002F77BC">
        <w:rPr>
          <w:rFonts w:ascii="微软雅黑" w:eastAsia="微软雅黑" w:hAnsi="微软雅黑"/>
          <w:color w:val="000000"/>
          <w:sz w:val="24"/>
          <w:szCs w:val="24"/>
        </w:rPr>
        <w:t>长率较快</w:t>
      </w:r>
      <w:r w:rsidRPr="002F77BC">
        <w:rPr>
          <w:rFonts w:ascii="微软雅黑" w:eastAsia="微软雅黑" w:hAnsi="微软雅黑" w:hint="eastAsia"/>
          <w:color w:val="000000"/>
          <w:sz w:val="24"/>
          <w:szCs w:val="24"/>
        </w:rPr>
        <w:t>。</w:t>
      </w:r>
    </w:p>
    <w:p w14:paraId="0274F4C5"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2</w:t>
      </w:r>
      <w:r w:rsidRPr="002F77BC">
        <w:rPr>
          <w:rFonts w:ascii="微软雅黑" w:eastAsia="微软雅黑" w:hAnsi="微软雅黑" w:hint="eastAsia"/>
          <w:b/>
          <w:color w:val="000000"/>
          <w:sz w:val="24"/>
          <w:szCs w:val="24"/>
        </w:rPr>
        <w:t>、世界人口的分布（</w:t>
      </w:r>
      <w:r w:rsidRPr="002F77BC">
        <w:rPr>
          <w:rFonts w:ascii="微软雅黑" w:eastAsia="微软雅黑" w:hAnsi="微软雅黑"/>
          <w:b/>
          <w:color w:val="000000"/>
          <w:sz w:val="24"/>
          <w:szCs w:val="24"/>
        </w:rPr>
        <w:t>P</w:t>
      </w:r>
      <w:r w:rsidRPr="002F77BC">
        <w:rPr>
          <w:rFonts w:ascii="微软雅黑" w:eastAsia="微软雅黑" w:hAnsi="微软雅黑" w:hint="eastAsia"/>
          <w:b/>
          <w:color w:val="000000"/>
          <w:sz w:val="24"/>
          <w:szCs w:val="24"/>
        </w:rPr>
        <w:t>66中的</w:t>
      </w:r>
      <w:r w:rsidRPr="002F77BC">
        <w:rPr>
          <w:rFonts w:ascii="微软雅黑" w:eastAsia="微软雅黑" w:hAnsi="微软雅黑"/>
          <w:b/>
          <w:color w:val="000000"/>
          <w:sz w:val="24"/>
          <w:szCs w:val="24"/>
        </w:rPr>
        <w:t>图</w:t>
      </w:r>
      <w:r w:rsidRPr="002F77BC">
        <w:rPr>
          <w:rFonts w:ascii="微软雅黑" w:eastAsia="微软雅黑" w:hAnsi="微软雅黑" w:hint="eastAsia"/>
          <w:b/>
          <w:color w:val="000000"/>
          <w:sz w:val="24"/>
          <w:szCs w:val="24"/>
        </w:rPr>
        <w:t>4</w:t>
      </w:r>
      <w:r w:rsidRPr="002F77BC">
        <w:rPr>
          <w:rFonts w:ascii="微软雅黑" w:eastAsia="微软雅黑" w:hAnsi="微软雅黑"/>
          <w:b/>
          <w:color w:val="000000"/>
          <w:sz w:val="24"/>
          <w:szCs w:val="24"/>
        </w:rPr>
        <w:t>.</w:t>
      </w:r>
      <w:r w:rsidRPr="002F77BC">
        <w:rPr>
          <w:rFonts w:ascii="微软雅黑" w:eastAsia="微软雅黑" w:hAnsi="微软雅黑" w:hint="eastAsia"/>
          <w:b/>
          <w:color w:val="000000"/>
          <w:sz w:val="24"/>
          <w:szCs w:val="24"/>
        </w:rPr>
        <w:t>5）</w:t>
      </w:r>
    </w:p>
    <w:p w14:paraId="5BDECCA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人口密度：一般是指平均每平方千米内居住的人口数。（单位：人/平方千米）</w:t>
      </w:r>
    </w:p>
    <w:p w14:paraId="0D5D3CFF"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世界人口的分布规律</w:t>
      </w:r>
    </w:p>
    <w:p w14:paraId="4CF9BA7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人口稠密区：中纬度近海的平原地区，面积占陆地面积的40%，集中了人口的70%。</w:t>
      </w:r>
    </w:p>
    <w:p w14:paraId="237300B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lastRenderedPageBreak/>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亚洲东部、南部</w:t>
      </w:r>
    </w:p>
    <w:p w14:paraId="0DEEF04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欧洲</w:t>
      </w:r>
    </w:p>
    <w:p w14:paraId="22859DE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北美洲东部</w:t>
      </w:r>
    </w:p>
    <w:p w14:paraId="7B0872C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hint="eastAsia"/>
          <w:sz w:val="24"/>
          <w:szCs w:val="24"/>
        </w:rPr>
        <w:t>人口稀疏区：</w:t>
      </w:r>
    </w:p>
    <w:p w14:paraId="0E28026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极端干旱的沙漠地区——干</w:t>
      </w:r>
    </w:p>
    <w:p w14:paraId="2FF1EA0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气候过于潮湿的雨林地区——湿</w:t>
      </w:r>
    </w:p>
    <w:p w14:paraId="6EAC3E5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终年严寒的高纬度地区——冷</w:t>
      </w:r>
    </w:p>
    <w:p w14:paraId="60DFD4E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4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④</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地势高峻的高原、山区——高</w:t>
      </w:r>
    </w:p>
    <w:p w14:paraId="05F8CC7D"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⑶</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人口分布不均的原因：自然、社会经济、历史等条件的影响</w:t>
      </w:r>
    </w:p>
    <w:p w14:paraId="34C98DF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b/>
          <w:sz w:val="24"/>
          <w:szCs w:val="24"/>
        </w:rPr>
        <w:t>3、人口问题</w:t>
      </w:r>
    </w:p>
    <w:p w14:paraId="3357D2D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人口增长快，世界上每年增加近8000万人→问题：</w:t>
      </w:r>
    </w:p>
    <w:p w14:paraId="4B40259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1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①</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衣——需求量大</w:t>
      </w:r>
    </w:p>
    <w:p w14:paraId="76F0225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2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sz w:val="24"/>
          <w:szCs w:val="24"/>
        </w:rPr>
        <w:t>②</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食——粮食紧缺</w:t>
      </w:r>
    </w:p>
    <w:p w14:paraId="7562852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③</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住</w:t>
      </w:r>
      <w:r w:rsidRPr="002F77BC">
        <w:rPr>
          <w:rFonts w:ascii="微软雅黑" w:eastAsia="微软雅黑" w:hAnsi="微软雅黑" w:hint="eastAsia"/>
          <w:sz w:val="24"/>
          <w:szCs w:val="24"/>
        </w:rPr>
        <w:t>——住房紧张</w:t>
      </w:r>
    </w:p>
    <w:p w14:paraId="5F9AF452"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4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④</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行——交通拥挤</w:t>
      </w:r>
    </w:p>
    <w:p w14:paraId="569BCED2"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⑤</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上学、就业、看病难</w:t>
      </w:r>
    </w:p>
    <w:p w14:paraId="325A30B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人口少→问题：人口老龄化、劳动力短缺、国防兵源不足</w:t>
      </w:r>
    </w:p>
    <w:p w14:paraId="490CDCC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⑶</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城市化问题：乡村人口向城市大规模迁移</w:t>
      </w:r>
      <w:r w:rsidRPr="002F77BC">
        <w:rPr>
          <w:rFonts w:ascii="微软雅黑" w:eastAsia="微软雅黑" w:hAnsi="微软雅黑" w:hint="eastAsia"/>
          <w:color w:val="000000"/>
          <w:sz w:val="24"/>
          <w:szCs w:val="24"/>
        </w:rPr>
        <w:t>→城市人口的无计划膨胀，产生或加剧一系列问题。</w:t>
      </w:r>
    </w:p>
    <w:p w14:paraId="0D7EFD3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解决措施：实行计划生育，控制人口数量，使人口的增长与社会、经济的发展相适应，与环境，资源相协调。</w:t>
      </w:r>
    </w:p>
    <w:p w14:paraId="5BC4D390"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4</w:t>
      </w:r>
      <w:r w:rsidRPr="002F77BC">
        <w:rPr>
          <w:rFonts w:ascii="微软雅黑" w:eastAsia="微软雅黑" w:hAnsi="微软雅黑" w:hint="eastAsia"/>
          <w:b/>
          <w:color w:val="000000"/>
          <w:sz w:val="24"/>
          <w:szCs w:val="24"/>
        </w:rPr>
        <w:t>、不同的人种</w:t>
      </w:r>
    </w:p>
    <w:p w14:paraId="28F5181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类型：根据</w:t>
      </w:r>
      <w:r w:rsidRPr="002F77BC">
        <w:rPr>
          <w:rFonts w:ascii="微软雅黑" w:eastAsia="微软雅黑" w:hAnsi="微软雅黑" w:hint="eastAsia"/>
          <w:sz w:val="24"/>
          <w:szCs w:val="24"/>
        </w:rPr>
        <w:t>肤色、发形、面部特征、体毛等外部体质特征，人类可分为白种人、黄种</w:t>
      </w:r>
      <w:r w:rsidRPr="002F77BC">
        <w:rPr>
          <w:rFonts w:ascii="微软雅黑" w:eastAsia="微软雅黑" w:hAnsi="微软雅黑" w:hint="eastAsia"/>
          <w:sz w:val="24"/>
          <w:szCs w:val="24"/>
        </w:rPr>
        <w:lastRenderedPageBreak/>
        <w:t>人和黑种人三个主</w:t>
      </w:r>
      <w:r w:rsidRPr="002F77BC">
        <w:rPr>
          <w:rFonts w:ascii="微软雅黑" w:eastAsia="微软雅黑" w:hAnsi="微软雅黑" w:hint="eastAsia"/>
          <w:color w:val="000000"/>
          <w:sz w:val="24"/>
          <w:szCs w:val="24"/>
        </w:rPr>
        <w:t>要人种。白种人是世界第一大人种。</w:t>
      </w:r>
    </w:p>
    <w:p w14:paraId="5DA965CB"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分布：既有大范围的集中分布区又有小范围的零星分布。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1"/>
        <w:gridCol w:w="7017"/>
      </w:tblGrid>
      <w:tr w:rsidR="002F77BC" w:rsidRPr="002F77BC" w14:paraId="0ECE13EF" w14:textId="77777777" w:rsidTr="00E07E69">
        <w:tc>
          <w:tcPr>
            <w:tcW w:w="1356" w:type="pct"/>
            <w:shd w:val="clear" w:color="auto" w:fill="auto"/>
            <w:vAlign w:val="center"/>
          </w:tcPr>
          <w:p w14:paraId="46B3153B"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人 种</w:t>
            </w:r>
          </w:p>
        </w:tc>
        <w:tc>
          <w:tcPr>
            <w:tcW w:w="3644" w:type="pct"/>
            <w:shd w:val="clear" w:color="auto" w:fill="auto"/>
            <w:vAlign w:val="center"/>
          </w:tcPr>
          <w:p w14:paraId="5F425545"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主要分布地区</w:t>
            </w:r>
          </w:p>
        </w:tc>
      </w:tr>
      <w:tr w:rsidR="002F77BC" w:rsidRPr="002F77BC" w14:paraId="19754A9C" w14:textId="77777777" w:rsidTr="00E07E69">
        <w:tc>
          <w:tcPr>
            <w:tcW w:w="1356" w:type="pct"/>
            <w:shd w:val="clear" w:color="auto" w:fill="auto"/>
            <w:vAlign w:val="center"/>
          </w:tcPr>
          <w:p w14:paraId="12DF5F7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白种人</w:t>
            </w:r>
          </w:p>
        </w:tc>
        <w:tc>
          <w:tcPr>
            <w:tcW w:w="3644" w:type="pct"/>
            <w:shd w:val="clear" w:color="auto" w:fill="auto"/>
            <w:vAlign w:val="center"/>
          </w:tcPr>
          <w:p w14:paraId="1E5E0F15"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欧洲、北美洲、大洋洲</w:t>
            </w:r>
          </w:p>
        </w:tc>
      </w:tr>
      <w:tr w:rsidR="002F77BC" w:rsidRPr="002F77BC" w14:paraId="35378C13" w14:textId="77777777" w:rsidTr="00E07E69">
        <w:tc>
          <w:tcPr>
            <w:tcW w:w="1356" w:type="pct"/>
            <w:shd w:val="clear" w:color="auto" w:fill="auto"/>
            <w:vAlign w:val="center"/>
          </w:tcPr>
          <w:p w14:paraId="43BBFC1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黄种人</w:t>
            </w:r>
          </w:p>
        </w:tc>
        <w:tc>
          <w:tcPr>
            <w:tcW w:w="3644" w:type="pct"/>
            <w:shd w:val="clear" w:color="auto" w:fill="auto"/>
            <w:vAlign w:val="center"/>
          </w:tcPr>
          <w:p w14:paraId="1DC1F743"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亚洲东部</w:t>
            </w:r>
          </w:p>
        </w:tc>
      </w:tr>
      <w:tr w:rsidR="002F77BC" w:rsidRPr="002F77BC" w14:paraId="668563CB" w14:textId="77777777" w:rsidTr="00E07E69">
        <w:tc>
          <w:tcPr>
            <w:tcW w:w="1356" w:type="pct"/>
            <w:shd w:val="clear" w:color="auto" w:fill="auto"/>
            <w:vAlign w:val="center"/>
          </w:tcPr>
          <w:p w14:paraId="2F057A5D"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黑种人</w:t>
            </w:r>
          </w:p>
        </w:tc>
        <w:tc>
          <w:tcPr>
            <w:tcW w:w="3644" w:type="pct"/>
            <w:shd w:val="clear" w:color="auto" w:fill="auto"/>
            <w:vAlign w:val="center"/>
          </w:tcPr>
          <w:p w14:paraId="003403E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非洲、大洋洲、美国</w:t>
            </w:r>
          </w:p>
        </w:tc>
      </w:tr>
    </w:tbl>
    <w:p w14:paraId="26523E2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⑶</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世界上所有的人种都是平等的。</w:t>
      </w:r>
    </w:p>
    <w:p w14:paraId="3C2783D6"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二、世界的</w:t>
      </w:r>
      <w:r w:rsidRPr="002F77BC">
        <w:rPr>
          <w:rFonts w:ascii="微软雅黑" w:eastAsia="微软雅黑" w:hAnsi="微软雅黑"/>
          <w:b/>
          <w:color w:val="000000"/>
          <w:sz w:val="24"/>
          <w:szCs w:val="24"/>
        </w:rPr>
        <w:t>语</w:t>
      </w:r>
      <w:r w:rsidRPr="002F77BC">
        <w:rPr>
          <w:rFonts w:ascii="微软雅黑" w:eastAsia="微软雅黑" w:hAnsi="微软雅黑" w:hint="eastAsia"/>
          <w:b/>
          <w:color w:val="000000"/>
          <w:sz w:val="24"/>
          <w:szCs w:val="24"/>
        </w:rPr>
        <w:t>言和宗教</w:t>
      </w:r>
    </w:p>
    <w:p w14:paraId="52F9738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b/>
          <w:color w:val="000000"/>
          <w:sz w:val="24"/>
          <w:szCs w:val="24"/>
        </w:rPr>
        <w:t>1</w:t>
      </w:r>
      <w:r w:rsidRPr="002F77BC">
        <w:rPr>
          <w:rFonts w:ascii="微软雅黑" w:eastAsia="微软雅黑" w:hAnsi="微软雅黑" w:hint="eastAsia"/>
          <w:b/>
          <w:color w:val="000000"/>
          <w:sz w:val="24"/>
          <w:szCs w:val="24"/>
        </w:rPr>
        <w:t>、世界的</w:t>
      </w:r>
      <w:r w:rsidRPr="002F77BC">
        <w:rPr>
          <w:rFonts w:ascii="微软雅黑" w:eastAsia="微软雅黑" w:hAnsi="微软雅黑"/>
          <w:b/>
          <w:color w:val="000000"/>
          <w:sz w:val="24"/>
          <w:szCs w:val="24"/>
        </w:rPr>
        <w:t>语</w:t>
      </w:r>
      <w:r w:rsidRPr="002F77BC">
        <w:rPr>
          <w:rFonts w:ascii="微软雅黑" w:eastAsia="微软雅黑" w:hAnsi="微软雅黑" w:hint="eastAsia"/>
          <w:b/>
          <w:color w:val="000000"/>
          <w:sz w:val="24"/>
          <w:szCs w:val="24"/>
        </w:rPr>
        <w:t>言</w:t>
      </w:r>
    </w:p>
    <w:p w14:paraId="46D199CC"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联</w:t>
      </w:r>
      <w:r w:rsidRPr="002F77BC">
        <w:rPr>
          <w:rFonts w:ascii="微软雅黑" w:eastAsia="微软雅黑" w:hAnsi="微软雅黑" w:hint="eastAsia"/>
          <w:color w:val="000000"/>
          <w:sz w:val="24"/>
          <w:szCs w:val="24"/>
        </w:rPr>
        <w:t>合</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六种工作</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言：</w:t>
      </w:r>
      <w:r w:rsidRPr="002F77BC">
        <w:rPr>
          <w:rFonts w:ascii="微软雅黑" w:eastAsia="微软雅黑" w:hAnsi="微软雅黑"/>
          <w:color w:val="000000"/>
          <w:sz w:val="24"/>
          <w:szCs w:val="24"/>
        </w:rPr>
        <w:t>汉语</w:t>
      </w:r>
      <w:r w:rsidRPr="002F77BC">
        <w:rPr>
          <w:rFonts w:ascii="微软雅黑" w:eastAsia="微软雅黑" w:hAnsi="微软雅黑" w:hint="eastAsia"/>
          <w:color w:val="000000"/>
          <w:sz w:val="24"/>
          <w:szCs w:val="24"/>
        </w:rPr>
        <w:t>，英</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，法</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，俄</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，西班牙</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，阿拉伯</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w:t>
      </w:r>
    </w:p>
    <w:p w14:paraId="7205F0D6"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汉语</w:t>
      </w:r>
      <w:r w:rsidRPr="002F77BC">
        <w:rPr>
          <w:rFonts w:ascii="微软雅黑" w:eastAsia="微软雅黑" w:hAnsi="微软雅黑" w:hint="eastAsia"/>
          <w:color w:val="000000"/>
          <w:sz w:val="24"/>
          <w:szCs w:val="24"/>
        </w:rPr>
        <w:t>：世界上使用人</w:t>
      </w:r>
      <w:r w:rsidRPr="002F77BC">
        <w:rPr>
          <w:rFonts w:ascii="微软雅黑" w:eastAsia="微软雅黑" w:hAnsi="微软雅黑"/>
          <w:color w:val="000000"/>
          <w:sz w:val="24"/>
          <w:szCs w:val="24"/>
        </w:rPr>
        <w:t>数最</w:t>
      </w:r>
      <w:r w:rsidRPr="002F77BC">
        <w:rPr>
          <w:rFonts w:ascii="微软雅黑" w:eastAsia="微软雅黑" w:hAnsi="微软雅黑" w:hint="eastAsia"/>
          <w:color w:val="000000"/>
          <w:sz w:val="24"/>
          <w:szCs w:val="24"/>
        </w:rPr>
        <w:t>多的</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言；英</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：世界上使用范</w:t>
      </w:r>
      <w:r w:rsidRPr="002F77BC">
        <w:rPr>
          <w:rFonts w:ascii="微软雅黑" w:eastAsia="微软雅黑" w:hAnsi="微软雅黑"/>
          <w:color w:val="000000"/>
          <w:sz w:val="24"/>
          <w:szCs w:val="24"/>
        </w:rPr>
        <w:t>围</w:t>
      </w:r>
      <w:r w:rsidRPr="002F77BC">
        <w:rPr>
          <w:rFonts w:ascii="微软雅黑" w:eastAsia="微软雅黑" w:hAnsi="微软雅黑" w:hint="eastAsia"/>
          <w:color w:val="000000"/>
          <w:sz w:val="24"/>
          <w:szCs w:val="24"/>
        </w:rPr>
        <w:t>最</w:t>
      </w:r>
      <w:r w:rsidRPr="002F77BC">
        <w:rPr>
          <w:rFonts w:ascii="微软雅黑" w:eastAsia="微软雅黑" w:hAnsi="微软雅黑"/>
          <w:color w:val="000000"/>
          <w:sz w:val="24"/>
          <w:szCs w:val="24"/>
        </w:rPr>
        <w:t>广</w:t>
      </w:r>
      <w:r w:rsidRPr="002F77BC">
        <w:rPr>
          <w:rFonts w:ascii="微软雅黑" w:eastAsia="微软雅黑" w:hAnsi="微软雅黑" w:hint="eastAsia"/>
          <w:color w:val="000000"/>
          <w:sz w:val="24"/>
          <w:szCs w:val="24"/>
        </w:rPr>
        <w:t>的</w:t>
      </w:r>
      <w:r w:rsidRPr="002F77BC">
        <w:rPr>
          <w:rFonts w:ascii="微软雅黑" w:eastAsia="微软雅黑" w:hAnsi="微软雅黑"/>
          <w:color w:val="000000"/>
          <w:sz w:val="24"/>
          <w:szCs w:val="24"/>
        </w:rPr>
        <w:t>语</w:t>
      </w:r>
      <w:r w:rsidRPr="002F77BC">
        <w:rPr>
          <w:rFonts w:ascii="微软雅黑" w:eastAsia="微软雅黑" w:hAnsi="微软雅黑" w:hint="eastAsia"/>
          <w:color w:val="000000"/>
          <w:sz w:val="24"/>
          <w:szCs w:val="24"/>
        </w:rPr>
        <w:t>言。</w:t>
      </w:r>
    </w:p>
    <w:p w14:paraId="68F537C1" w14:textId="77777777" w:rsidR="002F77BC" w:rsidRPr="002F77BC" w:rsidRDefault="002F77BC" w:rsidP="002F77BC">
      <w:pPr>
        <w:widowControl/>
        <w:spacing w:line="360" w:lineRule="auto"/>
        <w:ind w:firstLineChars="200" w:firstLine="480"/>
        <w:jc w:val="left"/>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⑶</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主要语言的分布：</w:t>
      </w: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7"/>
        <w:gridCol w:w="7381"/>
      </w:tblGrid>
      <w:tr w:rsidR="002F77BC" w:rsidRPr="002F77BC" w14:paraId="5EAE63A4" w14:textId="77777777" w:rsidTr="00E07E69">
        <w:tc>
          <w:tcPr>
            <w:tcW w:w="1167" w:type="pct"/>
            <w:shd w:val="clear" w:color="auto" w:fill="auto"/>
            <w:vAlign w:val="center"/>
          </w:tcPr>
          <w:p w14:paraId="2268C44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语   言</w:t>
            </w:r>
          </w:p>
        </w:tc>
        <w:tc>
          <w:tcPr>
            <w:tcW w:w="3833" w:type="pct"/>
            <w:shd w:val="clear" w:color="auto" w:fill="auto"/>
            <w:vAlign w:val="center"/>
          </w:tcPr>
          <w:p w14:paraId="283D9CA0"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主 要 分 布 地 区</w:t>
            </w:r>
          </w:p>
        </w:tc>
      </w:tr>
      <w:tr w:rsidR="002F77BC" w:rsidRPr="002F77BC" w14:paraId="317546C8" w14:textId="77777777" w:rsidTr="00E07E69">
        <w:tc>
          <w:tcPr>
            <w:tcW w:w="1167" w:type="pct"/>
            <w:shd w:val="clear" w:color="auto" w:fill="auto"/>
            <w:vAlign w:val="center"/>
          </w:tcPr>
          <w:p w14:paraId="63316949"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汉语</w:t>
            </w:r>
          </w:p>
        </w:tc>
        <w:tc>
          <w:tcPr>
            <w:tcW w:w="3833" w:type="pct"/>
            <w:shd w:val="clear" w:color="auto" w:fill="auto"/>
            <w:vAlign w:val="center"/>
          </w:tcPr>
          <w:p w14:paraId="79A10622"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中国、新加坡和马来西亚等东南亚的国家</w:t>
            </w:r>
          </w:p>
        </w:tc>
      </w:tr>
      <w:tr w:rsidR="002F77BC" w:rsidRPr="002F77BC" w14:paraId="221250EA" w14:textId="77777777" w:rsidTr="00E07E69">
        <w:tc>
          <w:tcPr>
            <w:tcW w:w="1167" w:type="pct"/>
            <w:shd w:val="clear" w:color="auto" w:fill="auto"/>
            <w:vAlign w:val="center"/>
          </w:tcPr>
          <w:p w14:paraId="7B29270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英语</w:t>
            </w:r>
          </w:p>
        </w:tc>
        <w:tc>
          <w:tcPr>
            <w:tcW w:w="3833" w:type="pct"/>
            <w:shd w:val="clear" w:color="auto" w:fill="auto"/>
            <w:vAlign w:val="center"/>
          </w:tcPr>
          <w:p w14:paraId="74CAC5C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欧洲的西部、北美洲、亚洲的南部</w:t>
            </w:r>
          </w:p>
        </w:tc>
      </w:tr>
      <w:tr w:rsidR="002F77BC" w:rsidRPr="002F77BC" w14:paraId="104A1CB0" w14:textId="77777777" w:rsidTr="00E07E69">
        <w:tc>
          <w:tcPr>
            <w:tcW w:w="1167" w:type="pct"/>
            <w:shd w:val="clear" w:color="auto" w:fill="auto"/>
            <w:vAlign w:val="center"/>
          </w:tcPr>
          <w:p w14:paraId="33B6F0F5"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俄语</w:t>
            </w:r>
          </w:p>
        </w:tc>
        <w:tc>
          <w:tcPr>
            <w:tcW w:w="3833" w:type="pct"/>
            <w:shd w:val="clear" w:color="auto" w:fill="auto"/>
            <w:vAlign w:val="center"/>
          </w:tcPr>
          <w:p w14:paraId="0C46B99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俄罗斯和独联体的其他许多国家</w:t>
            </w:r>
          </w:p>
        </w:tc>
      </w:tr>
      <w:tr w:rsidR="002F77BC" w:rsidRPr="002F77BC" w14:paraId="61BD0C3F" w14:textId="77777777" w:rsidTr="00E07E69">
        <w:tc>
          <w:tcPr>
            <w:tcW w:w="1167" w:type="pct"/>
            <w:shd w:val="clear" w:color="auto" w:fill="auto"/>
            <w:vAlign w:val="center"/>
          </w:tcPr>
          <w:p w14:paraId="063B4F14"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法语</w:t>
            </w:r>
          </w:p>
        </w:tc>
        <w:tc>
          <w:tcPr>
            <w:tcW w:w="3833" w:type="pct"/>
            <w:shd w:val="clear" w:color="auto" w:fill="auto"/>
            <w:vAlign w:val="center"/>
          </w:tcPr>
          <w:p w14:paraId="2C555C27"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法国、非洲的中部和西部的许多国家</w:t>
            </w:r>
          </w:p>
        </w:tc>
      </w:tr>
      <w:tr w:rsidR="002F77BC" w:rsidRPr="002F77BC" w14:paraId="44502195" w14:textId="77777777" w:rsidTr="00E07E69">
        <w:tc>
          <w:tcPr>
            <w:tcW w:w="1167" w:type="pct"/>
            <w:shd w:val="clear" w:color="auto" w:fill="auto"/>
            <w:vAlign w:val="center"/>
          </w:tcPr>
          <w:p w14:paraId="2C8BC30D"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西班牙语</w:t>
            </w:r>
          </w:p>
        </w:tc>
        <w:tc>
          <w:tcPr>
            <w:tcW w:w="3833" w:type="pct"/>
            <w:shd w:val="clear" w:color="auto" w:fill="auto"/>
            <w:vAlign w:val="center"/>
          </w:tcPr>
          <w:p w14:paraId="08C68E5C"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西班牙和拉丁美洲的许多国家</w:t>
            </w:r>
          </w:p>
        </w:tc>
      </w:tr>
      <w:tr w:rsidR="002F77BC" w:rsidRPr="002F77BC" w14:paraId="1C80B1D6" w14:textId="77777777" w:rsidTr="00E07E69">
        <w:tc>
          <w:tcPr>
            <w:tcW w:w="1167" w:type="pct"/>
            <w:shd w:val="clear" w:color="auto" w:fill="auto"/>
            <w:vAlign w:val="center"/>
          </w:tcPr>
          <w:p w14:paraId="512539E1"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阿拉伯语</w:t>
            </w:r>
          </w:p>
        </w:tc>
        <w:tc>
          <w:tcPr>
            <w:tcW w:w="3833" w:type="pct"/>
            <w:shd w:val="clear" w:color="auto" w:fill="auto"/>
            <w:vAlign w:val="center"/>
          </w:tcPr>
          <w:p w14:paraId="1C2A4408" w14:textId="77777777" w:rsidR="002F77BC" w:rsidRPr="002F77BC" w:rsidRDefault="002F77BC" w:rsidP="002F77BC">
            <w:pPr>
              <w:spacing w:line="360" w:lineRule="auto"/>
              <w:ind w:firstLineChars="200" w:firstLine="480"/>
              <w:jc w:val="center"/>
              <w:rPr>
                <w:rFonts w:ascii="微软雅黑" w:eastAsia="微软雅黑" w:hAnsi="微软雅黑"/>
                <w:sz w:val="24"/>
                <w:szCs w:val="24"/>
              </w:rPr>
            </w:pPr>
            <w:r w:rsidRPr="002F77BC">
              <w:rPr>
                <w:rFonts w:ascii="微软雅黑" w:eastAsia="微软雅黑" w:hAnsi="微软雅黑" w:hint="eastAsia"/>
                <w:sz w:val="24"/>
                <w:szCs w:val="24"/>
              </w:rPr>
              <w:t>西亚和北非的许多国家</w:t>
            </w:r>
          </w:p>
        </w:tc>
      </w:tr>
    </w:tbl>
    <w:p w14:paraId="10332ACC"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p>
    <w:p w14:paraId="15FD9599"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2</w:t>
      </w:r>
      <w:r w:rsidRPr="002F77BC">
        <w:rPr>
          <w:rFonts w:ascii="微软雅黑" w:eastAsia="微软雅黑" w:hAnsi="微软雅黑" w:hint="eastAsia"/>
          <w:b/>
          <w:color w:val="000000"/>
          <w:sz w:val="24"/>
          <w:szCs w:val="24"/>
        </w:rPr>
        <w:t>、世界三大宗教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1356"/>
        <w:gridCol w:w="1302"/>
        <w:gridCol w:w="2191"/>
        <w:gridCol w:w="3661"/>
      </w:tblGrid>
      <w:tr w:rsidR="002F77BC" w:rsidRPr="002F77BC" w14:paraId="1F1BECAC" w14:textId="77777777" w:rsidTr="00E07E69">
        <w:tc>
          <w:tcPr>
            <w:tcW w:w="581" w:type="pct"/>
            <w:shd w:val="clear" w:color="auto" w:fill="auto"/>
            <w:vAlign w:val="center"/>
          </w:tcPr>
          <w:p w14:paraId="3C60DEFB"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宗教</w:t>
            </w:r>
          </w:p>
        </w:tc>
        <w:tc>
          <w:tcPr>
            <w:tcW w:w="704" w:type="pct"/>
            <w:shd w:val="clear" w:color="auto" w:fill="auto"/>
            <w:vAlign w:val="center"/>
          </w:tcPr>
          <w:p w14:paraId="6B57193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发源地区</w:t>
            </w:r>
          </w:p>
        </w:tc>
        <w:tc>
          <w:tcPr>
            <w:tcW w:w="676" w:type="pct"/>
            <w:shd w:val="clear" w:color="auto" w:fill="auto"/>
          </w:tcPr>
          <w:p w14:paraId="076EA77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经典</w:t>
            </w:r>
          </w:p>
        </w:tc>
        <w:tc>
          <w:tcPr>
            <w:tcW w:w="1138" w:type="pct"/>
            <w:shd w:val="clear" w:color="auto" w:fill="auto"/>
          </w:tcPr>
          <w:p w14:paraId="3B1AAC3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宗教建筑及特点</w:t>
            </w:r>
          </w:p>
        </w:tc>
        <w:tc>
          <w:tcPr>
            <w:tcW w:w="1901" w:type="pct"/>
            <w:shd w:val="clear" w:color="auto" w:fill="auto"/>
            <w:vAlign w:val="center"/>
          </w:tcPr>
          <w:p w14:paraId="094E624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主要分布地区</w:t>
            </w:r>
          </w:p>
        </w:tc>
      </w:tr>
      <w:tr w:rsidR="002F77BC" w:rsidRPr="002F77BC" w14:paraId="629D0EC8" w14:textId="77777777" w:rsidTr="00E07E69">
        <w:tc>
          <w:tcPr>
            <w:tcW w:w="581" w:type="pct"/>
            <w:shd w:val="clear" w:color="auto" w:fill="auto"/>
            <w:vAlign w:val="center"/>
          </w:tcPr>
          <w:p w14:paraId="0D53378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lastRenderedPageBreak/>
              <w:t>基督教</w:t>
            </w:r>
          </w:p>
        </w:tc>
        <w:tc>
          <w:tcPr>
            <w:tcW w:w="704" w:type="pct"/>
            <w:shd w:val="clear" w:color="auto" w:fill="auto"/>
            <w:vAlign w:val="center"/>
          </w:tcPr>
          <w:p w14:paraId="4C864D5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亚洲的西部</w:t>
            </w:r>
          </w:p>
        </w:tc>
        <w:tc>
          <w:tcPr>
            <w:tcW w:w="676" w:type="pct"/>
            <w:shd w:val="clear" w:color="auto" w:fill="auto"/>
          </w:tcPr>
          <w:p w14:paraId="575138BA"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color w:val="000000"/>
                <w:sz w:val="24"/>
                <w:szCs w:val="24"/>
              </w:rPr>
              <w:t>《圣</w:t>
            </w:r>
            <w:r w:rsidRPr="002F77BC">
              <w:rPr>
                <w:rFonts w:ascii="微软雅黑" w:eastAsia="微软雅黑" w:hAnsi="微软雅黑"/>
                <w:color w:val="000000"/>
                <w:sz w:val="24"/>
                <w:szCs w:val="24"/>
              </w:rPr>
              <w:t>经》</w:t>
            </w:r>
          </w:p>
        </w:tc>
        <w:tc>
          <w:tcPr>
            <w:tcW w:w="1138" w:type="pct"/>
            <w:shd w:val="clear" w:color="auto" w:fill="auto"/>
          </w:tcPr>
          <w:p w14:paraId="61FA0DA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color w:val="000000"/>
                <w:sz w:val="24"/>
                <w:szCs w:val="24"/>
              </w:rPr>
              <w:t>教堂：高高</w:t>
            </w:r>
            <w:r w:rsidRPr="002F77BC">
              <w:rPr>
                <w:rFonts w:ascii="微软雅黑" w:eastAsia="微软雅黑" w:hAnsi="微软雅黑"/>
                <w:color w:val="000000"/>
                <w:sz w:val="24"/>
                <w:szCs w:val="24"/>
              </w:rPr>
              <w:t>耸立</w:t>
            </w:r>
          </w:p>
        </w:tc>
        <w:tc>
          <w:tcPr>
            <w:tcW w:w="1901" w:type="pct"/>
            <w:shd w:val="clear" w:color="auto" w:fill="auto"/>
            <w:vAlign w:val="center"/>
          </w:tcPr>
          <w:p w14:paraId="50EB014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欧洲、美洲和大洋洲</w:t>
            </w:r>
          </w:p>
        </w:tc>
      </w:tr>
      <w:tr w:rsidR="002F77BC" w:rsidRPr="002F77BC" w14:paraId="0D5C6D92" w14:textId="77777777" w:rsidTr="00E07E69">
        <w:tc>
          <w:tcPr>
            <w:tcW w:w="581" w:type="pct"/>
            <w:shd w:val="clear" w:color="auto" w:fill="auto"/>
            <w:vAlign w:val="center"/>
          </w:tcPr>
          <w:p w14:paraId="3E4CF08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伊斯兰教</w:t>
            </w:r>
          </w:p>
        </w:tc>
        <w:tc>
          <w:tcPr>
            <w:tcW w:w="704" w:type="pct"/>
            <w:shd w:val="clear" w:color="auto" w:fill="auto"/>
            <w:vAlign w:val="center"/>
          </w:tcPr>
          <w:p w14:paraId="28B3B3F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阿拉伯半岛</w:t>
            </w:r>
          </w:p>
        </w:tc>
        <w:tc>
          <w:tcPr>
            <w:tcW w:w="676" w:type="pct"/>
            <w:shd w:val="clear" w:color="auto" w:fill="auto"/>
          </w:tcPr>
          <w:p w14:paraId="110C1DE5"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color w:val="000000"/>
                <w:sz w:val="24"/>
                <w:szCs w:val="24"/>
              </w:rPr>
              <w:t>《古</w:t>
            </w:r>
            <w:r w:rsidRPr="002F77BC">
              <w:rPr>
                <w:rFonts w:ascii="微软雅黑" w:eastAsia="微软雅黑" w:hAnsi="微软雅黑"/>
                <w:color w:val="000000"/>
                <w:sz w:val="24"/>
                <w:szCs w:val="24"/>
              </w:rPr>
              <w:t>兰经》</w:t>
            </w:r>
          </w:p>
        </w:tc>
        <w:tc>
          <w:tcPr>
            <w:tcW w:w="1138" w:type="pct"/>
            <w:shd w:val="clear" w:color="auto" w:fill="auto"/>
          </w:tcPr>
          <w:p w14:paraId="18E383C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color w:val="000000"/>
                <w:sz w:val="24"/>
                <w:szCs w:val="24"/>
              </w:rPr>
              <w:t>清真寺：星月照</w:t>
            </w:r>
            <w:r w:rsidRPr="002F77BC">
              <w:rPr>
                <w:rFonts w:ascii="微软雅黑" w:eastAsia="微软雅黑" w:hAnsi="微软雅黑"/>
                <w:color w:val="000000"/>
                <w:sz w:val="24"/>
                <w:szCs w:val="24"/>
              </w:rPr>
              <w:t>应</w:t>
            </w:r>
          </w:p>
        </w:tc>
        <w:tc>
          <w:tcPr>
            <w:tcW w:w="1901" w:type="pct"/>
            <w:shd w:val="clear" w:color="auto" w:fill="auto"/>
            <w:vAlign w:val="center"/>
          </w:tcPr>
          <w:p w14:paraId="6B433BD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亚洲西部、东南部、非洲北部和东部</w:t>
            </w:r>
          </w:p>
        </w:tc>
      </w:tr>
      <w:tr w:rsidR="002F77BC" w:rsidRPr="002F77BC" w14:paraId="42A1EA8F" w14:textId="77777777" w:rsidTr="00E07E69">
        <w:tc>
          <w:tcPr>
            <w:tcW w:w="581" w:type="pct"/>
            <w:shd w:val="clear" w:color="auto" w:fill="auto"/>
            <w:vAlign w:val="center"/>
          </w:tcPr>
          <w:p w14:paraId="2DE43D4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佛教</w:t>
            </w:r>
          </w:p>
        </w:tc>
        <w:tc>
          <w:tcPr>
            <w:tcW w:w="704" w:type="pct"/>
            <w:shd w:val="clear" w:color="auto" w:fill="auto"/>
            <w:vAlign w:val="center"/>
          </w:tcPr>
          <w:p w14:paraId="280E977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古印度</w:t>
            </w:r>
          </w:p>
        </w:tc>
        <w:tc>
          <w:tcPr>
            <w:tcW w:w="676" w:type="pct"/>
            <w:shd w:val="clear" w:color="auto" w:fill="auto"/>
          </w:tcPr>
          <w:p w14:paraId="52D59A8E"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color w:val="000000"/>
                <w:sz w:val="24"/>
                <w:szCs w:val="24"/>
              </w:rPr>
              <w:t>《佛</w:t>
            </w:r>
            <w:r w:rsidRPr="002F77BC">
              <w:rPr>
                <w:rFonts w:ascii="微软雅黑" w:eastAsia="微软雅黑" w:hAnsi="微软雅黑"/>
                <w:color w:val="000000"/>
                <w:sz w:val="24"/>
                <w:szCs w:val="24"/>
              </w:rPr>
              <w:t>经》</w:t>
            </w:r>
          </w:p>
        </w:tc>
        <w:tc>
          <w:tcPr>
            <w:tcW w:w="1138" w:type="pct"/>
            <w:shd w:val="clear" w:color="auto" w:fill="auto"/>
          </w:tcPr>
          <w:p w14:paraId="679709C2"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color w:val="000000"/>
                <w:sz w:val="24"/>
                <w:szCs w:val="24"/>
              </w:rPr>
              <w:t>庙宇</w:t>
            </w:r>
            <w:r w:rsidRPr="002F77BC">
              <w:rPr>
                <w:rFonts w:ascii="微软雅黑" w:eastAsia="微软雅黑" w:hAnsi="微软雅黑" w:hint="eastAsia"/>
                <w:color w:val="000000"/>
                <w:sz w:val="24"/>
                <w:szCs w:val="24"/>
              </w:rPr>
              <w:t>：金碧</w:t>
            </w:r>
            <w:r w:rsidRPr="002F77BC">
              <w:rPr>
                <w:rFonts w:ascii="微软雅黑" w:eastAsia="微软雅黑" w:hAnsi="微软雅黑"/>
                <w:color w:val="000000"/>
                <w:sz w:val="24"/>
                <w:szCs w:val="24"/>
              </w:rPr>
              <w:t>辉</w:t>
            </w:r>
            <w:r w:rsidRPr="002F77BC">
              <w:rPr>
                <w:rFonts w:ascii="微软雅黑" w:eastAsia="微软雅黑" w:hAnsi="微软雅黑" w:hint="eastAsia"/>
                <w:color w:val="000000"/>
                <w:sz w:val="24"/>
                <w:szCs w:val="24"/>
              </w:rPr>
              <w:t>煌</w:t>
            </w:r>
          </w:p>
        </w:tc>
        <w:tc>
          <w:tcPr>
            <w:tcW w:w="1901" w:type="pct"/>
            <w:shd w:val="clear" w:color="auto" w:fill="auto"/>
            <w:vAlign w:val="center"/>
          </w:tcPr>
          <w:p w14:paraId="285E3EF4"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亚洲的东部和东南部</w:t>
            </w:r>
          </w:p>
        </w:tc>
      </w:tr>
    </w:tbl>
    <w:p w14:paraId="58B05A92"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补充：道教，中</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本土的宗教。</w:t>
      </w:r>
    </w:p>
    <w:p w14:paraId="008F7F17"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三、人类的居住地</w:t>
      </w:r>
      <w:r w:rsidRPr="002F77BC">
        <w:rPr>
          <w:rFonts w:ascii="微软雅黑" w:eastAsia="微软雅黑" w:hAnsi="微软雅黑" w:hint="eastAsia"/>
          <w:b/>
          <w:sz w:val="24"/>
          <w:szCs w:val="24"/>
        </w:rPr>
        <w:t>——</w:t>
      </w:r>
      <w:r w:rsidRPr="002F77BC">
        <w:rPr>
          <w:rFonts w:ascii="微软雅黑" w:eastAsia="微软雅黑" w:hAnsi="微软雅黑" w:hint="eastAsia"/>
          <w:b/>
          <w:color w:val="000000"/>
          <w:sz w:val="24"/>
          <w:szCs w:val="24"/>
        </w:rPr>
        <w:t>聚落</w:t>
      </w:r>
    </w:p>
    <w:p w14:paraId="1C0B45FD"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1</w:t>
      </w:r>
      <w:r w:rsidRPr="002F77BC">
        <w:rPr>
          <w:rFonts w:ascii="微软雅黑" w:eastAsia="微软雅黑" w:hAnsi="微软雅黑" w:hint="eastAsia"/>
          <w:b/>
          <w:color w:val="000000"/>
          <w:sz w:val="24"/>
          <w:szCs w:val="24"/>
        </w:rPr>
        <w:t>、乡村和城市</w:t>
      </w:r>
    </w:p>
    <w:p w14:paraId="7788A9F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聚落：人</w:t>
      </w:r>
      <w:r w:rsidRPr="002F77BC">
        <w:rPr>
          <w:rFonts w:ascii="微软雅黑" w:eastAsia="微软雅黑" w:hAnsi="微软雅黑"/>
          <w:color w:val="000000"/>
          <w:sz w:val="24"/>
          <w:szCs w:val="24"/>
        </w:rPr>
        <w:t>们</w:t>
      </w:r>
      <w:r w:rsidRPr="002F77BC">
        <w:rPr>
          <w:rFonts w:ascii="微软雅黑" w:eastAsia="微软雅黑" w:hAnsi="微软雅黑" w:hint="eastAsia"/>
          <w:color w:val="000000"/>
          <w:sz w:val="24"/>
          <w:szCs w:val="24"/>
        </w:rPr>
        <w:t>的集中居住地</w:t>
      </w:r>
      <w:r w:rsidRPr="002F77BC">
        <w:rPr>
          <w:rFonts w:ascii="微软雅黑" w:eastAsia="微软雅黑" w:hAnsi="微软雅黑" w:hint="eastAsia"/>
          <w:sz w:val="24"/>
          <w:szCs w:val="24"/>
        </w:rPr>
        <w:t>，可分为两大类——乡村和城市。</w:t>
      </w:r>
    </w:p>
    <w:p w14:paraId="50ED50C5"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乡村</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规</w:t>
      </w:r>
      <w:r w:rsidRPr="002F77BC">
        <w:rPr>
          <w:rFonts w:ascii="微软雅黑" w:eastAsia="微软雅黑" w:hAnsi="微软雅黑" w:hint="eastAsia"/>
          <w:color w:val="000000"/>
          <w:sz w:val="24"/>
          <w:szCs w:val="24"/>
        </w:rPr>
        <w:t>模比</w:t>
      </w:r>
      <w:r w:rsidRPr="002F77BC">
        <w:rPr>
          <w:rFonts w:ascii="微软雅黑" w:eastAsia="微软雅黑" w:hAnsi="微软雅黑"/>
          <w:color w:val="000000"/>
          <w:sz w:val="24"/>
          <w:szCs w:val="24"/>
        </w:rPr>
        <w:t>较</w:t>
      </w:r>
      <w:r w:rsidRPr="002F77BC">
        <w:rPr>
          <w:rFonts w:ascii="微软雅黑" w:eastAsia="微软雅黑" w:hAnsi="微软雅黑" w:hint="eastAsia"/>
          <w:color w:val="000000"/>
          <w:sz w:val="24"/>
          <w:szCs w:val="24"/>
        </w:rPr>
        <w:t>小的居民</w:t>
      </w:r>
      <w:r w:rsidRPr="002F77BC">
        <w:rPr>
          <w:rFonts w:ascii="微软雅黑" w:eastAsia="微软雅黑" w:hAnsi="微软雅黑"/>
          <w:color w:val="000000"/>
          <w:sz w:val="24"/>
          <w:szCs w:val="24"/>
        </w:rPr>
        <w:t>点</w:t>
      </w:r>
      <w:r w:rsidRPr="002F77BC">
        <w:rPr>
          <w:rFonts w:ascii="微软雅黑" w:eastAsia="微软雅黑" w:hAnsi="微软雅黑" w:hint="eastAsia"/>
          <w:color w:val="000000"/>
          <w:sz w:val="24"/>
          <w:szCs w:val="24"/>
        </w:rPr>
        <w:t>，周</w:t>
      </w:r>
      <w:r w:rsidRPr="002F77BC">
        <w:rPr>
          <w:rFonts w:ascii="微软雅黑" w:eastAsia="微软雅黑" w:hAnsi="微软雅黑"/>
          <w:color w:val="000000"/>
          <w:sz w:val="24"/>
          <w:szCs w:val="24"/>
        </w:rPr>
        <w:t>围</w:t>
      </w:r>
      <w:r w:rsidRPr="002F77BC">
        <w:rPr>
          <w:rFonts w:ascii="微软雅黑" w:eastAsia="微软雅黑" w:hAnsi="微软雅黑" w:hint="eastAsia"/>
          <w:color w:val="000000"/>
          <w:sz w:val="24"/>
          <w:szCs w:val="24"/>
        </w:rPr>
        <w:t>有</w:t>
      </w:r>
      <w:r w:rsidRPr="002F77BC">
        <w:rPr>
          <w:rFonts w:ascii="微软雅黑" w:eastAsia="微软雅黑" w:hAnsi="微软雅黑"/>
          <w:color w:val="000000"/>
          <w:sz w:val="24"/>
          <w:szCs w:val="24"/>
        </w:rPr>
        <w:t>农</w:t>
      </w:r>
      <w:r w:rsidRPr="002F77BC">
        <w:rPr>
          <w:rFonts w:ascii="微软雅黑" w:eastAsia="微软雅黑" w:hAnsi="微软雅黑" w:hint="eastAsia"/>
          <w:color w:val="000000"/>
          <w:sz w:val="24"/>
          <w:szCs w:val="24"/>
        </w:rPr>
        <w:t>田。</w:t>
      </w:r>
    </w:p>
    <w:p w14:paraId="3B406451"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城市：</w:t>
      </w:r>
      <w:r w:rsidRPr="002F77BC">
        <w:rPr>
          <w:rFonts w:ascii="微软雅黑" w:eastAsia="微软雅黑" w:hAnsi="微软雅黑"/>
          <w:color w:val="000000"/>
          <w:sz w:val="24"/>
          <w:szCs w:val="24"/>
        </w:rPr>
        <w:t>规</w:t>
      </w:r>
      <w:r w:rsidRPr="002F77BC">
        <w:rPr>
          <w:rFonts w:ascii="微软雅黑" w:eastAsia="微软雅黑" w:hAnsi="微软雅黑" w:hint="eastAsia"/>
          <w:color w:val="000000"/>
          <w:sz w:val="24"/>
          <w:szCs w:val="24"/>
        </w:rPr>
        <w:t>模比</w:t>
      </w:r>
      <w:r w:rsidRPr="002F77BC">
        <w:rPr>
          <w:rFonts w:ascii="微软雅黑" w:eastAsia="微软雅黑" w:hAnsi="微软雅黑"/>
          <w:color w:val="000000"/>
          <w:sz w:val="24"/>
          <w:szCs w:val="24"/>
        </w:rPr>
        <w:t>较</w:t>
      </w:r>
      <w:r w:rsidRPr="002F77BC">
        <w:rPr>
          <w:rFonts w:ascii="微软雅黑" w:eastAsia="微软雅黑" w:hAnsi="微软雅黑" w:hint="eastAsia"/>
          <w:color w:val="000000"/>
          <w:sz w:val="24"/>
          <w:szCs w:val="24"/>
        </w:rPr>
        <w:t>大的居民</w:t>
      </w:r>
      <w:r w:rsidRPr="002F77BC">
        <w:rPr>
          <w:rFonts w:ascii="微软雅黑" w:eastAsia="微软雅黑" w:hAnsi="微软雅黑"/>
          <w:color w:val="000000"/>
          <w:sz w:val="24"/>
          <w:szCs w:val="24"/>
        </w:rPr>
        <w:t>点</w:t>
      </w:r>
      <w:r w:rsidRPr="002F77BC">
        <w:rPr>
          <w:rFonts w:ascii="微软雅黑" w:eastAsia="微软雅黑" w:hAnsi="微软雅黑" w:hint="eastAsia"/>
          <w:color w:val="000000"/>
          <w:sz w:val="24"/>
          <w:szCs w:val="24"/>
        </w:rPr>
        <w:t>，人口</w:t>
      </w:r>
      <w:r w:rsidRPr="002F77BC">
        <w:rPr>
          <w:rFonts w:ascii="微软雅黑" w:eastAsia="微软雅黑" w:hAnsi="微软雅黑"/>
          <w:color w:val="000000"/>
          <w:sz w:val="24"/>
          <w:szCs w:val="24"/>
        </w:rPr>
        <w:t>达</w:t>
      </w:r>
      <w:r w:rsidRPr="002F77BC">
        <w:rPr>
          <w:rFonts w:ascii="微软雅黑" w:eastAsia="微软雅黑" w:hAnsi="微软雅黑" w:hint="eastAsia"/>
          <w:color w:val="000000"/>
          <w:sz w:val="24"/>
          <w:szCs w:val="24"/>
        </w:rPr>
        <w:t>到一定</w:t>
      </w:r>
      <w:r w:rsidRPr="002F77BC">
        <w:rPr>
          <w:rFonts w:ascii="微软雅黑" w:eastAsia="微软雅黑" w:hAnsi="微软雅黑"/>
          <w:color w:val="000000"/>
          <w:sz w:val="24"/>
          <w:szCs w:val="24"/>
        </w:rPr>
        <w:t>规</w:t>
      </w:r>
      <w:r w:rsidRPr="002F77BC">
        <w:rPr>
          <w:rFonts w:ascii="微软雅黑" w:eastAsia="微软雅黑" w:hAnsi="微软雅黑" w:hint="eastAsia"/>
          <w:color w:val="000000"/>
          <w:sz w:val="24"/>
          <w:szCs w:val="24"/>
        </w:rPr>
        <w:t>模、主要</w:t>
      </w:r>
      <w:r w:rsidRPr="002F77BC">
        <w:rPr>
          <w:rFonts w:ascii="微软雅黑" w:eastAsia="微软雅黑" w:hAnsi="微软雅黑"/>
          <w:color w:val="000000"/>
          <w:sz w:val="24"/>
          <w:szCs w:val="24"/>
        </w:rPr>
        <w:t>从</w:t>
      </w:r>
      <w:r w:rsidRPr="002F77BC">
        <w:rPr>
          <w:rFonts w:ascii="微软雅黑" w:eastAsia="微软雅黑" w:hAnsi="微软雅黑" w:hint="eastAsia"/>
          <w:color w:val="000000"/>
          <w:sz w:val="24"/>
          <w:szCs w:val="24"/>
        </w:rPr>
        <w:t>事非</w:t>
      </w:r>
      <w:r w:rsidRPr="002F77BC">
        <w:rPr>
          <w:rFonts w:ascii="微软雅黑" w:eastAsia="微软雅黑" w:hAnsi="微软雅黑"/>
          <w:color w:val="000000"/>
          <w:sz w:val="24"/>
          <w:szCs w:val="24"/>
        </w:rPr>
        <w:t>农业产业</w:t>
      </w:r>
      <w:r w:rsidRPr="002F77BC">
        <w:rPr>
          <w:rFonts w:ascii="微软雅黑" w:eastAsia="微软雅黑" w:hAnsi="微软雅黑" w:hint="eastAsia"/>
          <w:color w:val="000000"/>
          <w:sz w:val="24"/>
          <w:szCs w:val="24"/>
        </w:rPr>
        <w:t>活</w:t>
      </w:r>
      <w:r w:rsidRPr="002F77BC">
        <w:rPr>
          <w:rFonts w:ascii="微软雅黑" w:eastAsia="微软雅黑" w:hAnsi="微软雅黑"/>
          <w:color w:val="000000"/>
          <w:sz w:val="24"/>
          <w:szCs w:val="24"/>
        </w:rPr>
        <w:t>动</w:t>
      </w:r>
      <w:r w:rsidRPr="002F77BC">
        <w:rPr>
          <w:rFonts w:ascii="微软雅黑" w:eastAsia="微软雅黑" w:hAnsi="微软雅黑" w:hint="eastAsia"/>
          <w:color w:val="000000"/>
          <w:sz w:val="24"/>
          <w:szCs w:val="24"/>
        </w:rPr>
        <w:t>的居民聚居地。</w:t>
      </w:r>
    </w:p>
    <w:p w14:paraId="30554D9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乡村与城市的差异</w:t>
      </w:r>
    </w:p>
    <w:p w14:paraId="538E95B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景观特征不同：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876"/>
        <w:gridCol w:w="801"/>
        <w:gridCol w:w="915"/>
        <w:gridCol w:w="917"/>
        <w:gridCol w:w="917"/>
        <w:gridCol w:w="917"/>
        <w:gridCol w:w="801"/>
        <w:gridCol w:w="801"/>
        <w:gridCol w:w="801"/>
        <w:gridCol w:w="1080"/>
      </w:tblGrid>
      <w:tr w:rsidR="002F77BC" w:rsidRPr="002F77BC" w14:paraId="633FB1F6" w14:textId="77777777" w:rsidTr="00E07E69">
        <w:tc>
          <w:tcPr>
            <w:tcW w:w="416" w:type="pct"/>
            <w:vMerge w:val="restart"/>
            <w:shd w:val="clear" w:color="auto" w:fill="auto"/>
            <w:vAlign w:val="center"/>
          </w:tcPr>
          <w:p w14:paraId="20124AA0"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871" w:type="pct"/>
            <w:gridSpan w:val="2"/>
            <w:shd w:val="clear" w:color="auto" w:fill="auto"/>
            <w:vAlign w:val="center"/>
          </w:tcPr>
          <w:p w14:paraId="78C597F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房     屋</w:t>
            </w:r>
          </w:p>
        </w:tc>
        <w:tc>
          <w:tcPr>
            <w:tcW w:w="475" w:type="pct"/>
            <w:vMerge w:val="restart"/>
            <w:shd w:val="clear" w:color="auto" w:fill="auto"/>
            <w:vAlign w:val="center"/>
          </w:tcPr>
          <w:p w14:paraId="4F64CA22"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道路修筑情况</w:t>
            </w:r>
          </w:p>
        </w:tc>
        <w:tc>
          <w:tcPr>
            <w:tcW w:w="476" w:type="pct"/>
            <w:vMerge w:val="restart"/>
            <w:shd w:val="clear" w:color="auto" w:fill="auto"/>
            <w:vAlign w:val="center"/>
          </w:tcPr>
          <w:p w14:paraId="68AB52B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商店的多少</w:t>
            </w:r>
          </w:p>
        </w:tc>
        <w:tc>
          <w:tcPr>
            <w:tcW w:w="476" w:type="pct"/>
            <w:vMerge w:val="restart"/>
            <w:shd w:val="clear" w:color="auto" w:fill="auto"/>
            <w:vAlign w:val="center"/>
          </w:tcPr>
          <w:p w14:paraId="0F90301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学校的多少</w:t>
            </w:r>
          </w:p>
        </w:tc>
        <w:tc>
          <w:tcPr>
            <w:tcW w:w="476" w:type="pct"/>
            <w:vMerge w:val="restart"/>
            <w:shd w:val="clear" w:color="auto" w:fill="auto"/>
            <w:vAlign w:val="center"/>
          </w:tcPr>
          <w:p w14:paraId="29908E8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医院的多少</w:t>
            </w:r>
          </w:p>
        </w:tc>
        <w:tc>
          <w:tcPr>
            <w:tcW w:w="416" w:type="pct"/>
            <w:vMerge w:val="restart"/>
            <w:shd w:val="clear" w:color="auto" w:fill="auto"/>
            <w:vAlign w:val="center"/>
          </w:tcPr>
          <w:p w14:paraId="29B8E48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有无家田</w:t>
            </w:r>
          </w:p>
        </w:tc>
        <w:tc>
          <w:tcPr>
            <w:tcW w:w="416" w:type="pct"/>
            <w:vMerge w:val="restart"/>
            <w:shd w:val="clear" w:color="auto" w:fill="auto"/>
            <w:vAlign w:val="center"/>
          </w:tcPr>
          <w:p w14:paraId="3522EE5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有无果园</w:t>
            </w:r>
          </w:p>
        </w:tc>
        <w:tc>
          <w:tcPr>
            <w:tcW w:w="416" w:type="pct"/>
            <w:vMerge w:val="restart"/>
            <w:shd w:val="clear" w:color="auto" w:fill="auto"/>
            <w:vAlign w:val="center"/>
          </w:tcPr>
          <w:p w14:paraId="181DA83E"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有无鱼塘</w:t>
            </w:r>
          </w:p>
        </w:tc>
        <w:tc>
          <w:tcPr>
            <w:tcW w:w="561" w:type="pct"/>
            <w:vMerge w:val="restart"/>
            <w:shd w:val="clear" w:color="auto" w:fill="auto"/>
            <w:vAlign w:val="center"/>
          </w:tcPr>
          <w:p w14:paraId="44CC0DF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自然景观改变大小</w:t>
            </w:r>
          </w:p>
        </w:tc>
      </w:tr>
      <w:tr w:rsidR="002F77BC" w:rsidRPr="002F77BC" w14:paraId="5870A408" w14:textId="77777777" w:rsidTr="00E07E69">
        <w:tc>
          <w:tcPr>
            <w:tcW w:w="416" w:type="pct"/>
            <w:vMerge/>
            <w:shd w:val="clear" w:color="auto" w:fill="auto"/>
            <w:vAlign w:val="center"/>
          </w:tcPr>
          <w:p w14:paraId="1D9B1B49"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55" w:type="pct"/>
            <w:shd w:val="clear" w:color="auto" w:fill="auto"/>
            <w:vAlign w:val="center"/>
          </w:tcPr>
          <w:p w14:paraId="62728F17"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密集度</w:t>
            </w:r>
          </w:p>
        </w:tc>
        <w:tc>
          <w:tcPr>
            <w:tcW w:w="416" w:type="pct"/>
            <w:shd w:val="clear" w:color="auto" w:fill="auto"/>
            <w:vAlign w:val="center"/>
          </w:tcPr>
          <w:p w14:paraId="5FE861CF"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高度</w:t>
            </w:r>
          </w:p>
        </w:tc>
        <w:tc>
          <w:tcPr>
            <w:tcW w:w="475" w:type="pct"/>
            <w:vMerge/>
            <w:shd w:val="clear" w:color="auto" w:fill="auto"/>
            <w:vAlign w:val="center"/>
          </w:tcPr>
          <w:p w14:paraId="70FD3716"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76" w:type="pct"/>
            <w:vMerge/>
            <w:shd w:val="clear" w:color="auto" w:fill="auto"/>
            <w:vAlign w:val="center"/>
          </w:tcPr>
          <w:p w14:paraId="3D372E9E"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76" w:type="pct"/>
            <w:vMerge/>
            <w:shd w:val="clear" w:color="auto" w:fill="auto"/>
            <w:vAlign w:val="center"/>
          </w:tcPr>
          <w:p w14:paraId="09044555"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76" w:type="pct"/>
            <w:vMerge/>
            <w:shd w:val="clear" w:color="auto" w:fill="auto"/>
            <w:vAlign w:val="center"/>
          </w:tcPr>
          <w:p w14:paraId="03E490DE"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16" w:type="pct"/>
            <w:vMerge/>
            <w:shd w:val="clear" w:color="auto" w:fill="auto"/>
            <w:vAlign w:val="center"/>
          </w:tcPr>
          <w:p w14:paraId="729656F5"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16" w:type="pct"/>
            <w:vMerge/>
            <w:shd w:val="clear" w:color="auto" w:fill="auto"/>
            <w:vAlign w:val="center"/>
          </w:tcPr>
          <w:p w14:paraId="0C92EBB2"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416" w:type="pct"/>
            <w:vMerge/>
            <w:shd w:val="clear" w:color="auto" w:fill="auto"/>
            <w:vAlign w:val="center"/>
          </w:tcPr>
          <w:p w14:paraId="7B68B459" w14:textId="77777777" w:rsidR="002F77BC" w:rsidRPr="002F77BC" w:rsidRDefault="002F77BC" w:rsidP="002F77BC">
            <w:pPr>
              <w:spacing w:line="360" w:lineRule="auto"/>
              <w:ind w:firstLine="200"/>
              <w:jc w:val="center"/>
              <w:rPr>
                <w:rFonts w:ascii="微软雅黑" w:eastAsia="微软雅黑" w:hAnsi="微软雅黑"/>
                <w:sz w:val="24"/>
                <w:szCs w:val="24"/>
              </w:rPr>
            </w:pPr>
          </w:p>
        </w:tc>
        <w:tc>
          <w:tcPr>
            <w:tcW w:w="561" w:type="pct"/>
            <w:vMerge/>
            <w:shd w:val="clear" w:color="auto" w:fill="auto"/>
            <w:vAlign w:val="center"/>
          </w:tcPr>
          <w:p w14:paraId="7ADBAC5F" w14:textId="77777777" w:rsidR="002F77BC" w:rsidRPr="002F77BC" w:rsidRDefault="002F77BC" w:rsidP="002F77BC">
            <w:pPr>
              <w:spacing w:line="360" w:lineRule="auto"/>
              <w:ind w:firstLine="200"/>
              <w:jc w:val="center"/>
              <w:rPr>
                <w:rFonts w:ascii="微软雅黑" w:eastAsia="微软雅黑" w:hAnsi="微软雅黑"/>
                <w:sz w:val="24"/>
                <w:szCs w:val="24"/>
              </w:rPr>
            </w:pPr>
          </w:p>
        </w:tc>
      </w:tr>
      <w:tr w:rsidR="002F77BC" w:rsidRPr="002F77BC" w14:paraId="65DA854E" w14:textId="77777777" w:rsidTr="00E07E69">
        <w:tc>
          <w:tcPr>
            <w:tcW w:w="416" w:type="pct"/>
            <w:shd w:val="clear" w:color="auto" w:fill="auto"/>
            <w:vAlign w:val="center"/>
          </w:tcPr>
          <w:p w14:paraId="7451B9EB"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乡村</w:t>
            </w:r>
          </w:p>
        </w:tc>
        <w:tc>
          <w:tcPr>
            <w:tcW w:w="455" w:type="pct"/>
            <w:shd w:val="clear" w:color="auto" w:fill="auto"/>
            <w:vAlign w:val="center"/>
          </w:tcPr>
          <w:p w14:paraId="7E56659A"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小</w:t>
            </w:r>
          </w:p>
        </w:tc>
        <w:tc>
          <w:tcPr>
            <w:tcW w:w="416" w:type="pct"/>
            <w:shd w:val="clear" w:color="auto" w:fill="auto"/>
            <w:vAlign w:val="center"/>
          </w:tcPr>
          <w:p w14:paraId="5384C14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小</w:t>
            </w:r>
          </w:p>
        </w:tc>
        <w:tc>
          <w:tcPr>
            <w:tcW w:w="475" w:type="pct"/>
            <w:shd w:val="clear" w:color="auto" w:fill="auto"/>
            <w:vAlign w:val="center"/>
          </w:tcPr>
          <w:p w14:paraId="26F69B47"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稀疏</w:t>
            </w:r>
          </w:p>
        </w:tc>
        <w:tc>
          <w:tcPr>
            <w:tcW w:w="476" w:type="pct"/>
            <w:shd w:val="clear" w:color="auto" w:fill="auto"/>
            <w:vAlign w:val="center"/>
          </w:tcPr>
          <w:p w14:paraId="5DAFC344"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少</w:t>
            </w:r>
          </w:p>
        </w:tc>
        <w:tc>
          <w:tcPr>
            <w:tcW w:w="476" w:type="pct"/>
            <w:shd w:val="clear" w:color="auto" w:fill="auto"/>
            <w:vAlign w:val="center"/>
          </w:tcPr>
          <w:p w14:paraId="3AE2E4B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少</w:t>
            </w:r>
          </w:p>
        </w:tc>
        <w:tc>
          <w:tcPr>
            <w:tcW w:w="476" w:type="pct"/>
            <w:shd w:val="clear" w:color="auto" w:fill="auto"/>
            <w:vAlign w:val="center"/>
          </w:tcPr>
          <w:p w14:paraId="2D6C1DBD"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少</w:t>
            </w:r>
          </w:p>
        </w:tc>
        <w:tc>
          <w:tcPr>
            <w:tcW w:w="416" w:type="pct"/>
            <w:shd w:val="clear" w:color="auto" w:fill="auto"/>
            <w:vAlign w:val="center"/>
          </w:tcPr>
          <w:p w14:paraId="27BDA16C"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w:t>
            </w:r>
          </w:p>
        </w:tc>
        <w:tc>
          <w:tcPr>
            <w:tcW w:w="416" w:type="pct"/>
            <w:shd w:val="clear" w:color="auto" w:fill="auto"/>
            <w:vAlign w:val="center"/>
          </w:tcPr>
          <w:p w14:paraId="30E663D5"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w:t>
            </w:r>
          </w:p>
        </w:tc>
        <w:tc>
          <w:tcPr>
            <w:tcW w:w="416" w:type="pct"/>
            <w:shd w:val="clear" w:color="auto" w:fill="auto"/>
            <w:vAlign w:val="center"/>
          </w:tcPr>
          <w:p w14:paraId="1190B3AE"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有</w:t>
            </w:r>
          </w:p>
        </w:tc>
        <w:tc>
          <w:tcPr>
            <w:tcW w:w="561" w:type="pct"/>
            <w:shd w:val="clear" w:color="auto" w:fill="auto"/>
            <w:vAlign w:val="center"/>
          </w:tcPr>
          <w:p w14:paraId="7749D0C1"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小</w:t>
            </w:r>
          </w:p>
        </w:tc>
      </w:tr>
      <w:tr w:rsidR="002F77BC" w:rsidRPr="002F77BC" w14:paraId="70345308" w14:textId="77777777" w:rsidTr="00E07E69">
        <w:tc>
          <w:tcPr>
            <w:tcW w:w="416" w:type="pct"/>
            <w:shd w:val="clear" w:color="auto" w:fill="auto"/>
            <w:vAlign w:val="center"/>
          </w:tcPr>
          <w:p w14:paraId="0B38F1A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城市</w:t>
            </w:r>
          </w:p>
        </w:tc>
        <w:tc>
          <w:tcPr>
            <w:tcW w:w="455" w:type="pct"/>
            <w:shd w:val="clear" w:color="auto" w:fill="auto"/>
            <w:vAlign w:val="center"/>
          </w:tcPr>
          <w:p w14:paraId="229B783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大</w:t>
            </w:r>
          </w:p>
        </w:tc>
        <w:tc>
          <w:tcPr>
            <w:tcW w:w="416" w:type="pct"/>
            <w:shd w:val="clear" w:color="auto" w:fill="auto"/>
            <w:vAlign w:val="center"/>
          </w:tcPr>
          <w:p w14:paraId="415FF36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大</w:t>
            </w:r>
          </w:p>
        </w:tc>
        <w:tc>
          <w:tcPr>
            <w:tcW w:w="475" w:type="pct"/>
            <w:shd w:val="clear" w:color="auto" w:fill="auto"/>
            <w:vAlign w:val="center"/>
          </w:tcPr>
          <w:p w14:paraId="1909A850"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密集</w:t>
            </w:r>
          </w:p>
        </w:tc>
        <w:tc>
          <w:tcPr>
            <w:tcW w:w="476" w:type="pct"/>
            <w:shd w:val="clear" w:color="auto" w:fill="auto"/>
            <w:vAlign w:val="center"/>
          </w:tcPr>
          <w:p w14:paraId="228ABC2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多</w:t>
            </w:r>
          </w:p>
        </w:tc>
        <w:tc>
          <w:tcPr>
            <w:tcW w:w="476" w:type="pct"/>
            <w:shd w:val="clear" w:color="auto" w:fill="auto"/>
            <w:vAlign w:val="center"/>
          </w:tcPr>
          <w:p w14:paraId="3F605199"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多</w:t>
            </w:r>
          </w:p>
        </w:tc>
        <w:tc>
          <w:tcPr>
            <w:tcW w:w="476" w:type="pct"/>
            <w:shd w:val="clear" w:color="auto" w:fill="auto"/>
            <w:vAlign w:val="center"/>
          </w:tcPr>
          <w:p w14:paraId="6D272DFA"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多</w:t>
            </w:r>
          </w:p>
        </w:tc>
        <w:tc>
          <w:tcPr>
            <w:tcW w:w="416" w:type="pct"/>
            <w:shd w:val="clear" w:color="auto" w:fill="auto"/>
            <w:vAlign w:val="center"/>
          </w:tcPr>
          <w:p w14:paraId="131BB008"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无</w:t>
            </w:r>
          </w:p>
        </w:tc>
        <w:tc>
          <w:tcPr>
            <w:tcW w:w="416" w:type="pct"/>
            <w:shd w:val="clear" w:color="auto" w:fill="auto"/>
            <w:vAlign w:val="center"/>
          </w:tcPr>
          <w:p w14:paraId="283CDF1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无</w:t>
            </w:r>
          </w:p>
        </w:tc>
        <w:tc>
          <w:tcPr>
            <w:tcW w:w="416" w:type="pct"/>
            <w:shd w:val="clear" w:color="auto" w:fill="auto"/>
            <w:vAlign w:val="center"/>
          </w:tcPr>
          <w:p w14:paraId="4246B046"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无</w:t>
            </w:r>
          </w:p>
        </w:tc>
        <w:tc>
          <w:tcPr>
            <w:tcW w:w="561" w:type="pct"/>
            <w:shd w:val="clear" w:color="auto" w:fill="auto"/>
            <w:vAlign w:val="center"/>
          </w:tcPr>
          <w:p w14:paraId="2CE53523" w14:textId="77777777" w:rsidR="002F77BC" w:rsidRPr="002F77BC" w:rsidRDefault="002F77BC" w:rsidP="002F77BC">
            <w:pPr>
              <w:spacing w:line="360" w:lineRule="auto"/>
              <w:ind w:firstLine="200"/>
              <w:jc w:val="center"/>
              <w:rPr>
                <w:rFonts w:ascii="微软雅黑" w:eastAsia="微软雅黑" w:hAnsi="微软雅黑"/>
                <w:sz w:val="24"/>
                <w:szCs w:val="24"/>
              </w:rPr>
            </w:pPr>
            <w:r w:rsidRPr="002F77BC">
              <w:rPr>
                <w:rFonts w:ascii="微软雅黑" w:eastAsia="微软雅黑" w:hAnsi="微软雅黑" w:hint="eastAsia"/>
                <w:sz w:val="24"/>
                <w:szCs w:val="24"/>
              </w:rPr>
              <w:t>大</w:t>
            </w:r>
          </w:p>
        </w:tc>
      </w:tr>
    </w:tbl>
    <w:p w14:paraId="22625983"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生产活动不同：乡村居民主要从事耕作、放牧、捕鱼、伐木等生产活动；城市居民，</w:t>
      </w:r>
      <w:r w:rsidRPr="002F77BC">
        <w:rPr>
          <w:rFonts w:ascii="微软雅黑" w:eastAsia="微软雅黑" w:hAnsi="微软雅黑" w:hint="eastAsia"/>
          <w:sz w:val="24"/>
          <w:szCs w:val="24"/>
        </w:rPr>
        <w:lastRenderedPageBreak/>
        <w:t>主要从事工业、服务业等工作。</w:t>
      </w:r>
    </w:p>
    <w:p w14:paraId="3210B6F4"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b/>
          <w:color w:val="000000"/>
          <w:sz w:val="24"/>
          <w:szCs w:val="24"/>
        </w:rPr>
        <w:t>2</w:t>
      </w:r>
      <w:r w:rsidRPr="002F77BC">
        <w:rPr>
          <w:rFonts w:ascii="微软雅黑" w:eastAsia="微软雅黑" w:hAnsi="微软雅黑" w:hint="eastAsia"/>
          <w:b/>
          <w:color w:val="000000"/>
          <w:sz w:val="24"/>
          <w:szCs w:val="24"/>
        </w:rPr>
        <w:t>、聚落与</w:t>
      </w:r>
      <w:r w:rsidRPr="002F77BC">
        <w:rPr>
          <w:rFonts w:ascii="微软雅黑" w:eastAsia="微软雅黑" w:hAnsi="微软雅黑"/>
          <w:b/>
          <w:color w:val="000000"/>
          <w:sz w:val="24"/>
          <w:szCs w:val="24"/>
        </w:rPr>
        <w:t>环</w:t>
      </w:r>
      <w:r w:rsidRPr="002F77BC">
        <w:rPr>
          <w:rFonts w:ascii="微软雅黑" w:eastAsia="微软雅黑" w:hAnsi="微软雅黑" w:hint="eastAsia"/>
          <w:b/>
          <w:color w:val="000000"/>
          <w:sz w:val="24"/>
          <w:szCs w:val="24"/>
        </w:rPr>
        <w:t>境</w:t>
      </w:r>
    </w:p>
    <w:p w14:paraId="4647899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聚落形成和发展的主要因素</w:t>
      </w:r>
      <w:r w:rsidRPr="002F77BC">
        <w:rPr>
          <w:rFonts w:ascii="微软雅黑" w:eastAsia="微软雅黑" w:hAnsi="微软雅黑" w:hint="eastAsia"/>
          <w:color w:val="000000"/>
          <w:sz w:val="24"/>
          <w:szCs w:val="24"/>
        </w:rPr>
        <w:t>：聚落多分布于地形平坦、土壤肥沃、水源充足、气候适宜、</w:t>
      </w:r>
      <w:r w:rsidRPr="002F77BC">
        <w:rPr>
          <w:rFonts w:ascii="微软雅黑" w:eastAsia="微软雅黑" w:hAnsi="微软雅黑"/>
          <w:color w:val="000000"/>
          <w:sz w:val="24"/>
          <w:szCs w:val="24"/>
        </w:rPr>
        <w:t>资</w:t>
      </w:r>
      <w:r w:rsidRPr="002F77BC">
        <w:rPr>
          <w:rFonts w:ascii="微软雅黑" w:eastAsia="微软雅黑" w:hAnsi="微软雅黑" w:hint="eastAsia"/>
          <w:color w:val="000000"/>
          <w:sz w:val="24"/>
          <w:szCs w:val="24"/>
        </w:rPr>
        <w:t>源丰富等自然</w:t>
      </w:r>
      <w:r w:rsidRPr="002F77BC">
        <w:rPr>
          <w:rFonts w:ascii="微软雅黑" w:eastAsia="微软雅黑" w:hAnsi="微软雅黑"/>
          <w:color w:val="000000"/>
          <w:sz w:val="24"/>
          <w:szCs w:val="24"/>
        </w:rPr>
        <w:t>条</w:t>
      </w:r>
      <w:r w:rsidRPr="002F77BC">
        <w:rPr>
          <w:rFonts w:ascii="微软雅黑" w:eastAsia="微软雅黑" w:hAnsi="微软雅黑" w:hint="eastAsia"/>
          <w:color w:val="000000"/>
          <w:sz w:val="24"/>
          <w:szCs w:val="24"/>
        </w:rPr>
        <w:t>件优越的地区。</w:t>
      </w:r>
    </w:p>
    <w:p w14:paraId="4176C66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分布规律：在一些河流中下游的平原</w:t>
      </w:r>
      <w:r w:rsidRPr="002F77BC">
        <w:rPr>
          <w:rFonts w:ascii="微软雅黑" w:eastAsia="微软雅黑" w:hAnsi="微软雅黑"/>
          <w:color w:val="000000"/>
          <w:sz w:val="24"/>
          <w:szCs w:val="24"/>
        </w:rPr>
        <w:t>地区</w:t>
      </w:r>
      <w:r w:rsidRPr="002F77BC">
        <w:rPr>
          <w:rFonts w:ascii="微软雅黑" w:eastAsia="微软雅黑" w:hAnsi="微软雅黑" w:hint="eastAsia"/>
          <w:color w:val="000000"/>
          <w:sz w:val="24"/>
          <w:szCs w:val="24"/>
        </w:rPr>
        <w:t>，工</w:t>
      </w:r>
      <w:r w:rsidRPr="002F77BC">
        <w:rPr>
          <w:rFonts w:ascii="微软雅黑" w:eastAsia="微软雅黑" w:hAnsi="微软雅黑"/>
          <w:color w:val="000000"/>
          <w:sz w:val="24"/>
          <w:szCs w:val="24"/>
        </w:rPr>
        <w:t>农业</w:t>
      </w:r>
      <w:r w:rsidRPr="002F77BC">
        <w:rPr>
          <w:rFonts w:ascii="微软雅黑" w:eastAsia="微软雅黑" w:hAnsi="微软雅黑" w:hint="eastAsia"/>
          <w:color w:val="000000"/>
          <w:sz w:val="24"/>
          <w:szCs w:val="24"/>
        </w:rPr>
        <w:t>生</w:t>
      </w:r>
      <w:r w:rsidRPr="002F77BC">
        <w:rPr>
          <w:rFonts w:ascii="微软雅黑" w:eastAsia="微软雅黑" w:hAnsi="微软雅黑"/>
          <w:color w:val="000000"/>
          <w:sz w:val="24"/>
          <w:szCs w:val="24"/>
        </w:rPr>
        <w:t>产</w:t>
      </w:r>
      <w:r w:rsidRPr="002F77BC">
        <w:rPr>
          <w:rFonts w:ascii="微软雅黑" w:eastAsia="微软雅黑" w:hAnsi="微软雅黑" w:hint="eastAsia"/>
          <w:color w:val="000000"/>
          <w:sz w:val="24"/>
          <w:szCs w:val="24"/>
        </w:rPr>
        <w:t>比</w:t>
      </w:r>
      <w:r w:rsidRPr="002F77BC">
        <w:rPr>
          <w:rFonts w:ascii="微软雅黑" w:eastAsia="微软雅黑" w:hAnsi="微软雅黑"/>
          <w:color w:val="000000"/>
          <w:sz w:val="24"/>
          <w:szCs w:val="24"/>
        </w:rPr>
        <w:t>较发达，</w:t>
      </w:r>
      <w:r w:rsidRPr="002F77BC">
        <w:rPr>
          <w:rFonts w:ascii="微软雅黑" w:eastAsia="微软雅黑" w:hAnsi="微软雅黑" w:hint="eastAsia"/>
          <w:color w:val="000000"/>
          <w:sz w:val="24"/>
          <w:szCs w:val="24"/>
        </w:rPr>
        <w:t>聚落分布比</w:t>
      </w:r>
      <w:r w:rsidRPr="002F77BC">
        <w:rPr>
          <w:rFonts w:ascii="微软雅黑" w:eastAsia="微软雅黑" w:hAnsi="微软雅黑"/>
          <w:color w:val="000000"/>
          <w:sz w:val="24"/>
          <w:szCs w:val="24"/>
        </w:rPr>
        <w:t>较</w:t>
      </w:r>
      <w:r w:rsidRPr="002F77BC">
        <w:rPr>
          <w:rFonts w:ascii="微软雅黑" w:eastAsia="微软雅黑" w:hAnsi="微软雅黑" w:hint="eastAsia"/>
          <w:color w:val="000000"/>
          <w:sz w:val="24"/>
          <w:szCs w:val="24"/>
        </w:rPr>
        <w:t>密集；在高山、荒</w:t>
      </w:r>
      <w:r w:rsidRPr="002F77BC">
        <w:rPr>
          <w:rFonts w:ascii="微软雅黑" w:eastAsia="微软雅黑" w:hAnsi="微软雅黑"/>
          <w:color w:val="000000"/>
          <w:sz w:val="24"/>
          <w:szCs w:val="24"/>
        </w:rPr>
        <w:t>漠地区</w:t>
      </w:r>
      <w:r w:rsidRPr="002F77BC">
        <w:rPr>
          <w:rFonts w:ascii="微软雅黑" w:eastAsia="微软雅黑" w:hAnsi="微软雅黑" w:hint="eastAsia"/>
          <w:color w:val="000000"/>
          <w:sz w:val="24"/>
          <w:szCs w:val="24"/>
        </w:rPr>
        <w:t>，少有或</w:t>
      </w:r>
      <w:r w:rsidRPr="002F77BC">
        <w:rPr>
          <w:rFonts w:ascii="微软雅黑" w:eastAsia="微软雅黑" w:hAnsi="微软雅黑"/>
          <w:color w:val="000000"/>
          <w:sz w:val="24"/>
          <w:szCs w:val="24"/>
        </w:rPr>
        <w:t>没</w:t>
      </w:r>
      <w:r w:rsidRPr="002F77BC">
        <w:rPr>
          <w:rFonts w:ascii="微软雅黑" w:eastAsia="微软雅黑" w:hAnsi="微软雅黑" w:hint="eastAsia"/>
          <w:color w:val="000000"/>
          <w:sz w:val="24"/>
          <w:szCs w:val="24"/>
        </w:rPr>
        <w:t>有聚落。</w:t>
      </w:r>
    </w:p>
    <w:p w14:paraId="04A6B8D0"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聚落差异大：</w:t>
      </w:r>
    </w:p>
    <w:p w14:paraId="0B0CB10C"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热带雨林：双层木楼、高架屋</w:t>
      </w:r>
    </w:p>
    <w:p w14:paraId="00F0D6A8"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热带沙漠：墙厚、窗小</w:t>
      </w:r>
    </w:p>
    <w:p w14:paraId="32678E79"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黄土高原：窑洞</w:t>
      </w:r>
    </w:p>
    <w:p w14:paraId="49D18E9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北极地区：冰屋</w:t>
      </w:r>
    </w:p>
    <w:p w14:paraId="075781D9"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3、聚落的发展与保护</w:t>
      </w:r>
    </w:p>
    <w:p w14:paraId="431D14EF"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世界各国都在大力保护具有民族特色的传统民居，如“北京的四合院”。</w:t>
      </w:r>
    </w:p>
    <w:p w14:paraId="4DB8EA04"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保护传统聚落的意义：是人类活动和自然环境相互作用的产物，从不同侧面记录了不同历史时期的社会经济、政治、文化、民俗等信息。</w:t>
      </w:r>
    </w:p>
    <w:p w14:paraId="49F68973"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世界文化</w:t>
      </w:r>
      <w:r w:rsidRPr="002F77BC">
        <w:rPr>
          <w:rFonts w:ascii="微软雅黑" w:eastAsia="微软雅黑" w:hAnsi="微软雅黑"/>
          <w:color w:val="000000"/>
          <w:sz w:val="24"/>
          <w:szCs w:val="24"/>
        </w:rPr>
        <w:t>遗产</w:t>
      </w:r>
      <w:r w:rsidRPr="002F77BC">
        <w:rPr>
          <w:rFonts w:ascii="微软雅黑" w:eastAsia="微软雅黑" w:hAnsi="微软雅黑" w:hint="eastAsia"/>
          <w:color w:val="000000"/>
          <w:sz w:val="24"/>
          <w:szCs w:val="24"/>
        </w:rPr>
        <w:t>的保</w:t>
      </w:r>
      <w:r w:rsidRPr="002F77BC">
        <w:rPr>
          <w:rFonts w:ascii="微软雅黑" w:eastAsia="微软雅黑" w:hAnsi="微软雅黑"/>
          <w:color w:val="000000"/>
          <w:sz w:val="24"/>
          <w:szCs w:val="24"/>
        </w:rPr>
        <w:t>护</w:t>
      </w:r>
      <w:r w:rsidRPr="002F77BC">
        <w:rPr>
          <w:rFonts w:ascii="微软雅黑" w:eastAsia="微软雅黑" w:hAnsi="微软雅黑" w:hint="eastAsia"/>
          <w:color w:val="000000"/>
          <w:sz w:val="24"/>
          <w:szCs w:val="24"/>
        </w:rPr>
        <w:t>：保</w:t>
      </w:r>
      <w:r w:rsidRPr="002F77BC">
        <w:rPr>
          <w:rFonts w:ascii="微软雅黑" w:eastAsia="微软雅黑" w:hAnsi="微软雅黑"/>
          <w:color w:val="000000"/>
          <w:sz w:val="24"/>
          <w:szCs w:val="24"/>
        </w:rPr>
        <w:t>护</w:t>
      </w:r>
      <w:r w:rsidRPr="002F77BC">
        <w:rPr>
          <w:rFonts w:ascii="微软雅黑" w:eastAsia="微软雅黑" w:hAnsi="微软雅黑" w:hint="eastAsia"/>
          <w:color w:val="000000"/>
          <w:sz w:val="24"/>
          <w:szCs w:val="24"/>
        </w:rPr>
        <w:t>好聚落中有价值的</w:t>
      </w:r>
      <w:r w:rsidRPr="002F77BC">
        <w:rPr>
          <w:rFonts w:ascii="微软雅黑" w:eastAsia="微软雅黑" w:hAnsi="微软雅黑"/>
          <w:color w:val="000000"/>
          <w:sz w:val="24"/>
          <w:szCs w:val="24"/>
        </w:rPr>
        <w:t>纪</w:t>
      </w:r>
      <w:r w:rsidRPr="002F77BC">
        <w:rPr>
          <w:rFonts w:ascii="微软雅黑" w:eastAsia="微软雅黑" w:hAnsi="微软雅黑" w:hint="eastAsia"/>
          <w:color w:val="000000"/>
          <w:sz w:val="24"/>
          <w:szCs w:val="24"/>
        </w:rPr>
        <w:t>念地、建筑群和</w:t>
      </w:r>
      <w:r w:rsidRPr="002F77BC">
        <w:rPr>
          <w:rFonts w:ascii="微软雅黑" w:eastAsia="微软雅黑" w:hAnsi="微软雅黑"/>
          <w:color w:val="000000"/>
          <w:sz w:val="24"/>
          <w:szCs w:val="24"/>
        </w:rPr>
        <w:t>遗</w:t>
      </w:r>
      <w:r w:rsidRPr="002F77BC">
        <w:rPr>
          <w:rFonts w:ascii="微软雅黑" w:eastAsia="微软雅黑" w:hAnsi="微软雅黑" w:hint="eastAsia"/>
          <w:color w:val="000000"/>
          <w:sz w:val="24"/>
          <w:szCs w:val="24"/>
        </w:rPr>
        <w:t>址，</w:t>
      </w:r>
      <w:r w:rsidRPr="002F77BC">
        <w:rPr>
          <w:rFonts w:ascii="微软雅黑" w:eastAsia="微软雅黑" w:hAnsi="微软雅黑"/>
          <w:color w:val="000000"/>
          <w:sz w:val="24"/>
          <w:szCs w:val="24"/>
        </w:rPr>
        <w:t>处</w:t>
      </w:r>
      <w:r w:rsidRPr="002F77BC">
        <w:rPr>
          <w:rFonts w:ascii="微软雅黑" w:eastAsia="微软雅黑" w:hAnsi="微软雅黑" w:hint="eastAsia"/>
          <w:color w:val="000000"/>
          <w:sz w:val="24"/>
          <w:szCs w:val="24"/>
        </w:rPr>
        <w:t>理好聚落</w:t>
      </w:r>
      <w:r w:rsidRPr="002F77BC">
        <w:rPr>
          <w:rFonts w:ascii="微软雅黑" w:eastAsia="微软雅黑" w:hAnsi="微软雅黑"/>
          <w:color w:val="000000"/>
          <w:sz w:val="24"/>
          <w:szCs w:val="24"/>
        </w:rPr>
        <w:t>发</w:t>
      </w:r>
      <w:r w:rsidRPr="002F77BC">
        <w:rPr>
          <w:rFonts w:ascii="微软雅黑" w:eastAsia="微软雅黑" w:hAnsi="微软雅黑" w:hint="eastAsia"/>
          <w:color w:val="000000"/>
          <w:sz w:val="24"/>
          <w:szCs w:val="24"/>
        </w:rPr>
        <w:t>展与保</w:t>
      </w:r>
      <w:r w:rsidRPr="002F77BC">
        <w:rPr>
          <w:rFonts w:ascii="微软雅黑" w:eastAsia="微软雅黑" w:hAnsi="微软雅黑"/>
          <w:color w:val="000000"/>
          <w:sz w:val="24"/>
          <w:szCs w:val="24"/>
        </w:rPr>
        <w:t>护的关</w:t>
      </w:r>
      <w:r w:rsidRPr="002F77BC">
        <w:rPr>
          <w:rFonts w:ascii="微软雅黑" w:eastAsia="微软雅黑" w:hAnsi="微软雅黑" w:hint="eastAsia"/>
          <w:color w:val="000000"/>
          <w:sz w:val="24"/>
          <w:szCs w:val="24"/>
        </w:rPr>
        <w:t>系，是全人</w:t>
      </w:r>
      <w:r w:rsidRPr="002F77BC">
        <w:rPr>
          <w:rFonts w:ascii="微软雅黑" w:eastAsia="微软雅黑" w:hAnsi="微软雅黑"/>
          <w:color w:val="000000"/>
          <w:sz w:val="24"/>
          <w:szCs w:val="24"/>
        </w:rPr>
        <w:t>类</w:t>
      </w:r>
      <w:r w:rsidRPr="002F77BC">
        <w:rPr>
          <w:rFonts w:ascii="微软雅黑" w:eastAsia="微软雅黑" w:hAnsi="微软雅黑" w:hint="eastAsia"/>
          <w:color w:val="000000"/>
          <w:sz w:val="24"/>
          <w:szCs w:val="24"/>
        </w:rPr>
        <w:t>共同面</w:t>
      </w:r>
      <w:r w:rsidRPr="002F77BC">
        <w:rPr>
          <w:rFonts w:ascii="微软雅黑" w:eastAsia="微软雅黑" w:hAnsi="微软雅黑"/>
          <w:color w:val="000000"/>
          <w:sz w:val="24"/>
          <w:szCs w:val="24"/>
        </w:rPr>
        <w:t>临</w:t>
      </w:r>
      <w:r w:rsidRPr="002F77BC">
        <w:rPr>
          <w:rFonts w:ascii="微软雅黑" w:eastAsia="微软雅黑" w:hAnsi="微软雅黑" w:hint="eastAsia"/>
          <w:color w:val="000000"/>
          <w:sz w:val="24"/>
          <w:szCs w:val="24"/>
        </w:rPr>
        <w:t>的</w:t>
      </w:r>
      <w:r w:rsidRPr="002F77BC">
        <w:rPr>
          <w:rFonts w:ascii="微软雅黑" w:eastAsia="微软雅黑" w:hAnsi="微软雅黑"/>
          <w:color w:val="000000"/>
          <w:sz w:val="24"/>
          <w:szCs w:val="24"/>
        </w:rPr>
        <w:t>问题</w:t>
      </w:r>
      <w:r w:rsidRPr="002F77BC">
        <w:rPr>
          <w:rFonts w:ascii="微软雅黑" w:eastAsia="微软雅黑" w:hAnsi="微软雅黑" w:hint="eastAsia"/>
          <w:color w:val="000000"/>
          <w:sz w:val="24"/>
          <w:szCs w:val="24"/>
        </w:rPr>
        <w:t>。</w:t>
      </w:r>
    </w:p>
    <w:p w14:paraId="36E1485A" w14:textId="77777777" w:rsidR="002F77BC" w:rsidRPr="002F77BC" w:rsidRDefault="002F77BC" w:rsidP="002F77BC">
      <w:pPr>
        <w:widowControl/>
        <w:spacing w:line="360" w:lineRule="auto"/>
        <w:ind w:firstLineChars="200" w:firstLine="480"/>
        <w:jc w:val="center"/>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第五章</w:t>
      </w:r>
      <w:r w:rsidRPr="002F77BC">
        <w:rPr>
          <w:rFonts w:ascii="微软雅黑" w:eastAsia="微软雅黑" w:hAnsi="微软雅黑"/>
          <w:b/>
          <w:color w:val="000000"/>
          <w:sz w:val="24"/>
          <w:szCs w:val="24"/>
        </w:rPr>
        <w:t>   发</w:t>
      </w:r>
      <w:r w:rsidRPr="002F77BC">
        <w:rPr>
          <w:rFonts w:ascii="微软雅黑" w:eastAsia="微软雅黑" w:hAnsi="微软雅黑" w:hint="eastAsia"/>
          <w:b/>
          <w:color w:val="000000"/>
          <w:sz w:val="24"/>
          <w:szCs w:val="24"/>
        </w:rPr>
        <w:t>展与合作</w:t>
      </w:r>
    </w:p>
    <w:p w14:paraId="7BA1649B"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b/>
          <w:color w:val="000000"/>
          <w:sz w:val="24"/>
          <w:szCs w:val="24"/>
        </w:rPr>
        <w:t>1</w:t>
      </w:r>
      <w:r w:rsidRPr="002F77BC">
        <w:rPr>
          <w:rFonts w:ascii="微软雅黑" w:eastAsia="微软雅黑" w:hAnsi="微软雅黑" w:hint="eastAsia"/>
          <w:b/>
          <w:color w:val="000000"/>
          <w:sz w:val="24"/>
          <w:szCs w:val="24"/>
        </w:rPr>
        <w:t>、国家和地区</w:t>
      </w:r>
    </w:p>
    <w:p w14:paraId="799D8C2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目前世界上有200多个国家和地区。</w:t>
      </w:r>
    </w:p>
    <w:p w14:paraId="2C17ED4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地区：一些还没有获得独立的殖民地和属地。例如北美洲的格陵兰地区，是欧洲国家丹麦的属地。</w:t>
      </w:r>
    </w:p>
    <w:p w14:paraId="2CF65632"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分类</w:t>
      </w:r>
    </w:p>
    <w:p w14:paraId="015585BF"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lastRenderedPageBreak/>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从面积上：大国与小国</w:t>
      </w:r>
    </w:p>
    <w:p w14:paraId="48F8B219"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从人口方面：人口大国（如中国、印度）与人口小国（如大洋洲的岛国瑙鲁）</w:t>
      </w:r>
    </w:p>
    <w:p w14:paraId="07D54E64"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从政治制度：</w:t>
      </w:r>
      <w:r w:rsidRPr="002F77BC">
        <w:rPr>
          <w:rFonts w:ascii="微软雅黑" w:eastAsia="微软雅黑" w:hAnsi="微软雅黑" w:hint="eastAsia"/>
          <w:color w:val="000000"/>
          <w:sz w:val="24"/>
          <w:szCs w:val="24"/>
        </w:rPr>
        <w:t>社会主义国家与资本主义国家</w:t>
      </w:r>
    </w:p>
    <w:p w14:paraId="1D2D0116"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4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⑷</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世界上最大</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家俄</w:t>
      </w:r>
      <w:r w:rsidRPr="002F77BC">
        <w:rPr>
          <w:rFonts w:ascii="微软雅黑" w:eastAsia="微软雅黑" w:hAnsi="微软雅黑"/>
          <w:color w:val="000000"/>
          <w:sz w:val="24"/>
          <w:szCs w:val="24"/>
        </w:rPr>
        <w:t>罗</w:t>
      </w:r>
      <w:r w:rsidRPr="002F77BC">
        <w:rPr>
          <w:rFonts w:ascii="微软雅黑" w:eastAsia="微软雅黑" w:hAnsi="微软雅黑" w:hint="eastAsia"/>
          <w:color w:val="000000"/>
          <w:sz w:val="24"/>
          <w:szCs w:val="24"/>
        </w:rPr>
        <w:t>斯：</w:t>
      </w:r>
      <w:r w:rsidRPr="002F77BC">
        <w:rPr>
          <w:rFonts w:ascii="微软雅黑" w:eastAsia="微软雅黑" w:hAnsi="微软雅黑"/>
          <w:color w:val="000000"/>
          <w:sz w:val="24"/>
          <w:szCs w:val="24"/>
        </w:rPr>
        <w:t>1707</w:t>
      </w:r>
      <w:r w:rsidRPr="002F77BC">
        <w:rPr>
          <w:rFonts w:ascii="微软雅黑" w:eastAsia="微软雅黑" w:hAnsi="微软雅黑" w:hint="eastAsia"/>
          <w:color w:val="000000"/>
          <w:sz w:val="24"/>
          <w:szCs w:val="24"/>
        </w:rPr>
        <w:t>万平方千米；最小</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家梵蒂</w:t>
      </w:r>
      <w:r w:rsidRPr="002F77BC">
        <w:rPr>
          <w:rFonts w:ascii="微软雅黑" w:eastAsia="微软雅黑" w:hAnsi="微软雅黑"/>
          <w:color w:val="000000"/>
          <w:sz w:val="24"/>
          <w:szCs w:val="24"/>
        </w:rPr>
        <w:t>冈</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0.44</w:t>
      </w:r>
      <w:r w:rsidRPr="002F77BC">
        <w:rPr>
          <w:rFonts w:ascii="微软雅黑" w:eastAsia="微软雅黑" w:hAnsi="微软雅黑" w:hint="eastAsia"/>
          <w:color w:val="000000"/>
          <w:sz w:val="24"/>
          <w:szCs w:val="24"/>
        </w:rPr>
        <w:t>平方千米；</w:t>
      </w:r>
    </w:p>
    <w:p w14:paraId="628F69A7"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hint="eastAsia"/>
          <w:color w:val="000000"/>
          <w:sz w:val="24"/>
          <w:szCs w:val="24"/>
        </w:rPr>
        <w:t>世界上人口最多的国家中国。</w:t>
      </w:r>
    </w:p>
    <w:p w14:paraId="32D5228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5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⑸</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重要概念</w:t>
      </w:r>
    </w:p>
    <w:p w14:paraId="35998BDA"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国界：地图上一国与邻国或公海之间的界线；</w:t>
      </w:r>
    </w:p>
    <w:p w14:paraId="5E96EDA1"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国语界划分依据：自然界线（山脉、河湖、海洋）、数理界线（经纬线）、人文界线（民族、语</w:t>
      </w:r>
      <w:r w:rsidRPr="002F77BC">
        <w:rPr>
          <w:rFonts w:ascii="微软雅黑" w:eastAsia="微软雅黑" w:hAnsi="微软雅黑" w:hint="eastAsia"/>
          <w:color w:val="000000"/>
          <w:sz w:val="24"/>
          <w:szCs w:val="24"/>
        </w:rPr>
        <w:t>言、宗教</w:t>
      </w:r>
      <w:r w:rsidRPr="002F77BC">
        <w:rPr>
          <w:rFonts w:ascii="微软雅黑" w:eastAsia="微软雅黑" w:hAnsi="微软雅黑" w:hint="eastAsia"/>
          <w:sz w:val="24"/>
          <w:szCs w:val="24"/>
        </w:rPr>
        <w:t>）</w:t>
      </w:r>
    </w:p>
    <w:p w14:paraId="5F27259C"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③</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领土：国界范围以内的领陆、领水和领空。</w:t>
      </w:r>
    </w:p>
    <w:p w14:paraId="7BDAAFA1" w14:textId="77777777" w:rsidR="002F77BC" w:rsidRP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4 \* GB3</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④</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我国的领土：960万平方千米（陆地）＋300万平方千米（海洋）</w:t>
      </w:r>
    </w:p>
    <w:p w14:paraId="0F90AB27"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2、</w:t>
      </w:r>
      <w:r w:rsidRPr="002F77BC">
        <w:rPr>
          <w:rFonts w:ascii="微软雅黑" w:eastAsia="微软雅黑" w:hAnsi="微软雅黑"/>
          <w:b/>
          <w:color w:val="000000"/>
          <w:sz w:val="24"/>
          <w:szCs w:val="24"/>
        </w:rPr>
        <w:t>发达国</w:t>
      </w:r>
      <w:r w:rsidRPr="002F77BC">
        <w:rPr>
          <w:rFonts w:ascii="微软雅黑" w:eastAsia="微软雅黑" w:hAnsi="微软雅黑" w:hint="eastAsia"/>
          <w:b/>
          <w:color w:val="000000"/>
          <w:sz w:val="24"/>
          <w:szCs w:val="24"/>
        </w:rPr>
        <w:t>家和</w:t>
      </w:r>
      <w:r w:rsidRPr="002F77BC">
        <w:rPr>
          <w:rFonts w:ascii="微软雅黑" w:eastAsia="微软雅黑" w:hAnsi="微软雅黑"/>
          <w:b/>
          <w:color w:val="000000"/>
          <w:sz w:val="24"/>
          <w:szCs w:val="24"/>
        </w:rPr>
        <w:t>发</w:t>
      </w:r>
      <w:r w:rsidRPr="002F77BC">
        <w:rPr>
          <w:rFonts w:ascii="微软雅黑" w:eastAsia="微软雅黑" w:hAnsi="微软雅黑" w:hint="eastAsia"/>
          <w:b/>
          <w:color w:val="000000"/>
          <w:sz w:val="24"/>
          <w:szCs w:val="24"/>
        </w:rPr>
        <w:t>展中</w:t>
      </w:r>
      <w:r w:rsidRPr="002F77BC">
        <w:rPr>
          <w:rFonts w:ascii="微软雅黑" w:eastAsia="微软雅黑" w:hAnsi="微软雅黑"/>
          <w:b/>
          <w:color w:val="000000"/>
          <w:sz w:val="24"/>
          <w:szCs w:val="24"/>
        </w:rPr>
        <w:t>国</w:t>
      </w:r>
      <w:r w:rsidRPr="002F77BC">
        <w:rPr>
          <w:rFonts w:ascii="微软雅黑" w:eastAsia="微软雅黑" w:hAnsi="微软雅黑" w:hint="eastAsia"/>
          <w:b/>
          <w:color w:val="000000"/>
          <w:sz w:val="24"/>
          <w:szCs w:val="24"/>
        </w:rPr>
        <w:t>家</w:t>
      </w:r>
    </w:p>
    <w:p w14:paraId="3C02ADCB"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划分依据：</w:t>
      </w:r>
      <w:r w:rsidRPr="002F77BC">
        <w:rPr>
          <w:rFonts w:ascii="微软雅黑" w:eastAsia="微软雅黑" w:hAnsi="微软雅黑" w:hint="eastAsia"/>
          <w:sz w:val="24"/>
          <w:szCs w:val="24"/>
        </w:rPr>
        <w:t>经济发展水平</w:t>
      </w:r>
      <w:r w:rsidRPr="002F77BC">
        <w:rPr>
          <w:rFonts w:ascii="微软雅黑" w:eastAsia="微软雅黑" w:hAnsi="微软雅黑" w:hint="eastAsia"/>
          <w:color w:val="000000"/>
          <w:sz w:val="24"/>
          <w:szCs w:val="24"/>
        </w:rPr>
        <w:t>的高低</w:t>
      </w:r>
    </w:p>
    <w:p w14:paraId="4DD2082E"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sz w:val="24"/>
          <w:szCs w:val="24"/>
        </w:rPr>
        <w:t>分布：</w:t>
      </w:r>
    </w:p>
    <w:p w14:paraId="0D90B8D6"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发达国家：世界上有20多个发达国家，主要分布在欧洲、北美洲和大洋洲。</w:t>
      </w:r>
    </w:p>
    <w:p w14:paraId="040FA158"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发展中国家：共150多个，主要分布在亚洲、非洲、拉丁美洲；中国属于发展中国家。</w:t>
      </w:r>
    </w:p>
    <w:p w14:paraId="66AD57E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3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⑶</w:t>
      </w:r>
      <w:r w:rsidRPr="002F77BC">
        <w:rPr>
          <w:rFonts w:ascii="微软雅黑" w:eastAsia="微软雅黑" w:hAnsi="微软雅黑"/>
          <w:sz w:val="24"/>
          <w:szCs w:val="24"/>
        </w:rPr>
        <w:fldChar w:fldCharType="end"/>
      </w:r>
      <w:r w:rsidRPr="002F77BC">
        <w:rPr>
          <w:rFonts w:ascii="微软雅黑" w:eastAsia="微软雅黑" w:hAnsi="微软雅黑"/>
          <w:color w:val="000000"/>
          <w:sz w:val="24"/>
          <w:szCs w:val="24"/>
        </w:rPr>
        <w:t>发达国</w:t>
      </w:r>
      <w:r w:rsidRPr="002F77BC">
        <w:rPr>
          <w:rFonts w:ascii="微软雅黑" w:eastAsia="微软雅黑" w:hAnsi="微软雅黑" w:hint="eastAsia"/>
          <w:color w:val="000000"/>
          <w:sz w:val="24"/>
          <w:szCs w:val="24"/>
        </w:rPr>
        <w:t>家大部分位于北半球，称之为“北方”；</w:t>
      </w:r>
      <w:r w:rsidRPr="002F77BC">
        <w:rPr>
          <w:rFonts w:ascii="微软雅黑" w:eastAsia="微软雅黑" w:hAnsi="微软雅黑"/>
          <w:color w:val="000000"/>
          <w:sz w:val="24"/>
          <w:szCs w:val="24"/>
        </w:rPr>
        <w:t>发</w:t>
      </w:r>
      <w:r w:rsidRPr="002F77BC">
        <w:rPr>
          <w:rFonts w:ascii="微软雅黑" w:eastAsia="微软雅黑" w:hAnsi="微软雅黑" w:hint="eastAsia"/>
          <w:color w:val="000000"/>
          <w:sz w:val="24"/>
          <w:szCs w:val="24"/>
        </w:rPr>
        <w:t>展中</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家</w:t>
      </w:r>
      <w:r w:rsidRPr="002F77BC">
        <w:rPr>
          <w:rFonts w:ascii="微软雅黑" w:eastAsia="微软雅黑" w:hAnsi="微软雅黑"/>
          <w:color w:val="000000"/>
          <w:sz w:val="24"/>
          <w:szCs w:val="24"/>
        </w:rPr>
        <w:t>决</w:t>
      </w:r>
      <w:r w:rsidRPr="002F77BC">
        <w:rPr>
          <w:rFonts w:ascii="微软雅黑" w:eastAsia="微软雅黑" w:hAnsi="微软雅黑" w:hint="eastAsia"/>
          <w:color w:val="000000"/>
          <w:sz w:val="24"/>
          <w:szCs w:val="24"/>
        </w:rPr>
        <w:t>大多</w:t>
      </w:r>
      <w:r w:rsidRPr="002F77BC">
        <w:rPr>
          <w:rFonts w:ascii="微软雅黑" w:eastAsia="微软雅黑" w:hAnsi="微软雅黑"/>
          <w:color w:val="000000"/>
          <w:sz w:val="24"/>
          <w:szCs w:val="24"/>
        </w:rPr>
        <w:t>数</w:t>
      </w:r>
      <w:r w:rsidRPr="002F77BC">
        <w:rPr>
          <w:rFonts w:ascii="微软雅黑" w:eastAsia="微软雅黑" w:hAnsi="微软雅黑" w:hint="eastAsia"/>
          <w:color w:val="000000"/>
          <w:sz w:val="24"/>
          <w:szCs w:val="24"/>
        </w:rPr>
        <w:t>分布在南半球，称之为“南方”。</w:t>
      </w:r>
    </w:p>
    <w:p w14:paraId="231215D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南北对话：发展中国家和发达国家之间的政治、经济商谈。</w:t>
      </w:r>
    </w:p>
    <w:p w14:paraId="07DC48DA"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南南合作：发展中国家之间的互助合作。</w:t>
      </w:r>
    </w:p>
    <w:p w14:paraId="28E376B7"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sz w:val="24"/>
          <w:szCs w:val="24"/>
        </w:rPr>
        <w:fldChar w:fldCharType="begin"/>
      </w:r>
      <w:r w:rsidRPr="002F77BC">
        <w:rPr>
          <w:rFonts w:ascii="微软雅黑" w:eastAsia="微软雅黑" w:hAnsi="微软雅黑"/>
          <w:sz w:val="24"/>
          <w:szCs w:val="24"/>
        </w:rPr>
        <w:instrText xml:space="preserve"> </w:instrText>
      </w:r>
      <w:r w:rsidRPr="002F77BC">
        <w:rPr>
          <w:rFonts w:ascii="微软雅黑" w:eastAsia="微软雅黑" w:hAnsi="微软雅黑" w:hint="eastAsia"/>
          <w:sz w:val="24"/>
          <w:szCs w:val="24"/>
        </w:rPr>
        <w:instrText>= 4 \* GB2</w:instrText>
      </w:r>
      <w:r w:rsidRPr="002F77BC">
        <w:rPr>
          <w:rFonts w:ascii="微软雅黑" w:eastAsia="微软雅黑" w:hAnsi="微软雅黑"/>
          <w:sz w:val="24"/>
          <w:szCs w:val="24"/>
        </w:rPr>
        <w:instrText xml:space="preserve"> </w:instrText>
      </w:r>
      <w:r w:rsidRPr="002F77BC">
        <w:rPr>
          <w:rFonts w:ascii="微软雅黑" w:eastAsia="微软雅黑" w:hAnsi="微软雅黑"/>
          <w:sz w:val="24"/>
          <w:szCs w:val="24"/>
        </w:rPr>
        <w:fldChar w:fldCharType="separate"/>
      </w:r>
      <w:r w:rsidRPr="002F77BC">
        <w:rPr>
          <w:rFonts w:ascii="微软雅黑" w:eastAsia="微软雅黑" w:hAnsi="微软雅黑" w:hint="eastAsia"/>
          <w:noProof/>
          <w:sz w:val="24"/>
          <w:szCs w:val="24"/>
        </w:rPr>
        <w:t>⑷</w:t>
      </w:r>
      <w:r w:rsidRPr="002F77BC">
        <w:rPr>
          <w:rFonts w:ascii="微软雅黑" w:eastAsia="微软雅黑" w:hAnsi="微软雅黑"/>
          <w:sz w:val="24"/>
          <w:szCs w:val="24"/>
        </w:rPr>
        <w:fldChar w:fldCharType="end"/>
      </w:r>
      <w:r w:rsidRPr="002F77BC">
        <w:rPr>
          <w:rFonts w:ascii="微软雅黑" w:eastAsia="微软雅黑" w:hAnsi="微软雅黑" w:hint="eastAsia"/>
          <w:sz w:val="24"/>
          <w:szCs w:val="24"/>
        </w:rPr>
        <w:t>发展中国家快速发展的经济：印度的软件业，中国的航天业、核工业</w:t>
      </w:r>
    </w:p>
    <w:p w14:paraId="394E01B4" w14:textId="77777777" w:rsidR="002F77BC" w:rsidRPr="002F77BC" w:rsidRDefault="002F77BC" w:rsidP="002F77BC">
      <w:pPr>
        <w:widowControl/>
        <w:spacing w:line="360" w:lineRule="auto"/>
        <w:ind w:firstLineChars="200" w:firstLine="480"/>
        <w:jc w:val="left"/>
        <w:rPr>
          <w:rFonts w:ascii="微软雅黑" w:eastAsia="微软雅黑" w:hAnsi="微软雅黑"/>
          <w:b/>
          <w:color w:val="000000"/>
          <w:sz w:val="24"/>
          <w:szCs w:val="24"/>
        </w:rPr>
      </w:pPr>
      <w:r w:rsidRPr="002F77BC">
        <w:rPr>
          <w:rFonts w:ascii="微软雅黑" w:eastAsia="微软雅黑" w:hAnsi="微软雅黑" w:hint="eastAsia"/>
          <w:b/>
          <w:color w:val="000000"/>
          <w:sz w:val="24"/>
          <w:szCs w:val="24"/>
        </w:rPr>
        <w:t>3、国际合作</w:t>
      </w:r>
    </w:p>
    <w:p w14:paraId="00A42B37"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⑴</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经济联系：发达国家需在发展中国家购买原料、出售产品；发展中国家则需要从发达</w:t>
      </w:r>
      <w:r w:rsidRPr="002F77BC">
        <w:rPr>
          <w:rFonts w:ascii="微软雅黑" w:eastAsia="微软雅黑" w:hAnsi="微软雅黑" w:hint="eastAsia"/>
          <w:color w:val="000000"/>
          <w:sz w:val="24"/>
          <w:szCs w:val="24"/>
        </w:rPr>
        <w:lastRenderedPageBreak/>
        <w:t>国家引进资金、设备、先进的生产技术和管理经验。</w:t>
      </w:r>
    </w:p>
    <w:p w14:paraId="351A81C5"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⑵</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世界的主</w:t>
      </w:r>
      <w:r w:rsidRPr="002F77BC">
        <w:rPr>
          <w:rFonts w:ascii="微软雅黑" w:eastAsia="微软雅黑" w:hAnsi="微软雅黑"/>
          <w:color w:val="000000"/>
          <w:sz w:val="24"/>
          <w:szCs w:val="24"/>
        </w:rPr>
        <w:t>题——和</w:t>
      </w:r>
      <w:r w:rsidRPr="002F77BC">
        <w:rPr>
          <w:rFonts w:ascii="微软雅黑" w:eastAsia="微软雅黑" w:hAnsi="微软雅黑" w:hint="eastAsia"/>
          <w:color w:val="000000"/>
          <w:sz w:val="24"/>
          <w:szCs w:val="24"/>
        </w:rPr>
        <w:t>平与</w:t>
      </w:r>
      <w:r w:rsidRPr="002F77BC">
        <w:rPr>
          <w:rFonts w:ascii="微软雅黑" w:eastAsia="微软雅黑" w:hAnsi="微软雅黑"/>
          <w:color w:val="000000"/>
          <w:sz w:val="24"/>
          <w:szCs w:val="24"/>
        </w:rPr>
        <w:t>发</w:t>
      </w:r>
      <w:r w:rsidRPr="002F77BC">
        <w:rPr>
          <w:rFonts w:ascii="微软雅黑" w:eastAsia="微软雅黑" w:hAnsi="微软雅黑" w:hint="eastAsia"/>
          <w:color w:val="000000"/>
          <w:sz w:val="24"/>
          <w:szCs w:val="24"/>
        </w:rPr>
        <w:t>展：</w:t>
      </w:r>
      <w:r w:rsidRPr="002F77BC">
        <w:rPr>
          <w:rFonts w:ascii="微软雅黑" w:eastAsia="微软雅黑" w:hAnsi="微软雅黑"/>
          <w:color w:val="000000"/>
          <w:sz w:val="24"/>
          <w:szCs w:val="24"/>
        </w:rPr>
        <w:t>国际</w:t>
      </w:r>
      <w:r w:rsidRPr="002F77BC">
        <w:rPr>
          <w:rFonts w:ascii="微软雅黑" w:eastAsia="微软雅黑" w:hAnsi="微软雅黑" w:hint="eastAsia"/>
          <w:color w:val="000000"/>
          <w:sz w:val="24"/>
          <w:szCs w:val="24"/>
        </w:rPr>
        <w:t>政治与</w:t>
      </w:r>
      <w:r w:rsidRPr="002F77BC">
        <w:rPr>
          <w:rFonts w:ascii="微软雅黑" w:eastAsia="微软雅黑" w:hAnsi="微软雅黑"/>
          <w:color w:val="000000"/>
          <w:sz w:val="24"/>
          <w:szCs w:val="24"/>
        </w:rPr>
        <w:t>经济</w:t>
      </w:r>
      <w:r w:rsidRPr="002F77BC">
        <w:rPr>
          <w:rFonts w:ascii="微软雅黑" w:eastAsia="微软雅黑" w:hAnsi="微软雅黑" w:hint="eastAsia"/>
          <w:color w:val="000000"/>
          <w:sz w:val="24"/>
          <w:szCs w:val="24"/>
        </w:rPr>
        <w:t>合作</w:t>
      </w:r>
    </w:p>
    <w:p w14:paraId="54F14386" w14:textId="77777777" w:rsidR="002F77BC" w:rsidRPr="002F77BC" w:rsidRDefault="002F77BC" w:rsidP="002F77BC">
      <w:pPr>
        <w:widowControl/>
        <w:spacing w:line="360" w:lineRule="auto"/>
        <w:ind w:firstLineChars="200" w:firstLine="480"/>
        <w:jc w:val="left"/>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3 \* GB2</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⑶</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重要的</w:t>
      </w:r>
      <w:r w:rsidRPr="002F77BC">
        <w:rPr>
          <w:rFonts w:ascii="微软雅黑" w:eastAsia="微软雅黑" w:hAnsi="微软雅黑"/>
          <w:color w:val="000000"/>
          <w:sz w:val="24"/>
          <w:szCs w:val="24"/>
        </w:rPr>
        <w:t>国际组织</w:t>
      </w:r>
    </w:p>
    <w:p w14:paraId="46B852AB" w14:textId="77777777" w:rsidR="002F77BC" w:rsidRPr="002F77BC" w:rsidRDefault="002F77BC" w:rsidP="002F77BC">
      <w:pPr>
        <w:spacing w:line="360" w:lineRule="auto"/>
        <w:ind w:firstLineChars="200" w:firstLine="480"/>
        <w:rPr>
          <w:rFonts w:ascii="微软雅黑" w:eastAsia="微软雅黑" w:hAnsi="微软雅黑"/>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1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①</w:t>
      </w:r>
      <w:r w:rsidRPr="002F77BC">
        <w:rPr>
          <w:rFonts w:ascii="微软雅黑" w:eastAsia="微软雅黑" w:hAnsi="微软雅黑"/>
          <w:color w:val="000000"/>
          <w:sz w:val="24"/>
          <w:szCs w:val="24"/>
        </w:rPr>
        <w:fldChar w:fldCharType="end"/>
      </w:r>
      <w:r w:rsidRPr="002F77BC">
        <w:rPr>
          <w:rFonts w:ascii="微软雅黑" w:eastAsia="微软雅黑" w:hAnsi="微软雅黑"/>
          <w:color w:val="000000"/>
          <w:sz w:val="24"/>
          <w:szCs w:val="24"/>
        </w:rPr>
        <w:t>联</w:t>
      </w:r>
      <w:r w:rsidRPr="002F77BC">
        <w:rPr>
          <w:rFonts w:ascii="微软雅黑" w:eastAsia="微软雅黑" w:hAnsi="微软雅黑" w:hint="eastAsia"/>
          <w:color w:val="000000"/>
          <w:sz w:val="24"/>
          <w:szCs w:val="24"/>
        </w:rPr>
        <w:t>合</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：目前世界上最大的国际组织，成立于1945年，</w:t>
      </w:r>
      <w:r w:rsidRPr="002F77BC">
        <w:rPr>
          <w:rFonts w:ascii="微软雅黑" w:eastAsia="微软雅黑" w:hAnsi="微软雅黑"/>
          <w:color w:val="000000"/>
          <w:sz w:val="24"/>
          <w:szCs w:val="24"/>
        </w:rPr>
        <w:t>总</w:t>
      </w:r>
      <w:r w:rsidRPr="002F77BC">
        <w:rPr>
          <w:rFonts w:ascii="微软雅黑" w:eastAsia="微软雅黑" w:hAnsi="微软雅黑" w:hint="eastAsia"/>
          <w:color w:val="000000"/>
          <w:sz w:val="24"/>
          <w:szCs w:val="24"/>
        </w:rPr>
        <w:t>部位于美</w:t>
      </w:r>
      <w:r w:rsidRPr="002F77BC">
        <w:rPr>
          <w:rFonts w:ascii="微软雅黑" w:eastAsia="微软雅黑" w:hAnsi="微软雅黑"/>
          <w:color w:val="000000"/>
          <w:sz w:val="24"/>
          <w:szCs w:val="24"/>
        </w:rPr>
        <w:t>国纽约</w:t>
      </w:r>
      <w:r w:rsidRPr="002F77BC">
        <w:rPr>
          <w:rFonts w:ascii="微软雅黑" w:eastAsia="微软雅黑" w:hAnsi="微软雅黑" w:hint="eastAsia"/>
          <w:color w:val="000000"/>
          <w:sz w:val="24"/>
          <w:szCs w:val="24"/>
        </w:rPr>
        <w:t>，基本宗旨是“促</w:t>
      </w:r>
      <w:r w:rsidRPr="002F77BC">
        <w:rPr>
          <w:rFonts w:ascii="微软雅黑" w:eastAsia="微软雅黑" w:hAnsi="微软雅黑"/>
          <w:color w:val="000000"/>
          <w:sz w:val="24"/>
          <w:szCs w:val="24"/>
        </w:rPr>
        <w:t>进国</w:t>
      </w:r>
      <w:r w:rsidRPr="002F77BC">
        <w:rPr>
          <w:rFonts w:ascii="微软雅黑" w:eastAsia="微软雅黑" w:hAnsi="微软雅黑" w:hint="eastAsia"/>
          <w:color w:val="000000"/>
          <w:sz w:val="24"/>
          <w:szCs w:val="24"/>
        </w:rPr>
        <w:t>家</w:t>
      </w:r>
      <w:r w:rsidRPr="002F77BC">
        <w:rPr>
          <w:rFonts w:ascii="微软雅黑" w:eastAsia="微软雅黑" w:hAnsi="微软雅黑"/>
          <w:color w:val="000000"/>
          <w:sz w:val="24"/>
          <w:szCs w:val="24"/>
        </w:rPr>
        <w:t>发</w:t>
      </w:r>
      <w:r w:rsidRPr="002F77BC">
        <w:rPr>
          <w:rFonts w:ascii="微软雅黑" w:eastAsia="微软雅黑" w:hAnsi="微软雅黑" w:hint="eastAsia"/>
          <w:color w:val="000000"/>
          <w:sz w:val="24"/>
          <w:szCs w:val="24"/>
        </w:rPr>
        <w:t>展，</w:t>
      </w:r>
      <w:r w:rsidRPr="002F77BC">
        <w:rPr>
          <w:rFonts w:ascii="微软雅黑" w:eastAsia="微软雅黑" w:hAnsi="微软雅黑"/>
          <w:color w:val="000000"/>
          <w:sz w:val="24"/>
          <w:szCs w:val="24"/>
        </w:rPr>
        <w:t>维护</w:t>
      </w:r>
      <w:r w:rsidRPr="002F77BC">
        <w:rPr>
          <w:rFonts w:ascii="微软雅黑" w:eastAsia="微软雅黑" w:hAnsi="微软雅黑" w:hint="eastAsia"/>
          <w:color w:val="000000"/>
          <w:sz w:val="24"/>
          <w:szCs w:val="24"/>
        </w:rPr>
        <w:t>世界和平”，由中</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、英</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、美</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、俄</w:t>
      </w:r>
      <w:r w:rsidRPr="002F77BC">
        <w:rPr>
          <w:rFonts w:ascii="微软雅黑" w:eastAsia="微软雅黑" w:hAnsi="微软雅黑"/>
          <w:color w:val="000000"/>
          <w:sz w:val="24"/>
          <w:szCs w:val="24"/>
        </w:rPr>
        <w:t>罗</w:t>
      </w:r>
      <w:r w:rsidRPr="002F77BC">
        <w:rPr>
          <w:rFonts w:ascii="微软雅黑" w:eastAsia="微软雅黑" w:hAnsi="微软雅黑" w:hint="eastAsia"/>
          <w:color w:val="000000"/>
          <w:sz w:val="24"/>
          <w:szCs w:val="24"/>
        </w:rPr>
        <w:t>斯、法</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5个常任理</w:t>
      </w:r>
      <w:r w:rsidRPr="002F77BC">
        <w:rPr>
          <w:rFonts w:ascii="微软雅黑" w:eastAsia="微软雅黑" w:hAnsi="微软雅黑"/>
          <w:color w:val="000000"/>
          <w:sz w:val="24"/>
          <w:szCs w:val="24"/>
        </w:rPr>
        <w:t>事国</w:t>
      </w:r>
      <w:r w:rsidRPr="002F77BC">
        <w:rPr>
          <w:rFonts w:ascii="微软雅黑" w:eastAsia="微软雅黑" w:hAnsi="微软雅黑" w:hint="eastAsia"/>
          <w:color w:val="000000"/>
          <w:sz w:val="24"/>
          <w:szCs w:val="24"/>
        </w:rPr>
        <w:t>和10个非常任理事国组成，目前的联合国秘书长是来自于韩国的潘基文。</w:t>
      </w:r>
      <w:bookmarkStart w:id="0" w:name="_GoBack"/>
      <w:bookmarkEnd w:id="0"/>
    </w:p>
    <w:p w14:paraId="28484A55" w14:textId="76024C32" w:rsidR="002F77BC" w:rsidRDefault="002F77BC" w:rsidP="002F77BC">
      <w:pPr>
        <w:spacing w:line="360" w:lineRule="auto"/>
        <w:ind w:firstLineChars="200" w:firstLine="480"/>
        <w:rPr>
          <w:rFonts w:ascii="微软雅黑" w:eastAsia="微软雅黑" w:hAnsi="微软雅黑"/>
          <w:color w:val="000000"/>
          <w:sz w:val="24"/>
          <w:szCs w:val="24"/>
        </w:rPr>
      </w:pPr>
      <w:r w:rsidRPr="002F77BC">
        <w:rPr>
          <w:rFonts w:ascii="微软雅黑" w:eastAsia="微软雅黑" w:hAnsi="微软雅黑"/>
          <w:color w:val="000000"/>
          <w:sz w:val="24"/>
          <w:szCs w:val="24"/>
        </w:rPr>
        <w:fldChar w:fldCharType="begin"/>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hint="eastAsia"/>
          <w:color w:val="000000"/>
          <w:sz w:val="24"/>
          <w:szCs w:val="24"/>
        </w:rPr>
        <w:instrText>= 2 \* GB3</w:instrText>
      </w:r>
      <w:r w:rsidRPr="002F77BC">
        <w:rPr>
          <w:rFonts w:ascii="微软雅黑" w:eastAsia="微软雅黑" w:hAnsi="微软雅黑"/>
          <w:color w:val="000000"/>
          <w:sz w:val="24"/>
          <w:szCs w:val="24"/>
        </w:rPr>
        <w:instrText xml:space="preserve"> </w:instrText>
      </w:r>
      <w:r w:rsidRPr="002F77BC">
        <w:rPr>
          <w:rFonts w:ascii="微软雅黑" w:eastAsia="微软雅黑" w:hAnsi="微软雅黑"/>
          <w:color w:val="000000"/>
          <w:sz w:val="24"/>
          <w:szCs w:val="24"/>
        </w:rPr>
        <w:fldChar w:fldCharType="separate"/>
      </w:r>
      <w:r w:rsidRPr="002F77BC">
        <w:rPr>
          <w:rFonts w:ascii="微软雅黑" w:eastAsia="微软雅黑" w:hAnsi="微软雅黑" w:hint="eastAsia"/>
          <w:noProof/>
          <w:color w:val="000000"/>
          <w:sz w:val="24"/>
          <w:szCs w:val="24"/>
        </w:rPr>
        <w:t>②</w:t>
      </w:r>
      <w:r w:rsidRPr="002F77BC">
        <w:rPr>
          <w:rFonts w:ascii="微软雅黑" w:eastAsia="微软雅黑" w:hAnsi="微软雅黑"/>
          <w:color w:val="000000"/>
          <w:sz w:val="24"/>
          <w:szCs w:val="24"/>
        </w:rPr>
        <w:fldChar w:fldCharType="end"/>
      </w:r>
      <w:r w:rsidRPr="002F77BC">
        <w:rPr>
          <w:rFonts w:ascii="微软雅黑" w:eastAsia="微软雅黑" w:hAnsi="微软雅黑" w:hint="eastAsia"/>
          <w:color w:val="000000"/>
          <w:sz w:val="24"/>
          <w:szCs w:val="24"/>
        </w:rPr>
        <w:t>世界</w:t>
      </w:r>
      <w:r w:rsidRPr="002F77BC">
        <w:rPr>
          <w:rFonts w:ascii="微软雅黑" w:eastAsia="微软雅黑" w:hAnsi="微软雅黑"/>
          <w:color w:val="000000"/>
          <w:sz w:val="24"/>
          <w:szCs w:val="24"/>
        </w:rPr>
        <w:t>贸</w:t>
      </w:r>
      <w:r w:rsidRPr="002F77BC">
        <w:rPr>
          <w:rFonts w:ascii="微软雅黑" w:eastAsia="微软雅黑" w:hAnsi="微软雅黑" w:hint="eastAsia"/>
          <w:color w:val="000000"/>
          <w:sz w:val="24"/>
          <w:szCs w:val="24"/>
        </w:rPr>
        <w:t>易</w:t>
      </w:r>
      <w:r w:rsidRPr="002F77BC">
        <w:rPr>
          <w:rFonts w:ascii="微软雅黑" w:eastAsia="微软雅黑" w:hAnsi="微软雅黑"/>
          <w:color w:val="000000"/>
          <w:sz w:val="24"/>
          <w:szCs w:val="24"/>
        </w:rPr>
        <w:t>组织</w:t>
      </w:r>
      <w:r w:rsidRPr="002F77BC">
        <w:rPr>
          <w:rFonts w:ascii="微软雅黑" w:eastAsia="微软雅黑" w:hAnsi="微软雅黑" w:hint="eastAsia"/>
          <w:color w:val="000000"/>
          <w:sz w:val="24"/>
          <w:szCs w:val="24"/>
        </w:rPr>
        <w:t>：英文缩写</w:t>
      </w:r>
      <w:r w:rsidRPr="002F77BC">
        <w:rPr>
          <w:rFonts w:ascii="微软雅黑" w:eastAsia="微软雅黑" w:hAnsi="微软雅黑"/>
          <w:color w:val="000000"/>
          <w:sz w:val="24"/>
          <w:szCs w:val="24"/>
        </w:rPr>
        <w:t>WTO</w:t>
      </w:r>
      <w:r w:rsidRPr="002F77BC">
        <w:rPr>
          <w:rFonts w:ascii="微软雅黑" w:eastAsia="微软雅黑" w:hAnsi="微软雅黑" w:hint="eastAsia"/>
          <w:color w:val="000000"/>
          <w:sz w:val="24"/>
          <w:szCs w:val="24"/>
        </w:rPr>
        <w:t>，</w:t>
      </w:r>
      <w:r w:rsidRPr="002F77BC">
        <w:rPr>
          <w:rFonts w:ascii="微软雅黑" w:eastAsia="微软雅黑" w:hAnsi="微软雅黑"/>
          <w:color w:val="000000"/>
          <w:sz w:val="24"/>
          <w:szCs w:val="24"/>
        </w:rPr>
        <w:t>总</w:t>
      </w:r>
      <w:r w:rsidRPr="002F77BC">
        <w:rPr>
          <w:rFonts w:ascii="微软雅黑" w:eastAsia="微软雅黑" w:hAnsi="微软雅黑" w:hint="eastAsia"/>
          <w:color w:val="000000"/>
          <w:sz w:val="24"/>
          <w:szCs w:val="24"/>
        </w:rPr>
        <w:t>部位于瑞士日</w:t>
      </w:r>
      <w:r w:rsidRPr="002F77BC">
        <w:rPr>
          <w:rFonts w:ascii="微软雅黑" w:eastAsia="微软雅黑" w:hAnsi="微软雅黑"/>
          <w:color w:val="000000"/>
          <w:sz w:val="24"/>
          <w:szCs w:val="24"/>
        </w:rPr>
        <w:t>内</w:t>
      </w:r>
      <w:r w:rsidRPr="002F77BC">
        <w:rPr>
          <w:rFonts w:ascii="微软雅黑" w:eastAsia="微软雅黑" w:hAnsi="微软雅黑" w:hint="eastAsia"/>
          <w:color w:val="000000"/>
          <w:sz w:val="24"/>
          <w:szCs w:val="24"/>
        </w:rPr>
        <w:t>瓦，主要</w:t>
      </w:r>
      <w:r w:rsidRPr="002F77BC">
        <w:rPr>
          <w:rFonts w:ascii="微软雅黑" w:eastAsia="微软雅黑" w:hAnsi="微软雅黑"/>
          <w:color w:val="000000"/>
          <w:sz w:val="24"/>
          <w:szCs w:val="24"/>
        </w:rPr>
        <w:t>职</w:t>
      </w:r>
      <w:r w:rsidRPr="002F77BC">
        <w:rPr>
          <w:rFonts w:ascii="微软雅黑" w:eastAsia="微软雅黑" w:hAnsi="微软雅黑" w:hint="eastAsia"/>
          <w:color w:val="000000"/>
          <w:sz w:val="24"/>
          <w:szCs w:val="24"/>
        </w:rPr>
        <w:t>能是“</w:t>
      </w:r>
      <w:r w:rsidRPr="002F77BC">
        <w:rPr>
          <w:rFonts w:ascii="微软雅黑" w:eastAsia="微软雅黑" w:hAnsi="微软雅黑"/>
          <w:color w:val="000000"/>
          <w:sz w:val="24"/>
          <w:szCs w:val="24"/>
        </w:rPr>
        <w:t>减</w:t>
      </w:r>
      <w:r w:rsidRPr="002F77BC">
        <w:rPr>
          <w:rFonts w:ascii="微软雅黑" w:eastAsia="微软雅黑" w:hAnsi="微软雅黑" w:hint="eastAsia"/>
          <w:color w:val="000000"/>
          <w:sz w:val="24"/>
          <w:szCs w:val="24"/>
        </w:rPr>
        <w:t>少各</w:t>
      </w:r>
      <w:r w:rsidRPr="002F77BC">
        <w:rPr>
          <w:rFonts w:ascii="微软雅黑" w:eastAsia="微软雅黑" w:hAnsi="微软雅黑"/>
          <w:color w:val="000000"/>
          <w:sz w:val="24"/>
          <w:szCs w:val="24"/>
        </w:rPr>
        <w:t>个国</w:t>
      </w:r>
      <w:r w:rsidRPr="002F77BC">
        <w:rPr>
          <w:rFonts w:ascii="微软雅黑" w:eastAsia="微软雅黑" w:hAnsi="微软雅黑" w:hint="eastAsia"/>
          <w:color w:val="000000"/>
          <w:sz w:val="24"/>
          <w:szCs w:val="24"/>
        </w:rPr>
        <w:t>家和</w:t>
      </w:r>
      <w:r w:rsidRPr="002F77BC">
        <w:rPr>
          <w:rFonts w:ascii="微软雅黑" w:eastAsia="微软雅黑" w:hAnsi="微软雅黑"/>
          <w:color w:val="000000"/>
          <w:sz w:val="24"/>
          <w:szCs w:val="24"/>
        </w:rPr>
        <w:t>地区之间</w:t>
      </w:r>
      <w:r w:rsidRPr="002F77BC">
        <w:rPr>
          <w:rFonts w:ascii="微软雅黑" w:eastAsia="微软雅黑" w:hAnsi="微软雅黑" w:hint="eastAsia"/>
          <w:color w:val="000000"/>
          <w:sz w:val="24"/>
          <w:szCs w:val="24"/>
        </w:rPr>
        <w:t>的</w:t>
      </w:r>
      <w:r w:rsidRPr="002F77BC">
        <w:rPr>
          <w:rFonts w:ascii="微软雅黑" w:eastAsia="微软雅黑" w:hAnsi="微软雅黑"/>
          <w:color w:val="000000"/>
          <w:sz w:val="24"/>
          <w:szCs w:val="24"/>
        </w:rPr>
        <w:t>贸</w:t>
      </w:r>
      <w:r w:rsidRPr="002F77BC">
        <w:rPr>
          <w:rFonts w:ascii="微软雅黑" w:eastAsia="微软雅黑" w:hAnsi="微软雅黑" w:hint="eastAsia"/>
          <w:color w:val="000000"/>
          <w:sz w:val="24"/>
          <w:szCs w:val="24"/>
        </w:rPr>
        <w:t>易限制，控制和</w:t>
      </w:r>
      <w:r w:rsidRPr="002F77BC">
        <w:rPr>
          <w:rFonts w:ascii="微软雅黑" w:eastAsia="微软雅黑" w:hAnsi="微软雅黑"/>
          <w:color w:val="000000"/>
          <w:sz w:val="24"/>
          <w:szCs w:val="24"/>
        </w:rPr>
        <w:t>减</w:t>
      </w:r>
      <w:r w:rsidRPr="002F77BC">
        <w:rPr>
          <w:rFonts w:ascii="微软雅黑" w:eastAsia="微软雅黑" w:hAnsi="微软雅黑" w:hint="eastAsia"/>
          <w:color w:val="000000"/>
          <w:sz w:val="24"/>
          <w:szCs w:val="24"/>
        </w:rPr>
        <w:t>免</w:t>
      </w:r>
      <w:r w:rsidRPr="002F77BC">
        <w:rPr>
          <w:rFonts w:ascii="微软雅黑" w:eastAsia="微软雅黑" w:hAnsi="微软雅黑"/>
          <w:color w:val="000000"/>
          <w:sz w:val="24"/>
          <w:szCs w:val="24"/>
        </w:rPr>
        <w:t>关税</w:t>
      </w:r>
      <w:r w:rsidRPr="002F77BC">
        <w:rPr>
          <w:rFonts w:ascii="微软雅黑" w:eastAsia="微软雅黑" w:hAnsi="微软雅黑" w:hint="eastAsia"/>
          <w:color w:val="000000"/>
          <w:sz w:val="24"/>
          <w:szCs w:val="24"/>
        </w:rPr>
        <w:t>，促</w:t>
      </w:r>
      <w:r w:rsidRPr="002F77BC">
        <w:rPr>
          <w:rFonts w:ascii="微软雅黑" w:eastAsia="微软雅黑" w:hAnsi="微软雅黑"/>
          <w:color w:val="000000"/>
          <w:sz w:val="24"/>
          <w:szCs w:val="24"/>
        </w:rPr>
        <w:t>进国际贸</w:t>
      </w:r>
      <w:r w:rsidRPr="002F77BC">
        <w:rPr>
          <w:rFonts w:ascii="微软雅黑" w:eastAsia="微软雅黑" w:hAnsi="微软雅黑" w:hint="eastAsia"/>
          <w:color w:val="000000"/>
          <w:sz w:val="24"/>
          <w:szCs w:val="24"/>
        </w:rPr>
        <w:t>易</w:t>
      </w:r>
      <w:r w:rsidRPr="002F77BC">
        <w:rPr>
          <w:rFonts w:ascii="微软雅黑" w:eastAsia="微软雅黑" w:hAnsi="微软雅黑"/>
          <w:color w:val="000000"/>
          <w:sz w:val="24"/>
          <w:szCs w:val="24"/>
        </w:rPr>
        <w:t>的发</w:t>
      </w:r>
      <w:r w:rsidRPr="002F77BC">
        <w:rPr>
          <w:rFonts w:ascii="微软雅黑" w:eastAsia="微软雅黑" w:hAnsi="微软雅黑" w:hint="eastAsia"/>
          <w:color w:val="000000"/>
          <w:sz w:val="24"/>
          <w:szCs w:val="24"/>
        </w:rPr>
        <w:t>展”。中</w:t>
      </w:r>
      <w:r w:rsidRPr="002F77BC">
        <w:rPr>
          <w:rFonts w:ascii="微软雅黑" w:eastAsia="微软雅黑" w:hAnsi="微软雅黑"/>
          <w:color w:val="000000"/>
          <w:sz w:val="24"/>
          <w:szCs w:val="24"/>
        </w:rPr>
        <w:t>国</w:t>
      </w:r>
      <w:r w:rsidRPr="002F77BC">
        <w:rPr>
          <w:rFonts w:ascii="微软雅黑" w:eastAsia="微软雅黑" w:hAnsi="微软雅黑" w:hint="eastAsia"/>
          <w:color w:val="000000"/>
          <w:sz w:val="24"/>
          <w:szCs w:val="24"/>
        </w:rPr>
        <w:t>在</w:t>
      </w:r>
      <w:r w:rsidRPr="002F77BC">
        <w:rPr>
          <w:rFonts w:ascii="微软雅黑" w:eastAsia="微软雅黑" w:hAnsi="微软雅黑"/>
          <w:color w:val="000000"/>
          <w:sz w:val="24"/>
          <w:szCs w:val="24"/>
        </w:rPr>
        <w:t>2001.12.11</w:t>
      </w:r>
      <w:r w:rsidRPr="002F77BC">
        <w:rPr>
          <w:rFonts w:ascii="微软雅黑" w:eastAsia="微软雅黑" w:hAnsi="微软雅黑" w:hint="eastAsia"/>
          <w:color w:val="000000"/>
          <w:sz w:val="24"/>
          <w:szCs w:val="24"/>
        </w:rPr>
        <w:t>加入世</w:t>
      </w:r>
      <w:r w:rsidRPr="002F77BC">
        <w:rPr>
          <w:rFonts w:ascii="微软雅黑" w:eastAsia="微软雅黑" w:hAnsi="微软雅黑"/>
          <w:color w:val="000000"/>
          <w:sz w:val="24"/>
          <w:szCs w:val="24"/>
        </w:rPr>
        <w:t>贸组织</w:t>
      </w:r>
      <w:r>
        <w:rPr>
          <w:rFonts w:ascii="微软雅黑" w:eastAsia="微软雅黑" w:hAnsi="微软雅黑" w:hint="eastAsia"/>
          <w:color w:val="000000"/>
          <w:sz w:val="24"/>
          <w:szCs w:val="24"/>
        </w:rPr>
        <w:t>。</w:t>
      </w:r>
    </w:p>
    <w:p w14:paraId="6FF344DC" w14:textId="4E93DE0B" w:rsidR="002F77BC" w:rsidRDefault="002F77BC" w:rsidP="002F77BC">
      <w:pPr>
        <w:ind w:firstLineChars="200" w:firstLine="420"/>
      </w:pPr>
      <w:r>
        <w:rPr>
          <w:noProof/>
        </w:rPr>
        <w:drawing>
          <wp:anchor distT="0" distB="0" distL="114300" distR="114300" simplePos="0" relativeHeight="251665408" behindDoc="0" locked="0" layoutInCell="1" allowOverlap="1" wp14:anchorId="42DF2996" wp14:editId="16AB8ED9">
            <wp:simplePos x="990600" y="4362450"/>
            <wp:positionH relativeFrom="column">
              <wp:align>left</wp:align>
            </wp:positionH>
            <wp:positionV relativeFrom="paragraph">
              <wp:align>top</wp:align>
            </wp:positionV>
            <wp:extent cx="5324475" cy="3993677"/>
            <wp:effectExtent l="0" t="0" r="0" b="6985"/>
            <wp:wrapSquare wrapText="bothSides"/>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4475" cy="3993677"/>
                    </a:xfrm>
                    <a:prstGeom prst="rect">
                      <a:avLst/>
                    </a:prstGeom>
                  </pic:spPr>
                </pic:pic>
              </a:graphicData>
            </a:graphic>
          </wp:anchor>
        </w:drawing>
      </w:r>
      <w:r w:rsidR="00CB66F0">
        <w:br w:type="textWrapping" w:clear="all"/>
      </w:r>
    </w:p>
    <w:p w14:paraId="1D7EEABA" w14:textId="229362D0" w:rsidR="002F77BC" w:rsidRPr="002F77BC" w:rsidRDefault="002F77BC" w:rsidP="002F77BC">
      <w:pPr>
        <w:widowControl/>
        <w:shd w:val="clear" w:color="auto" w:fill="FFFFFF"/>
        <w:spacing w:line="360" w:lineRule="auto"/>
        <w:rPr>
          <w:rFonts w:ascii="微软雅黑" w:eastAsia="微软雅黑" w:hAnsi="微软雅黑" w:cs="宋体"/>
          <w:color w:val="191F25"/>
          <w:kern w:val="0"/>
          <w:sz w:val="24"/>
          <w:szCs w:val="24"/>
        </w:rPr>
        <w:sectPr w:rsidR="002F77BC" w:rsidRPr="002F77BC" w:rsidSect="00100001">
          <w:headerReference w:type="default" r:id="rId9"/>
          <w:footerReference w:type="even" r:id="rId10"/>
          <w:footerReference w:type="default" r:id="rId11"/>
          <w:pgSz w:w="11906" w:h="16838" w:code="9"/>
          <w:pgMar w:top="1134" w:right="1134" w:bottom="1134" w:left="1134" w:header="567" w:footer="567" w:gutter="0"/>
          <w:cols w:space="425"/>
          <w:docGrid w:type="linesAndChars" w:linePitch="312"/>
        </w:sectPr>
      </w:pPr>
      <w:r>
        <w:rPr>
          <w:rFonts w:ascii="微软雅黑" w:eastAsia="微软雅黑" w:hAnsi="微软雅黑" w:hint="eastAsia"/>
          <w:color w:val="191F25"/>
          <w:sz w:val="24"/>
          <w:szCs w:val="24"/>
          <w:shd w:val="clear" w:color="auto" w:fill="FFFFFF"/>
        </w:rPr>
        <w:t>作者简介:</w:t>
      </w:r>
      <w:r>
        <w:rPr>
          <w:rFonts w:ascii="微软雅黑" w:eastAsia="微软雅黑" w:hAnsi="微软雅黑"/>
          <w:color w:val="191F25"/>
          <w:sz w:val="24"/>
          <w:szCs w:val="24"/>
          <w:shd w:val="clear" w:color="auto" w:fill="FFFFFF"/>
        </w:rPr>
        <w:t>张富秦老师</w:t>
      </w:r>
      <w:r>
        <w:rPr>
          <w:rFonts w:ascii="微软雅黑" w:eastAsia="微软雅黑" w:hAnsi="微软雅黑" w:hint="eastAsia"/>
          <w:color w:val="191F25"/>
          <w:sz w:val="24"/>
          <w:szCs w:val="24"/>
          <w:shd w:val="clear" w:color="auto" w:fill="FFFFFF"/>
        </w:rPr>
        <w:t>，北京爱智康初中学科部，初高历史负责人。</w:t>
      </w:r>
      <w:r w:rsidRPr="00E62042">
        <w:rPr>
          <w:rFonts w:ascii="微软雅黑" w:eastAsia="微软雅黑" w:hAnsi="微软雅黑" w:hint="eastAsia"/>
          <w:color w:val="191F25"/>
          <w:sz w:val="24"/>
          <w:szCs w:val="24"/>
          <w:shd w:val="clear" w:color="auto" w:fill="FFFFFF"/>
        </w:rPr>
        <w:t>哈尔滨师范大学历史学专业，毕业后从事历史专业辅导培训工作至今，对北京历史学科学习方法和考试特点及政策，把握熟练准确。引导和培养学生对历史的学习兴趣，使历史学习不再局限于枯燥的背诵</w:t>
      </w:r>
      <w:r>
        <w:rPr>
          <w:rFonts w:ascii="微软雅黑" w:eastAsia="微软雅黑" w:hAnsi="微软雅黑" w:cs="宋体" w:hint="eastAsia"/>
          <w:color w:val="191F25"/>
          <w:kern w:val="0"/>
          <w:sz w:val="24"/>
          <w:szCs w:val="24"/>
        </w:rPr>
        <w:t>。</w:t>
      </w:r>
    </w:p>
    <w:p w14:paraId="34112469" w14:textId="0D42EA0B" w:rsidR="00402FE3" w:rsidRPr="00402FE3" w:rsidRDefault="00402FE3" w:rsidP="002F77BC">
      <w:pPr>
        <w:widowControl/>
        <w:shd w:val="clear" w:color="auto" w:fill="FFFFFF"/>
        <w:spacing w:line="384" w:lineRule="atLeast"/>
        <w:rPr>
          <w:rFonts w:ascii="微软雅黑" w:eastAsia="微软雅黑" w:hAnsi="微软雅黑" w:cs="宋体"/>
          <w:b/>
          <w:color w:val="FF0000"/>
          <w:spacing w:val="8"/>
          <w:kern w:val="0"/>
          <w:sz w:val="24"/>
          <w:szCs w:val="24"/>
        </w:rPr>
      </w:pPr>
    </w:p>
    <w:sectPr w:rsidR="00402FE3" w:rsidRPr="00402FE3" w:rsidSect="000A7AB7">
      <w:headerReference w:type="default" r:id="rId12"/>
      <w:footerReference w:type="default" r:id="rId13"/>
      <w:pgSz w:w="11906" w:h="16838"/>
      <w:pgMar w:top="1276" w:right="1558" w:bottom="1276"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1C665" w14:textId="77777777" w:rsidR="004809F2" w:rsidRDefault="004809F2" w:rsidP="00E40A91">
      <w:r>
        <w:separator/>
      </w:r>
    </w:p>
  </w:endnote>
  <w:endnote w:type="continuationSeparator" w:id="0">
    <w:p w14:paraId="43686D0F" w14:textId="77777777" w:rsidR="004809F2" w:rsidRDefault="004809F2" w:rsidP="00E4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85B0B" w14:textId="77777777" w:rsidR="002F77BC" w:rsidRDefault="002F77BC" w:rsidP="00097B35">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00001">
      <w:rPr>
        <w:rStyle w:val="ac"/>
        <w:noProof/>
      </w:rPr>
      <w:t>20</w:t>
    </w:r>
    <w:r>
      <w:rPr>
        <w:rStyle w:val="ac"/>
      </w:rPr>
      <w:fldChar w:fldCharType="end"/>
    </w:r>
  </w:p>
  <w:p w14:paraId="70A9AFBA" w14:textId="77777777" w:rsidR="002F77BC" w:rsidRDefault="002F77B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3578345"/>
      <w:docPartObj>
        <w:docPartGallery w:val="Page Numbers (Bottom of Page)"/>
        <w:docPartUnique/>
      </w:docPartObj>
    </w:sdtPr>
    <w:sdtEndPr/>
    <w:sdtContent>
      <w:sdt>
        <w:sdtPr>
          <w:id w:val="582876325"/>
          <w:docPartObj>
            <w:docPartGallery w:val="Page Numbers (Top of Page)"/>
            <w:docPartUnique/>
          </w:docPartObj>
        </w:sdtPr>
        <w:sdtEndPr/>
        <w:sdtContent>
          <w:p w14:paraId="521B1CA0" w14:textId="3873DE5C" w:rsidR="002F77BC" w:rsidRDefault="002F77BC">
            <w:pPr>
              <w:pStyle w:val="a7"/>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CB66F0">
              <w:rPr>
                <w:b/>
                <w:bCs/>
                <w:noProof/>
              </w:rPr>
              <w:t>20</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sidR="00CB66F0">
              <w:rPr>
                <w:b/>
                <w:bCs/>
                <w:noProof/>
              </w:rPr>
              <w:t>21</w:t>
            </w:r>
            <w:r>
              <w:rPr>
                <w:b/>
                <w:bCs/>
                <w:sz w:val="24"/>
                <w:szCs w:val="24"/>
              </w:rPr>
              <w:fldChar w:fldCharType="end"/>
            </w:r>
          </w:p>
        </w:sdtContent>
      </w:sdt>
    </w:sdtContent>
  </w:sdt>
  <w:p w14:paraId="47E37272" w14:textId="250A1E77" w:rsidR="002F77BC" w:rsidRDefault="002F77BC">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94FAF" w14:textId="5F8D7F6C" w:rsidR="00E40A91" w:rsidRDefault="00130F03" w:rsidP="00130F03">
    <w:pPr>
      <w:pStyle w:val="a7"/>
      <w:tabs>
        <w:tab w:val="clear" w:pos="4153"/>
        <w:tab w:val="clear" w:pos="8306"/>
        <w:tab w:val="left" w:pos="292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654BD" w14:textId="77777777" w:rsidR="004809F2" w:rsidRDefault="004809F2" w:rsidP="00E40A91">
      <w:r>
        <w:separator/>
      </w:r>
    </w:p>
  </w:footnote>
  <w:footnote w:type="continuationSeparator" w:id="0">
    <w:p w14:paraId="68BBB516" w14:textId="77777777" w:rsidR="004809F2" w:rsidRDefault="004809F2" w:rsidP="00E40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BC3A6" w14:textId="103F9419" w:rsidR="00100001" w:rsidRDefault="00130F03" w:rsidP="00130F03">
    <w:r w:rsidRPr="006D5397">
      <w:rPr>
        <w:noProof/>
      </w:rPr>
      <w:drawing>
        <wp:anchor distT="0" distB="0" distL="114300" distR="114300" simplePos="0" relativeHeight="251659264" behindDoc="0" locked="0" layoutInCell="1" allowOverlap="1" wp14:anchorId="23B23271" wp14:editId="30F21F6E">
          <wp:simplePos x="0" y="0"/>
          <wp:positionH relativeFrom="margin">
            <wp:align>right</wp:align>
          </wp:positionH>
          <wp:positionV relativeFrom="paragraph">
            <wp:posOffset>-209550</wp:posOffset>
          </wp:positionV>
          <wp:extent cx="1829109" cy="474456"/>
          <wp:effectExtent l="0" t="0" r="0" b="190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版logo.png"/>
                  <pic:cNvPicPr/>
                </pic:nvPicPr>
                <pic:blipFill>
                  <a:blip r:embed="rId1"/>
                  <a:stretch>
                    <a:fillRect/>
                  </a:stretch>
                </pic:blipFill>
                <pic:spPr>
                  <a:xfrm>
                    <a:off x="0" y="0"/>
                    <a:ext cx="1829109" cy="47445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B9FB6" w14:textId="70A723BC" w:rsidR="00E40A91" w:rsidRDefault="00E40A91" w:rsidP="00E40A91">
    <w:pPr>
      <w:pStyle w:val="a6"/>
      <w:pBdr>
        <w:bottom w:val="none" w:sz="0" w:space="0" w:color="auto"/>
      </w:pBdr>
      <w:tabs>
        <w:tab w:val="center" w:pos="4274"/>
        <w:tab w:val="left" w:pos="4725"/>
      </w:tabs>
      <w:jc w:val="left"/>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B088F"/>
    <w:multiLevelType w:val="hybridMultilevel"/>
    <w:tmpl w:val="72CC8F18"/>
    <w:lvl w:ilvl="0" w:tplc="8CD0AF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A64"/>
    <w:rsid w:val="00000354"/>
    <w:rsid w:val="00000EB2"/>
    <w:rsid w:val="000010C6"/>
    <w:rsid w:val="00005308"/>
    <w:rsid w:val="00007C8A"/>
    <w:rsid w:val="00007D91"/>
    <w:rsid w:val="00010015"/>
    <w:rsid w:val="000106BA"/>
    <w:rsid w:val="00011F40"/>
    <w:rsid w:val="0001261E"/>
    <w:rsid w:val="000129C6"/>
    <w:rsid w:val="000132AE"/>
    <w:rsid w:val="00013893"/>
    <w:rsid w:val="00021131"/>
    <w:rsid w:val="00025625"/>
    <w:rsid w:val="0002573A"/>
    <w:rsid w:val="000279C8"/>
    <w:rsid w:val="00033711"/>
    <w:rsid w:val="00033E94"/>
    <w:rsid w:val="00034855"/>
    <w:rsid w:val="00035C46"/>
    <w:rsid w:val="000425FF"/>
    <w:rsid w:val="00042731"/>
    <w:rsid w:val="00044A6F"/>
    <w:rsid w:val="000452FC"/>
    <w:rsid w:val="000461E0"/>
    <w:rsid w:val="00051108"/>
    <w:rsid w:val="0005113A"/>
    <w:rsid w:val="000531D4"/>
    <w:rsid w:val="00053701"/>
    <w:rsid w:val="00055B28"/>
    <w:rsid w:val="00060888"/>
    <w:rsid w:val="0006240E"/>
    <w:rsid w:val="00062523"/>
    <w:rsid w:val="000625E3"/>
    <w:rsid w:val="00063EDB"/>
    <w:rsid w:val="000659F6"/>
    <w:rsid w:val="0006704E"/>
    <w:rsid w:val="00067172"/>
    <w:rsid w:val="00070F0D"/>
    <w:rsid w:val="000717EC"/>
    <w:rsid w:val="00071AFC"/>
    <w:rsid w:val="00072EF8"/>
    <w:rsid w:val="00075FB8"/>
    <w:rsid w:val="00081C01"/>
    <w:rsid w:val="00086D79"/>
    <w:rsid w:val="000920FB"/>
    <w:rsid w:val="00093576"/>
    <w:rsid w:val="00094F20"/>
    <w:rsid w:val="000950F9"/>
    <w:rsid w:val="0009649B"/>
    <w:rsid w:val="000973C2"/>
    <w:rsid w:val="000A00B7"/>
    <w:rsid w:val="000A1AF2"/>
    <w:rsid w:val="000A1DA4"/>
    <w:rsid w:val="000A4ADE"/>
    <w:rsid w:val="000A4D7C"/>
    <w:rsid w:val="000A5488"/>
    <w:rsid w:val="000A590B"/>
    <w:rsid w:val="000A7AB7"/>
    <w:rsid w:val="000A7C0A"/>
    <w:rsid w:val="000A7C43"/>
    <w:rsid w:val="000B0879"/>
    <w:rsid w:val="000B08BF"/>
    <w:rsid w:val="000B10C6"/>
    <w:rsid w:val="000B146A"/>
    <w:rsid w:val="000B2ED1"/>
    <w:rsid w:val="000B3B08"/>
    <w:rsid w:val="000B4B78"/>
    <w:rsid w:val="000B5E54"/>
    <w:rsid w:val="000B7631"/>
    <w:rsid w:val="000C01F0"/>
    <w:rsid w:val="000C2B61"/>
    <w:rsid w:val="000C2D59"/>
    <w:rsid w:val="000C3947"/>
    <w:rsid w:val="000C4B48"/>
    <w:rsid w:val="000C5EA6"/>
    <w:rsid w:val="000D0E06"/>
    <w:rsid w:val="000D2C22"/>
    <w:rsid w:val="000D2F5B"/>
    <w:rsid w:val="000D3806"/>
    <w:rsid w:val="000D60C1"/>
    <w:rsid w:val="000D6B94"/>
    <w:rsid w:val="000D6D14"/>
    <w:rsid w:val="000E02ED"/>
    <w:rsid w:val="000E2343"/>
    <w:rsid w:val="000E309B"/>
    <w:rsid w:val="000E7920"/>
    <w:rsid w:val="000F4025"/>
    <w:rsid w:val="000F50DD"/>
    <w:rsid w:val="000F7CE2"/>
    <w:rsid w:val="00100001"/>
    <w:rsid w:val="00106016"/>
    <w:rsid w:val="00106F97"/>
    <w:rsid w:val="00110A87"/>
    <w:rsid w:val="001116CD"/>
    <w:rsid w:val="00111C60"/>
    <w:rsid w:val="001131F9"/>
    <w:rsid w:val="001142F1"/>
    <w:rsid w:val="00115256"/>
    <w:rsid w:val="00115339"/>
    <w:rsid w:val="001154BE"/>
    <w:rsid w:val="001222A3"/>
    <w:rsid w:val="00123BDA"/>
    <w:rsid w:val="00124D66"/>
    <w:rsid w:val="0012660B"/>
    <w:rsid w:val="0012697E"/>
    <w:rsid w:val="00127291"/>
    <w:rsid w:val="00130A3C"/>
    <w:rsid w:val="00130F03"/>
    <w:rsid w:val="00131025"/>
    <w:rsid w:val="00132354"/>
    <w:rsid w:val="001408AA"/>
    <w:rsid w:val="00143752"/>
    <w:rsid w:val="00145552"/>
    <w:rsid w:val="0014669F"/>
    <w:rsid w:val="00146A79"/>
    <w:rsid w:val="001473C8"/>
    <w:rsid w:val="00147D1A"/>
    <w:rsid w:val="00147DCB"/>
    <w:rsid w:val="00150440"/>
    <w:rsid w:val="001505F5"/>
    <w:rsid w:val="00150E7F"/>
    <w:rsid w:val="001516E6"/>
    <w:rsid w:val="0015207B"/>
    <w:rsid w:val="00152D5F"/>
    <w:rsid w:val="00153359"/>
    <w:rsid w:val="0015510C"/>
    <w:rsid w:val="00155116"/>
    <w:rsid w:val="00155220"/>
    <w:rsid w:val="00155486"/>
    <w:rsid w:val="0015757D"/>
    <w:rsid w:val="00163CCE"/>
    <w:rsid w:val="00164877"/>
    <w:rsid w:val="00165668"/>
    <w:rsid w:val="00165CD5"/>
    <w:rsid w:val="00170FE7"/>
    <w:rsid w:val="001810B9"/>
    <w:rsid w:val="001833D3"/>
    <w:rsid w:val="00183AD6"/>
    <w:rsid w:val="0018413F"/>
    <w:rsid w:val="001859CE"/>
    <w:rsid w:val="00186919"/>
    <w:rsid w:val="001930DD"/>
    <w:rsid w:val="0019397E"/>
    <w:rsid w:val="0019508E"/>
    <w:rsid w:val="00196227"/>
    <w:rsid w:val="001966D2"/>
    <w:rsid w:val="00197B3F"/>
    <w:rsid w:val="001A22D1"/>
    <w:rsid w:val="001A2B4F"/>
    <w:rsid w:val="001A44B5"/>
    <w:rsid w:val="001B05E1"/>
    <w:rsid w:val="001B0DAD"/>
    <w:rsid w:val="001B2BF6"/>
    <w:rsid w:val="001B5A3D"/>
    <w:rsid w:val="001B5D18"/>
    <w:rsid w:val="001B6B45"/>
    <w:rsid w:val="001B7163"/>
    <w:rsid w:val="001C1163"/>
    <w:rsid w:val="001C1355"/>
    <w:rsid w:val="001C188A"/>
    <w:rsid w:val="001C3B20"/>
    <w:rsid w:val="001D1AD3"/>
    <w:rsid w:val="001D29F1"/>
    <w:rsid w:val="001D535D"/>
    <w:rsid w:val="001D546A"/>
    <w:rsid w:val="001D7C0A"/>
    <w:rsid w:val="001E0F81"/>
    <w:rsid w:val="001E2598"/>
    <w:rsid w:val="001E2C85"/>
    <w:rsid w:val="001E4D6D"/>
    <w:rsid w:val="001E6D76"/>
    <w:rsid w:val="001E715C"/>
    <w:rsid w:val="001F4A48"/>
    <w:rsid w:val="001F4EDC"/>
    <w:rsid w:val="001F5C30"/>
    <w:rsid w:val="002002AD"/>
    <w:rsid w:val="002006A6"/>
    <w:rsid w:val="00203654"/>
    <w:rsid w:val="00213ADB"/>
    <w:rsid w:val="00214564"/>
    <w:rsid w:val="002201FC"/>
    <w:rsid w:val="00220F5D"/>
    <w:rsid w:val="0022120E"/>
    <w:rsid w:val="002228A1"/>
    <w:rsid w:val="00226B5F"/>
    <w:rsid w:val="002319F0"/>
    <w:rsid w:val="002323D6"/>
    <w:rsid w:val="00232D5B"/>
    <w:rsid w:val="002346C5"/>
    <w:rsid w:val="00235B2D"/>
    <w:rsid w:val="002460AA"/>
    <w:rsid w:val="00247A26"/>
    <w:rsid w:val="00247A39"/>
    <w:rsid w:val="00250B01"/>
    <w:rsid w:val="002524F2"/>
    <w:rsid w:val="002535F6"/>
    <w:rsid w:val="00254A35"/>
    <w:rsid w:val="0025503F"/>
    <w:rsid w:val="00256179"/>
    <w:rsid w:val="002617B9"/>
    <w:rsid w:val="00261CB1"/>
    <w:rsid w:val="00264A26"/>
    <w:rsid w:val="002656C8"/>
    <w:rsid w:val="00266DF5"/>
    <w:rsid w:val="00267203"/>
    <w:rsid w:val="0027056A"/>
    <w:rsid w:val="0027217D"/>
    <w:rsid w:val="00273852"/>
    <w:rsid w:val="002757CA"/>
    <w:rsid w:val="00276686"/>
    <w:rsid w:val="00276F48"/>
    <w:rsid w:val="00283ACB"/>
    <w:rsid w:val="00284A3A"/>
    <w:rsid w:val="00284C39"/>
    <w:rsid w:val="00284D1D"/>
    <w:rsid w:val="002866B8"/>
    <w:rsid w:val="0028738B"/>
    <w:rsid w:val="002906AA"/>
    <w:rsid w:val="002924E8"/>
    <w:rsid w:val="00292623"/>
    <w:rsid w:val="00292A75"/>
    <w:rsid w:val="00294724"/>
    <w:rsid w:val="00294C20"/>
    <w:rsid w:val="00295B42"/>
    <w:rsid w:val="00297B2B"/>
    <w:rsid w:val="002A035C"/>
    <w:rsid w:val="002A05C9"/>
    <w:rsid w:val="002A40EB"/>
    <w:rsid w:val="002A687A"/>
    <w:rsid w:val="002B20EE"/>
    <w:rsid w:val="002B33CF"/>
    <w:rsid w:val="002B3BD1"/>
    <w:rsid w:val="002B49D6"/>
    <w:rsid w:val="002B565E"/>
    <w:rsid w:val="002B61D1"/>
    <w:rsid w:val="002B73EB"/>
    <w:rsid w:val="002B7F27"/>
    <w:rsid w:val="002C0E4A"/>
    <w:rsid w:val="002C0FF7"/>
    <w:rsid w:val="002C2B2A"/>
    <w:rsid w:val="002C3242"/>
    <w:rsid w:val="002C4446"/>
    <w:rsid w:val="002C4E2B"/>
    <w:rsid w:val="002D18AD"/>
    <w:rsid w:val="002D5D67"/>
    <w:rsid w:val="002D64F4"/>
    <w:rsid w:val="002E0758"/>
    <w:rsid w:val="002E73D9"/>
    <w:rsid w:val="002E7455"/>
    <w:rsid w:val="002F01C4"/>
    <w:rsid w:val="002F1341"/>
    <w:rsid w:val="002F1E1D"/>
    <w:rsid w:val="002F47DE"/>
    <w:rsid w:val="002F55D9"/>
    <w:rsid w:val="002F599E"/>
    <w:rsid w:val="002F676B"/>
    <w:rsid w:val="002F77BC"/>
    <w:rsid w:val="00302573"/>
    <w:rsid w:val="003029BE"/>
    <w:rsid w:val="003034FE"/>
    <w:rsid w:val="0030391F"/>
    <w:rsid w:val="00307311"/>
    <w:rsid w:val="00307681"/>
    <w:rsid w:val="00310657"/>
    <w:rsid w:val="0031073D"/>
    <w:rsid w:val="00314EA3"/>
    <w:rsid w:val="00314F83"/>
    <w:rsid w:val="00317642"/>
    <w:rsid w:val="0032023A"/>
    <w:rsid w:val="00320EBA"/>
    <w:rsid w:val="00321484"/>
    <w:rsid w:val="00323715"/>
    <w:rsid w:val="003249F4"/>
    <w:rsid w:val="0032529A"/>
    <w:rsid w:val="00325ED1"/>
    <w:rsid w:val="0032752C"/>
    <w:rsid w:val="00337C9F"/>
    <w:rsid w:val="00340156"/>
    <w:rsid w:val="00340C1F"/>
    <w:rsid w:val="00342F6C"/>
    <w:rsid w:val="00344DD6"/>
    <w:rsid w:val="00346379"/>
    <w:rsid w:val="00347F78"/>
    <w:rsid w:val="00350234"/>
    <w:rsid w:val="00351829"/>
    <w:rsid w:val="003559F3"/>
    <w:rsid w:val="0036143C"/>
    <w:rsid w:val="003627F3"/>
    <w:rsid w:val="00363D84"/>
    <w:rsid w:val="00363EDC"/>
    <w:rsid w:val="003642F1"/>
    <w:rsid w:val="00365753"/>
    <w:rsid w:val="003676CC"/>
    <w:rsid w:val="00371ECF"/>
    <w:rsid w:val="00372293"/>
    <w:rsid w:val="00372853"/>
    <w:rsid w:val="00374FAA"/>
    <w:rsid w:val="00377157"/>
    <w:rsid w:val="00381416"/>
    <w:rsid w:val="0038174D"/>
    <w:rsid w:val="00383266"/>
    <w:rsid w:val="0039032A"/>
    <w:rsid w:val="00390DAD"/>
    <w:rsid w:val="00391B5F"/>
    <w:rsid w:val="00391C22"/>
    <w:rsid w:val="00393FA7"/>
    <w:rsid w:val="00397012"/>
    <w:rsid w:val="003A08C5"/>
    <w:rsid w:val="003A2769"/>
    <w:rsid w:val="003A4FEC"/>
    <w:rsid w:val="003A5335"/>
    <w:rsid w:val="003B50AE"/>
    <w:rsid w:val="003B5550"/>
    <w:rsid w:val="003B5609"/>
    <w:rsid w:val="003B5D1B"/>
    <w:rsid w:val="003C011E"/>
    <w:rsid w:val="003C070A"/>
    <w:rsid w:val="003C35F4"/>
    <w:rsid w:val="003C4A58"/>
    <w:rsid w:val="003C7A33"/>
    <w:rsid w:val="003E00D1"/>
    <w:rsid w:val="003E269A"/>
    <w:rsid w:val="003E2B88"/>
    <w:rsid w:val="003E43FB"/>
    <w:rsid w:val="003E5DBE"/>
    <w:rsid w:val="003E5FD8"/>
    <w:rsid w:val="003E6974"/>
    <w:rsid w:val="003F0C1D"/>
    <w:rsid w:val="003F3608"/>
    <w:rsid w:val="003F48A6"/>
    <w:rsid w:val="003F7841"/>
    <w:rsid w:val="00402024"/>
    <w:rsid w:val="0040284E"/>
    <w:rsid w:val="00402FE3"/>
    <w:rsid w:val="00403D37"/>
    <w:rsid w:val="004050E5"/>
    <w:rsid w:val="00405FAE"/>
    <w:rsid w:val="00407F27"/>
    <w:rsid w:val="00410C7D"/>
    <w:rsid w:val="00410FE5"/>
    <w:rsid w:val="0041116E"/>
    <w:rsid w:val="00415EFC"/>
    <w:rsid w:val="0041685F"/>
    <w:rsid w:val="00416F2F"/>
    <w:rsid w:val="0042061D"/>
    <w:rsid w:val="004226C1"/>
    <w:rsid w:val="00423AC9"/>
    <w:rsid w:val="004253C5"/>
    <w:rsid w:val="00426BEC"/>
    <w:rsid w:val="00427DF9"/>
    <w:rsid w:val="004319A6"/>
    <w:rsid w:val="004321CD"/>
    <w:rsid w:val="00433103"/>
    <w:rsid w:val="00433C43"/>
    <w:rsid w:val="00434A5A"/>
    <w:rsid w:val="00434D3E"/>
    <w:rsid w:val="004357AA"/>
    <w:rsid w:val="00435956"/>
    <w:rsid w:val="00437C52"/>
    <w:rsid w:val="00442004"/>
    <w:rsid w:val="00444E9B"/>
    <w:rsid w:val="00445765"/>
    <w:rsid w:val="004460FA"/>
    <w:rsid w:val="0044633D"/>
    <w:rsid w:val="00451215"/>
    <w:rsid w:val="00451F0F"/>
    <w:rsid w:val="00452921"/>
    <w:rsid w:val="00453152"/>
    <w:rsid w:val="00454102"/>
    <w:rsid w:val="004542B9"/>
    <w:rsid w:val="0045472C"/>
    <w:rsid w:val="00456BFF"/>
    <w:rsid w:val="0046298D"/>
    <w:rsid w:val="00467934"/>
    <w:rsid w:val="004716EC"/>
    <w:rsid w:val="004726A2"/>
    <w:rsid w:val="00473217"/>
    <w:rsid w:val="00473A0F"/>
    <w:rsid w:val="004744DF"/>
    <w:rsid w:val="00476E96"/>
    <w:rsid w:val="00477366"/>
    <w:rsid w:val="004809F2"/>
    <w:rsid w:val="00480C50"/>
    <w:rsid w:val="00481435"/>
    <w:rsid w:val="00481EFF"/>
    <w:rsid w:val="004825B6"/>
    <w:rsid w:val="00485439"/>
    <w:rsid w:val="00485E51"/>
    <w:rsid w:val="0048757E"/>
    <w:rsid w:val="00487B2C"/>
    <w:rsid w:val="00487E56"/>
    <w:rsid w:val="0049241A"/>
    <w:rsid w:val="00494761"/>
    <w:rsid w:val="00494FF0"/>
    <w:rsid w:val="004A45A3"/>
    <w:rsid w:val="004A5F1E"/>
    <w:rsid w:val="004A6C31"/>
    <w:rsid w:val="004A72A2"/>
    <w:rsid w:val="004B0E70"/>
    <w:rsid w:val="004B1ADD"/>
    <w:rsid w:val="004B7758"/>
    <w:rsid w:val="004C2A9F"/>
    <w:rsid w:val="004C3288"/>
    <w:rsid w:val="004C7FE5"/>
    <w:rsid w:val="004D288A"/>
    <w:rsid w:val="004D3488"/>
    <w:rsid w:val="004D4382"/>
    <w:rsid w:val="004D4F21"/>
    <w:rsid w:val="004D5941"/>
    <w:rsid w:val="004D6B4A"/>
    <w:rsid w:val="004E0968"/>
    <w:rsid w:val="004E1828"/>
    <w:rsid w:val="004E2F96"/>
    <w:rsid w:val="004E65F4"/>
    <w:rsid w:val="004F045D"/>
    <w:rsid w:val="004F08B4"/>
    <w:rsid w:val="004F0E66"/>
    <w:rsid w:val="004F4A1C"/>
    <w:rsid w:val="00501A99"/>
    <w:rsid w:val="00503F77"/>
    <w:rsid w:val="00504429"/>
    <w:rsid w:val="005048B6"/>
    <w:rsid w:val="005056C9"/>
    <w:rsid w:val="00505A79"/>
    <w:rsid w:val="00506479"/>
    <w:rsid w:val="00507037"/>
    <w:rsid w:val="00507E48"/>
    <w:rsid w:val="00507F61"/>
    <w:rsid w:val="00512462"/>
    <w:rsid w:val="00512CAF"/>
    <w:rsid w:val="00513172"/>
    <w:rsid w:val="00521306"/>
    <w:rsid w:val="00526AF6"/>
    <w:rsid w:val="00526DE3"/>
    <w:rsid w:val="00530F74"/>
    <w:rsid w:val="00533F93"/>
    <w:rsid w:val="0053620B"/>
    <w:rsid w:val="00536F1A"/>
    <w:rsid w:val="00540D08"/>
    <w:rsid w:val="0054195F"/>
    <w:rsid w:val="005448D6"/>
    <w:rsid w:val="0054774F"/>
    <w:rsid w:val="00551D2C"/>
    <w:rsid w:val="00551E0D"/>
    <w:rsid w:val="00552027"/>
    <w:rsid w:val="00555555"/>
    <w:rsid w:val="0055626D"/>
    <w:rsid w:val="00557936"/>
    <w:rsid w:val="005605BE"/>
    <w:rsid w:val="0056216B"/>
    <w:rsid w:val="0056509A"/>
    <w:rsid w:val="005658F2"/>
    <w:rsid w:val="00566913"/>
    <w:rsid w:val="00567B34"/>
    <w:rsid w:val="00567C95"/>
    <w:rsid w:val="0057088F"/>
    <w:rsid w:val="005710F2"/>
    <w:rsid w:val="00572221"/>
    <w:rsid w:val="005764AC"/>
    <w:rsid w:val="005801DF"/>
    <w:rsid w:val="005813D2"/>
    <w:rsid w:val="00581B03"/>
    <w:rsid w:val="005852E5"/>
    <w:rsid w:val="00590CE7"/>
    <w:rsid w:val="00591454"/>
    <w:rsid w:val="005933BD"/>
    <w:rsid w:val="005957E1"/>
    <w:rsid w:val="00595AB5"/>
    <w:rsid w:val="00596142"/>
    <w:rsid w:val="0059647A"/>
    <w:rsid w:val="005A1530"/>
    <w:rsid w:val="005A1933"/>
    <w:rsid w:val="005A2A4D"/>
    <w:rsid w:val="005A40C9"/>
    <w:rsid w:val="005A4E40"/>
    <w:rsid w:val="005A5DCC"/>
    <w:rsid w:val="005A6A51"/>
    <w:rsid w:val="005A7A56"/>
    <w:rsid w:val="005B01AE"/>
    <w:rsid w:val="005B0619"/>
    <w:rsid w:val="005B06DD"/>
    <w:rsid w:val="005B1028"/>
    <w:rsid w:val="005B21D7"/>
    <w:rsid w:val="005B4C48"/>
    <w:rsid w:val="005B59FB"/>
    <w:rsid w:val="005C3A9C"/>
    <w:rsid w:val="005C5780"/>
    <w:rsid w:val="005C708A"/>
    <w:rsid w:val="005C74E8"/>
    <w:rsid w:val="005C79FC"/>
    <w:rsid w:val="005D1B1F"/>
    <w:rsid w:val="005D2522"/>
    <w:rsid w:val="005D29AD"/>
    <w:rsid w:val="005D31B6"/>
    <w:rsid w:val="005D59F5"/>
    <w:rsid w:val="005E0B2E"/>
    <w:rsid w:val="005E0CC3"/>
    <w:rsid w:val="005E197A"/>
    <w:rsid w:val="005E1AC6"/>
    <w:rsid w:val="005E471F"/>
    <w:rsid w:val="005E5B18"/>
    <w:rsid w:val="005F070D"/>
    <w:rsid w:val="005F1C8D"/>
    <w:rsid w:val="005F21F9"/>
    <w:rsid w:val="005F40B3"/>
    <w:rsid w:val="005F7935"/>
    <w:rsid w:val="005F7B77"/>
    <w:rsid w:val="0060030E"/>
    <w:rsid w:val="006016D4"/>
    <w:rsid w:val="00603678"/>
    <w:rsid w:val="00610D1C"/>
    <w:rsid w:val="006112A9"/>
    <w:rsid w:val="00616910"/>
    <w:rsid w:val="006205C3"/>
    <w:rsid w:val="00620A6C"/>
    <w:rsid w:val="00620A78"/>
    <w:rsid w:val="006222B5"/>
    <w:rsid w:val="00622A7A"/>
    <w:rsid w:val="0062446C"/>
    <w:rsid w:val="00627FD0"/>
    <w:rsid w:val="006330A2"/>
    <w:rsid w:val="006346DF"/>
    <w:rsid w:val="00634C15"/>
    <w:rsid w:val="00642FFF"/>
    <w:rsid w:val="006453D2"/>
    <w:rsid w:val="00645699"/>
    <w:rsid w:val="00645EC1"/>
    <w:rsid w:val="00646DEF"/>
    <w:rsid w:val="00646EBC"/>
    <w:rsid w:val="00647D6B"/>
    <w:rsid w:val="0065278D"/>
    <w:rsid w:val="00652DD8"/>
    <w:rsid w:val="00654F23"/>
    <w:rsid w:val="00655B21"/>
    <w:rsid w:val="00655CAE"/>
    <w:rsid w:val="006569FF"/>
    <w:rsid w:val="00661798"/>
    <w:rsid w:val="006617D5"/>
    <w:rsid w:val="00663132"/>
    <w:rsid w:val="00667F1D"/>
    <w:rsid w:val="00672683"/>
    <w:rsid w:val="0067444D"/>
    <w:rsid w:val="00677A5B"/>
    <w:rsid w:val="00677B19"/>
    <w:rsid w:val="00677D3B"/>
    <w:rsid w:val="00680CD9"/>
    <w:rsid w:val="006820E2"/>
    <w:rsid w:val="006841B3"/>
    <w:rsid w:val="00684E0F"/>
    <w:rsid w:val="00686888"/>
    <w:rsid w:val="006870C5"/>
    <w:rsid w:val="006915AC"/>
    <w:rsid w:val="0069311B"/>
    <w:rsid w:val="006937EF"/>
    <w:rsid w:val="006939B5"/>
    <w:rsid w:val="006966E9"/>
    <w:rsid w:val="006A000E"/>
    <w:rsid w:val="006A044A"/>
    <w:rsid w:val="006A2AB0"/>
    <w:rsid w:val="006A3177"/>
    <w:rsid w:val="006A514F"/>
    <w:rsid w:val="006A7CE4"/>
    <w:rsid w:val="006A7EF9"/>
    <w:rsid w:val="006B0B1D"/>
    <w:rsid w:val="006B1FFA"/>
    <w:rsid w:val="006B454F"/>
    <w:rsid w:val="006B601B"/>
    <w:rsid w:val="006B6230"/>
    <w:rsid w:val="006B702B"/>
    <w:rsid w:val="006B74AB"/>
    <w:rsid w:val="006B796F"/>
    <w:rsid w:val="006C0669"/>
    <w:rsid w:val="006C2AF1"/>
    <w:rsid w:val="006C2B11"/>
    <w:rsid w:val="006C2EDD"/>
    <w:rsid w:val="006C3626"/>
    <w:rsid w:val="006C3B8B"/>
    <w:rsid w:val="006C49CC"/>
    <w:rsid w:val="006C601B"/>
    <w:rsid w:val="006C6256"/>
    <w:rsid w:val="006C650D"/>
    <w:rsid w:val="006D1832"/>
    <w:rsid w:val="006D1D69"/>
    <w:rsid w:val="006D21DF"/>
    <w:rsid w:val="006D3579"/>
    <w:rsid w:val="006D3E48"/>
    <w:rsid w:val="006D3F24"/>
    <w:rsid w:val="006E0052"/>
    <w:rsid w:val="006E3045"/>
    <w:rsid w:val="006E4325"/>
    <w:rsid w:val="006E4906"/>
    <w:rsid w:val="006E69BE"/>
    <w:rsid w:val="006E7EE7"/>
    <w:rsid w:val="006F0FB1"/>
    <w:rsid w:val="006F14F3"/>
    <w:rsid w:val="006F3B50"/>
    <w:rsid w:val="006F582A"/>
    <w:rsid w:val="006F5AE2"/>
    <w:rsid w:val="00700DD9"/>
    <w:rsid w:val="007017ED"/>
    <w:rsid w:val="007024C8"/>
    <w:rsid w:val="007034EA"/>
    <w:rsid w:val="00703500"/>
    <w:rsid w:val="007042A1"/>
    <w:rsid w:val="007047CE"/>
    <w:rsid w:val="0070599C"/>
    <w:rsid w:val="00707B76"/>
    <w:rsid w:val="007103E8"/>
    <w:rsid w:val="007139C2"/>
    <w:rsid w:val="007152DC"/>
    <w:rsid w:val="00716032"/>
    <w:rsid w:val="00716151"/>
    <w:rsid w:val="0071784E"/>
    <w:rsid w:val="007239BE"/>
    <w:rsid w:val="00730177"/>
    <w:rsid w:val="00730861"/>
    <w:rsid w:val="0073222D"/>
    <w:rsid w:val="00732BA8"/>
    <w:rsid w:val="007343D6"/>
    <w:rsid w:val="00742332"/>
    <w:rsid w:val="0074419B"/>
    <w:rsid w:val="007500FA"/>
    <w:rsid w:val="00753D3D"/>
    <w:rsid w:val="007540DC"/>
    <w:rsid w:val="007549E4"/>
    <w:rsid w:val="00755501"/>
    <w:rsid w:val="00761DBD"/>
    <w:rsid w:val="00762206"/>
    <w:rsid w:val="007646CB"/>
    <w:rsid w:val="00766EAB"/>
    <w:rsid w:val="0076794C"/>
    <w:rsid w:val="007711F0"/>
    <w:rsid w:val="00772036"/>
    <w:rsid w:val="007745D8"/>
    <w:rsid w:val="00776732"/>
    <w:rsid w:val="007767D2"/>
    <w:rsid w:val="0078152D"/>
    <w:rsid w:val="00781B38"/>
    <w:rsid w:val="0078251E"/>
    <w:rsid w:val="0078263E"/>
    <w:rsid w:val="007829FF"/>
    <w:rsid w:val="00783387"/>
    <w:rsid w:val="007849D1"/>
    <w:rsid w:val="00785224"/>
    <w:rsid w:val="007854FC"/>
    <w:rsid w:val="00786170"/>
    <w:rsid w:val="00786E84"/>
    <w:rsid w:val="00787301"/>
    <w:rsid w:val="007874E9"/>
    <w:rsid w:val="007876CA"/>
    <w:rsid w:val="00792F1A"/>
    <w:rsid w:val="007932E6"/>
    <w:rsid w:val="00794642"/>
    <w:rsid w:val="00795437"/>
    <w:rsid w:val="007A072B"/>
    <w:rsid w:val="007A3537"/>
    <w:rsid w:val="007A4313"/>
    <w:rsid w:val="007A5D1A"/>
    <w:rsid w:val="007A62A2"/>
    <w:rsid w:val="007B0CAF"/>
    <w:rsid w:val="007B11DA"/>
    <w:rsid w:val="007B15DE"/>
    <w:rsid w:val="007B2408"/>
    <w:rsid w:val="007B301B"/>
    <w:rsid w:val="007B5DC3"/>
    <w:rsid w:val="007B62C9"/>
    <w:rsid w:val="007B6BAE"/>
    <w:rsid w:val="007B7552"/>
    <w:rsid w:val="007C3649"/>
    <w:rsid w:val="007C3B01"/>
    <w:rsid w:val="007C3C95"/>
    <w:rsid w:val="007C52F9"/>
    <w:rsid w:val="007C5823"/>
    <w:rsid w:val="007C5B83"/>
    <w:rsid w:val="007D1556"/>
    <w:rsid w:val="007D4192"/>
    <w:rsid w:val="007D5FB0"/>
    <w:rsid w:val="007D77F9"/>
    <w:rsid w:val="007E2243"/>
    <w:rsid w:val="007E2766"/>
    <w:rsid w:val="007E4E17"/>
    <w:rsid w:val="007E5EC6"/>
    <w:rsid w:val="007E71C5"/>
    <w:rsid w:val="007E7541"/>
    <w:rsid w:val="007F01FA"/>
    <w:rsid w:val="007F3461"/>
    <w:rsid w:val="007F534D"/>
    <w:rsid w:val="007F598F"/>
    <w:rsid w:val="007F6AE1"/>
    <w:rsid w:val="007F6E71"/>
    <w:rsid w:val="00801E4E"/>
    <w:rsid w:val="00804DC6"/>
    <w:rsid w:val="008056AC"/>
    <w:rsid w:val="00806393"/>
    <w:rsid w:val="008113D4"/>
    <w:rsid w:val="00812216"/>
    <w:rsid w:val="00813796"/>
    <w:rsid w:val="00814150"/>
    <w:rsid w:val="00814831"/>
    <w:rsid w:val="00820440"/>
    <w:rsid w:val="00822D01"/>
    <w:rsid w:val="00824B57"/>
    <w:rsid w:val="00826511"/>
    <w:rsid w:val="0082669C"/>
    <w:rsid w:val="00826EF8"/>
    <w:rsid w:val="0082776C"/>
    <w:rsid w:val="0083229E"/>
    <w:rsid w:val="00834BAB"/>
    <w:rsid w:val="0083604B"/>
    <w:rsid w:val="00836430"/>
    <w:rsid w:val="00840730"/>
    <w:rsid w:val="0084167A"/>
    <w:rsid w:val="00842B93"/>
    <w:rsid w:val="00844BD4"/>
    <w:rsid w:val="00845DFF"/>
    <w:rsid w:val="008477B6"/>
    <w:rsid w:val="00847B5E"/>
    <w:rsid w:val="0085140B"/>
    <w:rsid w:val="00853DCD"/>
    <w:rsid w:val="00855425"/>
    <w:rsid w:val="0085740A"/>
    <w:rsid w:val="0085785D"/>
    <w:rsid w:val="0086041B"/>
    <w:rsid w:val="00860C2F"/>
    <w:rsid w:val="008611AA"/>
    <w:rsid w:val="00865619"/>
    <w:rsid w:val="00865DEA"/>
    <w:rsid w:val="00870AE5"/>
    <w:rsid w:val="008717E8"/>
    <w:rsid w:val="00871F6E"/>
    <w:rsid w:val="00873469"/>
    <w:rsid w:val="00873B0D"/>
    <w:rsid w:val="00876F1B"/>
    <w:rsid w:val="00882285"/>
    <w:rsid w:val="00885016"/>
    <w:rsid w:val="00885139"/>
    <w:rsid w:val="00886B50"/>
    <w:rsid w:val="0089000E"/>
    <w:rsid w:val="00895C16"/>
    <w:rsid w:val="008A161C"/>
    <w:rsid w:val="008A1695"/>
    <w:rsid w:val="008A2906"/>
    <w:rsid w:val="008A71AB"/>
    <w:rsid w:val="008A7C01"/>
    <w:rsid w:val="008B08DF"/>
    <w:rsid w:val="008B0D73"/>
    <w:rsid w:val="008B16EA"/>
    <w:rsid w:val="008C44B2"/>
    <w:rsid w:val="008C5409"/>
    <w:rsid w:val="008C5D9D"/>
    <w:rsid w:val="008D0DAD"/>
    <w:rsid w:val="008D19DE"/>
    <w:rsid w:val="008D458D"/>
    <w:rsid w:val="008D46AB"/>
    <w:rsid w:val="008D6E73"/>
    <w:rsid w:val="008E210A"/>
    <w:rsid w:val="008E26F4"/>
    <w:rsid w:val="008E51D8"/>
    <w:rsid w:val="008E56F8"/>
    <w:rsid w:val="008F0266"/>
    <w:rsid w:val="008F0D5D"/>
    <w:rsid w:val="008F0D80"/>
    <w:rsid w:val="008F4E78"/>
    <w:rsid w:val="008F63E0"/>
    <w:rsid w:val="009001E8"/>
    <w:rsid w:val="00900468"/>
    <w:rsid w:val="009008CA"/>
    <w:rsid w:val="00902A53"/>
    <w:rsid w:val="0090302E"/>
    <w:rsid w:val="0090740A"/>
    <w:rsid w:val="00911311"/>
    <w:rsid w:val="00911CBD"/>
    <w:rsid w:val="00913157"/>
    <w:rsid w:val="00915BA3"/>
    <w:rsid w:val="00915D5C"/>
    <w:rsid w:val="009160E6"/>
    <w:rsid w:val="00916268"/>
    <w:rsid w:val="00921764"/>
    <w:rsid w:val="00923588"/>
    <w:rsid w:val="00924EB6"/>
    <w:rsid w:val="009312E2"/>
    <w:rsid w:val="009322BB"/>
    <w:rsid w:val="009329CC"/>
    <w:rsid w:val="00934C69"/>
    <w:rsid w:val="009429D2"/>
    <w:rsid w:val="009429D9"/>
    <w:rsid w:val="00943DAC"/>
    <w:rsid w:val="00944B14"/>
    <w:rsid w:val="0095109A"/>
    <w:rsid w:val="0095177B"/>
    <w:rsid w:val="0095253C"/>
    <w:rsid w:val="00956DDC"/>
    <w:rsid w:val="00960AB7"/>
    <w:rsid w:val="00962FAB"/>
    <w:rsid w:val="009715A7"/>
    <w:rsid w:val="00972A5D"/>
    <w:rsid w:val="00975131"/>
    <w:rsid w:val="00977F47"/>
    <w:rsid w:val="00977F86"/>
    <w:rsid w:val="0098178C"/>
    <w:rsid w:val="0098562D"/>
    <w:rsid w:val="00985784"/>
    <w:rsid w:val="00990354"/>
    <w:rsid w:val="00991F23"/>
    <w:rsid w:val="009946B1"/>
    <w:rsid w:val="009950D4"/>
    <w:rsid w:val="009A3145"/>
    <w:rsid w:val="009A5AD7"/>
    <w:rsid w:val="009B1295"/>
    <w:rsid w:val="009B4036"/>
    <w:rsid w:val="009B4DB2"/>
    <w:rsid w:val="009B5AFA"/>
    <w:rsid w:val="009B66DA"/>
    <w:rsid w:val="009B746D"/>
    <w:rsid w:val="009B752B"/>
    <w:rsid w:val="009C42CE"/>
    <w:rsid w:val="009C586A"/>
    <w:rsid w:val="009D2015"/>
    <w:rsid w:val="009D6CEA"/>
    <w:rsid w:val="009D6FF4"/>
    <w:rsid w:val="009D700F"/>
    <w:rsid w:val="009D76A7"/>
    <w:rsid w:val="009E1CA1"/>
    <w:rsid w:val="009E2169"/>
    <w:rsid w:val="009E2A06"/>
    <w:rsid w:val="009E3EA9"/>
    <w:rsid w:val="009F155E"/>
    <w:rsid w:val="009F1F38"/>
    <w:rsid w:val="009F5705"/>
    <w:rsid w:val="009F733F"/>
    <w:rsid w:val="009F7FA6"/>
    <w:rsid w:val="00A00477"/>
    <w:rsid w:val="00A00FA7"/>
    <w:rsid w:val="00A0194B"/>
    <w:rsid w:val="00A06200"/>
    <w:rsid w:val="00A065AA"/>
    <w:rsid w:val="00A0666A"/>
    <w:rsid w:val="00A113AF"/>
    <w:rsid w:val="00A12BD9"/>
    <w:rsid w:val="00A14B29"/>
    <w:rsid w:val="00A16C90"/>
    <w:rsid w:val="00A20D1B"/>
    <w:rsid w:val="00A21B9E"/>
    <w:rsid w:val="00A22433"/>
    <w:rsid w:val="00A238FC"/>
    <w:rsid w:val="00A24795"/>
    <w:rsid w:val="00A247E6"/>
    <w:rsid w:val="00A26932"/>
    <w:rsid w:val="00A27606"/>
    <w:rsid w:val="00A33A96"/>
    <w:rsid w:val="00A340C8"/>
    <w:rsid w:val="00A358F7"/>
    <w:rsid w:val="00A36B9E"/>
    <w:rsid w:val="00A41441"/>
    <w:rsid w:val="00A42956"/>
    <w:rsid w:val="00A4313E"/>
    <w:rsid w:val="00A438FF"/>
    <w:rsid w:val="00A47F05"/>
    <w:rsid w:val="00A5258E"/>
    <w:rsid w:val="00A53412"/>
    <w:rsid w:val="00A56635"/>
    <w:rsid w:val="00A57049"/>
    <w:rsid w:val="00A57302"/>
    <w:rsid w:val="00A61C55"/>
    <w:rsid w:val="00A61F00"/>
    <w:rsid w:val="00A62182"/>
    <w:rsid w:val="00A637C8"/>
    <w:rsid w:val="00A65E27"/>
    <w:rsid w:val="00A67B2E"/>
    <w:rsid w:val="00A7011E"/>
    <w:rsid w:val="00A70B53"/>
    <w:rsid w:val="00A72458"/>
    <w:rsid w:val="00A72935"/>
    <w:rsid w:val="00A7304A"/>
    <w:rsid w:val="00A7605E"/>
    <w:rsid w:val="00A77AED"/>
    <w:rsid w:val="00A77E2B"/>
    <w:rsid w:val="00A809C8"/>
    <w:rsid w:val="00A81AA3"/>
    <w:rsid w:val="00A86DD5"/>
    <w:rsid w:val="00A92486"/>
    <w:rsid w:val="00A9323C"/>
    <w:rsid w:val="00A9428C"/>
    <w:rsid w:val="00A95303"/>
    <w:rsid w:val="00A968BB"/>
    <w:rsid w:val="00A96E95"/>
    <w:rsid w:val="00AA056B"/>
    <w:rsid w:val="00AA1372"/>
    <w:rsid w:val="00AA1D45"/>
    <w:rsid w:val="00AA204B"/>
    <w:rsid w:val="00AA410F"/>
    <w:rsid w:val="00AA4DB9"/>
    <w:rsid w:val="00AA723F"/>
    <w:rsid w:val="00AB3B13"/>
    <w:rsid w:val="00AB6FCD"/>
    <w:rsid w:val="00AB7641"/>
    <w:rsid w:val="00AC17AB"/>
    <w:rsid w:val="00AC2252"/>
    <w:rsid w:val="00AC3F50"/>
    <w:rsid w:val="00AC5A66"/>
    <w:rsid w:val="00AC5D84"/>
    <w:rsid w:val="00AC718B"/>
    <w:rsid w:val="00AC7A75"/>
    <w:rsid w:val="00AD02D9"/>
    <w:rsid w:val="00AD17EB"/>
    <w:rsid w:val="00AD19E2"/>
    <w:rsid w:val="00AD1F70"/>
    <w:rsid w:val="00AE6C5E"/>
    <w:rsid w:val="00AE73EF"/>
    <w:rsid w:val="00AF2878"/>
    <w:rsid w:val="00AF6256"/>
    <w:rsid w:val="00B00561"/>
    <w:rsid w:val="00B00669"/>
    <w:rsid w:val="00B01F46"/>
    <w:rsid w:val="00B05B36"/>
    <w:rsid w:val="00B109C2"/>
    <w:rsid w:val="00B10AC9"/>
    <w:rsid w:val="00B10D22"/>
    <w:rsid w:val="00B127B8"/>
    <w:rsid w:val="00B1285F"/>
    <w:rsid w:val="00B13D7C"/>
    <w:rsid w:val="00B159AA"/>
    <w:rsid w:val="00B16F2C"/>
    <w:rsid w:val="00B20470"/>
    <w:rsid w:val="00B24017"/>
    <w:rsid w:val="00B2498B"/>
    <w:rsid w:val="00B25EF5"/>
    <w:rsid w:val="00B26319"/>
    <w:rsid w:val="00B26662"/>
    <w:rsid w:val="00B2683E"/>
    <w:rsid w:val="00B271B7"/>
    <w:rsid w:val="00B31054"/>
    <w:rsid w:val="00B310D1"/>
    <w:rsid w:val="00B34D12"/>
    <w:rsid w:val="00B36E16"/>
    <w:rsid w:val="00B429EE"/>
    <w:rsid w:val="00B42EFC"/>
    <w:rsid w:val="00B51105"/>
    <w:rsid w:val="00B5176B"/>
    <w:rsid w:val="00B53FD8"/>
    <w:rsid w:val="00B56B65"/>
    <w:rsid w:val="00B611AA"/>
    <w:rsid w:val="00B619D0"/>
    <w:rsid w:val="00B62B59"/>
    <w:rsid w:val="00B62BBC"/>
    <w:rsid w:val="00B67140"/>
    <w:rsid w:val="00B71930"/>
    <w:rsid w:val="00B75E2F"/>
    <w:rsid w:val="00B764A1"/>
    <w:rsid w:val="00B774E1"/>
    <w:rsid w:val="00B80787"/>
    <w:rsid w:val="00B8180C"/>
    <w:rsid w:val="00B8345D"/>
    <w:rsid w:val="00B8478B"/>
    <w:rsid w:val="00B912C8"/>
    <w:rsid w:val="00B91334"/>
    <w:rsid w:val="00B91CD9"/>
    <w:rsid w:val="00B92776"/>
    <w:rsid w:val="00B93599"/>
    <w:rsid w:val="00B942BE"/>
    <w:rsid w:val="00B95B58"/>
    <w:rsid w:val="00B95F1A"/>
    <w:rsid w:val="00B97544"/>
    <w:rsid w:val="00B97A20"/>
    <w:rsid w:val="00B97B67"/>
    <w:rsid w:val="00B97F31"/>
    <w:rsid w:val="00BA23E6"/>
    <w:rsid w:val="00BA283A"/>
    <w:rsid w:val="00BA2D99"/>
    <w:rsid w:val="00BA5568"/>
    <w:rsid w:val="00BA6AD0"/>
    <w:rsid w:val="00BA72A7"/>
    <w:rsid w:val="00BB0CDD"/>
    <w:rsid w:val="00BB32EA"/>
    <w:rsid w:val="00BB38EF"/>
    <w:rsid w:val="00BB43EE"/>
    <w:rsid w:val="00BB5584"/>
    <w:rsid w:val="00BB6A42"/>
    <w:rsid w:val="00BB7720"/>
    <w:rsid w:val="00BC125E"/>
    <w:rsid w:val="00BC1EFD"/>
    <w:rsid w:val="00BC208A"/>
    <w:rsid w:val="00BC3033"/>
    <w:rsid w:val="00BC5BD0"/>
    <w:rsid w:val="00BC5C91"/>
    <w:rsid w:val="00BC6C64"/>
    <w:rsid w:val="00BD092B"/>
    <w:rsid w:val="00BD0FEA"/>
    <w:rsid w:val="00BD11B1"/>
    <w:rsid w:val="00BD1C8B"/>
    <w:rsid w:val="00BD2F5A"/>
    <w:rsid w:val="00BD3289"/>
    <w:rsid w:val="00BD435D"/>
    <w:rsid w:val="00BE182E"/>
    <w:rsid w:val="00BE2BD5"/>
    <w:rsid w:val="00BE4542"/>
    <w:rsid w:val="00BF0AE7"/>
    <w:rsid w:val="00BF0B5E"/>
    <w:rsid w:val="00BF2CBF"/>
    <w:rsid w:val="00BF3FA2"/>
    <w:rsid w:val="00BF3FAB"/>
    <w:rsid w:val="00BF4038"/>
    <w:rsid w:val="00BF6443"/>
    <w:rsid w:val="00C01CDC"/>
    <w:rsid w:val="00C05023"/>
    <w:rsid w:val="00C0519F"/>
    <w:rsid w:val="00C0560D"/>
    <w:rsid w:val="00C06C87"/>
    <w:rsid w:val="00C07B24"/>
    <w:rsid w:val="00C11C87"/>
    <w:rsid w:val="00C12358"/>
    <w:rsid w:val="00C126C2"/>
    <w:rsid w:val="00C14066"/>
    <w:rsid w:val="00C15CC3"/>
    <w:rsid w:val="00C16295"/>
    <w:rsid w:val="00C16CCD"/>
    <w:rsid w:val="00C17BDF"/>
    <w:rsid w:val="00C201BC"/>
    <w:rsid w:val="00C23CC4"/>
    <w:rsid w:val="00C25E67"/>
    <w:rsid w:val="00C3031A"/>
    <w:rsid w:val="00C3191D"/>
    <w:rsid w:val="00C32121"/>
    <w:rsid w:val="00C33373"/>
    <w:rsid w:val="00C361F4"/>
    <w:rsid w:val="00C37D26"/>
    <w:rsid w:val="00C407CD"/>
    <w:rsid w:val="00C4149D"/>
    <w:rsid w:val="00C4299A"/>
    <w:rsid w:val="00C475DB"/>
    <w:rsid w:val="00C50CBF"/>
    <w:rsid w:val="00C516E0"/>
    <w:rsid w:val="00C51817"/>
    <w:rsid w:val="00C52AB8"/>
    <w:rsid w:val="00C53423"/>
    <w:rsid w:val="00C570E7"/>
    <w:rsid w:val="00C572D7"/>
    <w:rsid w:val="00C576DE"/>
    <w:rsid w:val="00C621A7"/>
    <w:rsid w:val="00C642CE"/>
    <w:rsid w:val="00C71520"/>
    <w:rsid w:val="00C716DE"/>
    <w:rsid w:val="00C719DE"/>
    <w:rsid w:val="00C72098"/>
    <w:rsid w:val="00C72E86"/>
    <w:rsid w:val="00C74982"/>
    <w:rsid w:val="00C75BCC"/>
    <w:rsid w:val="00C76F30"/>
    <w:rsid w:val="00C77605"/>
    <w:rsid w:val="00C84FB1"/>
    <w:rsid w:val="00C85759"/>
    <w:rsid w:val="00C91841"/>
    <w:rsid w:val="00C95807"/>
    <w:rsid w:val="00C95CE9"/>
    <w:rsid w:val="00C961C5"/>
    <w:rsid w:val="00CA02DF"/>
    <w:rsid w:val="00CA0AA9"/>
    <w:rsid w:val="00CA0C54"/>
    <w:rsid w:val="00CA0DD5"/>
    <w:rsid w:val="00CA22FD"/>
    <w:rsid w:val="00CA3B04"/>
    <w:rsid w:val="00CA4756"/>
    <w:rsid w:val="00CA47E2"/>
    <w:rsid w:val="00CA4FED"/>
    <w:rsid w:val="00CA72AC"/>
    <w:rsid w:val="00CB0338"/>
    <w:rsid w:val="00CB14C9"/>
    <w:rsid w:val="00CB3B0C"/>
    <w:rsid w:val="00CB3B75"/>
    <w:rsid w:val="00CB66F0"/>
    <w:rsid w:val="00CB7ACD"/>
    <w:rsid w:val="00CB7FB3"/>
    <w:rsid w:val="00CC0300"/>
    <w:rsid w:val="00CC0715"/>
    <w:rsid w:val="00CC0964"/>
    <w:rsid w:val="00CC2869"/>
    <w:rsid w:val="00CC5802"/>
    <w:rsid w:val="00CD1AE3"/>
    <w:rsid w:val="00CD3FFD"/>
    <w:rsid w:val="00CD4E3C"/>
    <w:rsid w:val="00CD5A64"/>
    <w:rsid w:val="00CD6DD2"/>
    <w:rsid w:val="00CD6DD3"/>
    <w:rsid w:val="00CD7D55"/>
    <w:rsid w:val="00CE02C2"/>
    <w:rsid w:val="00CE0FFA"/>
    <w:rsid w:val="00CE1C57"/>
    <w:rsid w:val="00CE1E6D"/>
    <w:rsid w:val="00CE39B3"/>
    <w:rsid w:val="00CE5A72"/>
    <w:rsid w:val="00CE6817"/>
    <w:rsid w:val="00CE69C4"/>
    <w:rsid w:val="00CE7EDB"/>
    <w:rsid w:val="00CF1C5B"/>
    <w:rsid w:val="00CF3ACE"/>
    <w:rsid w:val="00D015A2"/>
    <w:rsid w:val="00D06957"/>
    <w:rsid w:val="00D105C2"/>
    <w:rsid w:val="00D13441"/>
    <w:rsid w:val="00D17A70"/>
    <w:rsid w:val="00D226D1"/>
    <w:rsid w:val="00D2785F"/>
    <w:rsid w:val="00D32623"/>
    <w:rsid w:val="00D3442C"/>
    <w:rsid w:val="00D34440"/>
    <w:rsid w:val="00D3481A"/>
    <w:rsid w:val="00D402AF"/>
    <w:rsid w:val="00D4038B"/>
    <w:rsid w:val="00D42676"/>
    <w:rsid w:val="00D42EE7"/>
    <w:rsid w:val="00D4311E"/>
    <w:rsid w:val="00D44067"/>
    <w:rsid w:val="00D454AE"/>
    <w:rsid w:val="00D46B26"/>
    <w:rsid w:val="00D470EA"/>
    <w:rsid w:val="00D53870"/>
    <w:rsid w:val="00D54BA6"/>
    <w:rsid w:val="00D5506C"/>
    <w:rsid w:val="00D575D8"/>
    <w:rsid w:val="00D57F3A"/>
    <w:rsid w:val="00D601E0"/>
    <w:rsid w:val="00D60B27"/>
    <w:rsid w:val="00D63121"/>
    <w:rsid w:val="00D639B4"/>
    <w:rsid w:val="00D659E4"/>
    <w:rsid w:val="00D66A48"/>
    <w:rsid w:val="00D671D4"/>
    <w:rsid w:val="00D673EB"/>
    <w:rsid w:val="00D70458"/>
    <w:rsid w:val="00D725B6"/>
    <w:rsid w:val="00D7336F"/>
    <w:rsid w:val="00D73F30"/>
    <w:rsid w:val="00D76216"/>
    <w:rsid w:val="00D7733F"/>
    <w:rsid w:val="00D77855"/>
    <w:rsid w:val="00D8232B"/>
    <w:rsid w:val="00D8273A"/>
    <w:rsid w:val="00D8314C"/>
    <w:rsid w:val="00D8331D"/>
    <w:rsid w:val="00D90793"/>
    <w:rsid w:val="00D96458"/>
    <w:rsid w:val="00D96D57"/>
    <w:rsid w:val="00D97CA9"/>
    <w:rsid w:val="00DA0470"/>
    <w:rsid w:val="00DA0517"/>
    <w:rsid w:val="00DA485C"/>
    <w:rsid w:val="00DA495A"/>
    <w:rsid w:val="00DA57DF"/>
    <w:rsid w:val="00DA7877"/>
    <w:rsid w:val="00DB31F3"/>
    <w:rsid w:val="00DB7BBA"/>
    <w:rsid w:val="00DB7D17"/>
    <w:rsid w:val="00DC1375"/>
    <w:rsid w:val="00DC1B12"/>
    <w:rsid w:val="00DC3000"/>
    <w:rsid w:val="00DC5D8F"/>
    <w:rsid w:val="00DC6020"/>
    <w:rsid w:val="00DD0176"/>
    <w:rsid w:val="00DD047C"/>
    <w:rsid w:val="00DD05D8"/>
    <w:rsid w:val="00DD07A7"/>
    <w:rsid w:val="00DD0FC3"/>
    <w:rsid w:val="00DD1BA4"/>
    <w:rsid w:val="00DD367B"/>
    <w:rsid w:val="00DD4756"/>
    <w:rsid w:val="00DD4B38"/>
    <w:rsid w:val="00DD54F1"/>
    <w:rsid w:val="00DD71AE"/>
    <w:rsid w:val="00DE1F73"/>
    <w:rsid w:val="00DE2454"/>
    <w:rsid w:val="00DE3B1B"/>
    <w:rsid w:val="00DE5814"/>
    <w:rsid w:val="00DE58B5"/>
    <w:rsid w:val="00DE5DD9"/>
    <w:rsid w:val="00DE6D7D"/>
    <w:rsid w:val="00DF2CF9"/>
    <w:rsid w:val="00DF5F17"/>
    <w:rsid w:val="00DF7791"/>
    <w:rsid w:val="00E03E85"/>
    <w:rsid w:val="00E050A2"/>
    <w:rsid w:val="00E066CE"/>
    <w:rsid w:val="00E0671C"/>
    <w:rsid w:val="00E06D25"/>
    <w:rsid w:val="00E075A3"/>
    <w:rsid w:val="00E16726"/>
    <w:rsid w:val="00E22751"/>
    <w:rsid w:val="00E2543B"/>
    <w:rsid w:val="00E26613"/>
    <w:rsid w:val="00E27191"/>
    <w:rsid w:val="00E273C0"/>
    <w:rsid w:val="00E30F83"/>
    <w:rsid w:val="00E31773"/>
    <w:rsid w:val="00E34938"/>
    <w:rsid w:val="00E35946"/>
    <w:rsid w:val="00E37B98"/>
    <w:rsid w:val="00E40A91"/>
    <w:rsid w:val="00E47956"/>
    <w:rsid w:val="00E521F4"/>
    <w:rsid w:val="00E534C5"/>
    <w:rsid w:val="00E54EBA"/>
    <w:rsid w:val="00E55D8C"/>
    <w:rsid w:val="00E570F1"/>
    <w:rsid w:val="00E617F5"/>
    <w:rsid w:val="00E61BDD"/>
    <w:rsid w:val="00E65A77"/>
    <w:rsid w:val="00E669B7"/>
    <w:rsid w:val="00E719E5"/>
    <w:rsid w:val="00E748B4"/>
    <w:rsid w:val="00E74A7E"/>
    <w:rsid w:val="00E76FE3"/>
    <w:rsid w:val="00E771A1"/>
    <w:rsid w:val="00E77B19"/>
    <w:rsid w:val="00E80A95"/>
    <w:rsid w:val="00E871FC"/>
    <w:rsid w:val="00E905F7"/>
    <w:rsid w:val="00E905FC"/>
    <w:rsid w:val="00E925A2"/>
    <w:rsid w:val="00E92A78"/>
    <w:rsid w:val="00E93D73"/>
    <w:rsid w:val="00E95393"/>
    <w:rsid w:val="00EA0FEB"/>
    <w:rsid w:val="00EA11E0"/>
    <w:rsid w:val="00EA1565"/>
    <w:rsid w:val="00EA1D71"/>
    <w:rsid w:val="00EB23C4"/>
    <w:rsid w:val="00EB5127"/>
    <w:rsid w:val="00EB653B"/>
    <w:rsid w:val="00EB68FB"/>
    <w:rsid w:val="00EB6B0D"/>
    <w:rsid w:val="00EC00A9"/>
    <w:rsid w:val="00EC15A2"/>
    <w:rsid w:val="00EC2344"/>
    <w:rsid w:val="00EC300C"/>
    <w:rsid w:val="00EC3264"/>
    <w:rsid w:val="00EC40ED"/>
    <w:rsid w:val="00EC53CA"/>
    <w:rsid w:val="00EC703E"/>
    <w:rsid w:val="00EC7101"/>
    <w:rsid w:val="00ED0098"/>
    <w:rsid w:val="00ED1425"/>
    <w:rsid w:val="00ED1CB9"/>
    <w:rsid w:val="00ED327F"/>
    <w:rsid w:val="00ED4ECE"/>
    <w:rsid w:val="00ED5D99"/>
    <w:rsid w:val="00ED704F"/>
    <w:rsid w:val="00EE0B5A"/>
    <w:rsid w:val="00EE3289"/>
    <w:rsid w:val="00EE38B6"/>
    <w:rsid w:val="00EE6286"/>
    <w:rsid w:val="00EE7C8E"/>
    <w:rsid w:val="00EE7E3F"/>
    <w:rsid w:val="00EF0C60"/>
    <w:rsid w:val="00EF0E3A"/>
    <w:rsid w:val="00EF38A8"/>
    <w:rsid w:val="00EF3D1A"/>
    <w:rsid w:val="00EF6A0A"/>
    <w:rsid w:val="00EF7A58"/>
    <w:rsid w:val="00F0084C"/>
    <w:rsid w:val="00F02C2A"/>
    <w:rsid w:val="00F0399F"/>
    <w:rsid w:val="00F04A6E"/>
    <w:rsid w:val="00F0525E"/>
    <w:rsid w:val="00F05DB0"/>
    <w:rsid w:val="00F104BC"/>
    <w:rsid w:val="00F10C3E"/>
    <w:rsid w:val="00F10EAB"/>
    <w:rsid w:val="00F138E3"/>
    <w:rsid w:val="00F1464B"/>
    <w:rsid w:val="00F16574"/>
    <w:rsid w:val="00F20B2A"/>
    <w:rsid w:val="00F22659"/>
    <w:rsid w:val="00F23010"/>
    <w:rsid w:val="00F24078"/>
    <w:rsid w:val="00F24CF0"/>
    <w:rsid w:val="00F250B4"/>
    <w:rsid w:val="00F25858"/>
    <w:rsid w:val="00F2624A"/>
    <w:rsid w:val="00F30637"/>
    <w:rsid w:val="00F30B5B"/>
    <w:rsid w:val="00F33660"/>
    <w:rsid w:val="00F4074E"/>
    <w:rsid w:val="00F412C0"/>
    <w:rsid w:val="00F41391"/>
    <w:rsid w:val="00F44331"/>
    <w:rsid w:val="00F4478C"/>
    <w:rsid w:val="00F503E9"/>
    <w:rsid w:val="00F50E8F"/>
    <w:rsid w:val="00F51132"/>
    <w:rsid w:val="00F5217E"/>
    <w:rsid w:val="00F54D4A"/>
    <w:rsid w:val="00F550BD"/>
    <w:rsid w:val="00F55192"/>
    <w:rsid w:val="00F55B39"/>
    <w:rsid w:val="00F567DA"/>
    <w:rsid w:val="00F575AA"/>
    <w:rsid w:val="00F60730"/>
    <w:rsid w:val="00F61900"/>
    <w:rsid w:val="00F634D9"/>
    <w:rsid w:val="00F638ED"/>
    <w:rsid w:val="00F64001"/>
    <w:rsid w:val="00F65E70"/>
    <w:rsid w:val="00F70D5B"/>
    <w:rsid w:val="00F72086"/>
    <w:rsid w:val="00F72D8E"/>
    <w:rsid w:val="00F75FFF"/>
    <w:rsid w:val="00F76294"/>
    <w:rsid w:val="00F83E92"/>
    <w:rsid w:val="00F85352"/>
    <w:rsid w:val="00F855B5"/>
    <w:rsid w:val="00F87319"/>
    <w:rsid w:val="00F90845"/>
    <w:rsid w:val="00F94656"/>
    <w:rsid w:val="00F95010"/>
    <w:rsid w:val="00F956AD"/>
    <w:rsid w:val="00F962E6"/>
    <w:rsid w:val="00FA0323"/>
    <w:rsid w:val="00FA171C"/>
    <w:rsid w:val="00FA20B3"/>
    <w:rsid w:val="00FA22CA"/>
    <w:rsid w:val="00FA7284"/>
    <w:rsid w:val="00FA73D9"/>
    <w:rsid w:val="00FA7CC3"/>
    <w:rsid w:val="00FB059D"/>
    <w:rsid w:val="00FB1F8A"/>
    <w:rsid w:val="00FB1FAF"/>
    <w:rsid w:val="00FB464B"/>
    <w:rsid w:val="00FC1856"/>
    <w:rsid w:val="00FC2AFC"/>
    <w:rsid w:val="00FC2ECB"/>
    <w:rsid w:val="00FC45D2"/>
    <w:rsid w:val="00FC5BDE"/>
    <w:rsid w:val="00FD4C49"/>
    <w:rsid w:val="00FD610F"/>
    <w:rsid w:val="00FE021B"/>
    <w:rsid w:val="00FE09C9"/>
    <w:rsid w:val="00FE0AAE"/>
    <w:rsid w:val="00FE2E1B"/>
    <w:rsid w:val="00FE4989"/>
    <w:rsid w:val="00FE6836"/>
    <w:rsid w:val="00FF0A84"/>
    <w:rsid w:val="00FF0DCC"/>
    <w:rsid w:val="00FF6F7B"/>
    <w:rsid w:val="00FF7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14:docId w14:val="474700CF"/>
  <w15:docId w15:val="{66A4AF7E-1804-4D1B-9F02-D1970F8A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09C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B109C2"/>
    <w:rPr>
      <w:b/>
      <w:bCs/>
    </w:rPr>
  </w:style>
  <w:style w:type="paragraph" w:styleId="a5">
    <w:name w:val="Balloon Text"/>
    <w:basedOn w:val="a"/>
    <w:link w:val="Char"/>
    <w:uiPriority w:val="99"/>
    <w:semiHidden/>
    <w:unhideWhenUsed/>
    <w:rsid w:val="00B109C2"/>
    <w:rPr>
      <w:sz w:val="18"/>
      <w:szCs w:val="18"/>
    </w:rPr>
  </w:style>
  <w:style w:type="character" w:customStyle="1" w:styleId="Char">
    <w:name w:val="批注框文本 Char"/>
    <w:basedOn w:val="a0"/>
    <w:link w:val="a5"/>
    <w:uiPriority w:val="99"/>
    <w:semiHidden/>
    <w:rsid w:val="00B109C2"/>
    <w:rPr>
      <w:sz w:val="18"/>
      <w:szCs w:val="18"/>
    </w:rPr>
  </w:style>
  <w:style w:type="paragraph" w:styleId="a6">
    <w:name w:val="header"/>
    <w:basedOn w:val="a"/>
    <w:link w:val="Char0"/>
    <w:unhideWhenUsed/>
    <w:rsid w:val="00E40A9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E40A91"/>
    <w:rPr>
      <w:sz w:val="18"/>
      <w:szCs w:val="18"/>
    </w:rPr>
  </w:style>
  <w:style w:type="paragraph" w:styleId="a7">
    <w:name w:val="footer"/>
    <w:basedOn w:val="a"/>
    <w:link w:val="Char1"/>
    <w:uiPriority w:val="99"/>
    <w:unhideWhenUsed/>
    <w:rsid w:val="00E40A91"/>
    <w:pPr>
      <w:tabs>
        <w:tab w:val="center" w:pos="4153"/>
        <w:tab w:val="right" w:pos="8306"/>
      </w:tabs>
      <w:snapToGrid w:val="0"/>
      <w:jc w:val="left"/>
    </w:pPr>
    <w:rPr>
      <w:sz w:val="18"/>
      <w:szCs w:val="18"/>
    </w:rPr>
  </w:style>
  <w:style w:type="character" w:customStyle="1" w:styleId="Char1">
    <w:name w:val="页脚 Char"/>
    <w:basedOn w:val="a0"/>
    <w:link w:val="a7"/>
    <w:uiPriority w:val="99"/>
    <w:rsid w:val="00E40A91"/>
    <w:rPr>
      <w:sz w:val="18"/>
      <w:szCs w:val="18"/>
    </w:rPr>
  </w:style>
  <w:style w:type="character" w:styleId="a8">
    <w:name w:val="annotation reference"/>
    <w:basedOn w:val="a0"/>
    <w:uiPriority w:val="99"/>
    <w:semiHidden/>
    <w:unhideWhenUsed/>
    <w:rsid w:val="00E40A91"/>
    <w:rPr>
      <w:sz w:val="21"/>
      <w:szCs w:val="21"/>
    </w:rPr>
  </w:style>
  <w:style w:type="paragraph" w:styleId="a9">
    <w:name w:val="annotation text"/>
    <w:basedOn w:val="a"/>
    <w:link w:val="Char2"/>
    <w:uiPriority w:val="99"/>
    <w:semiHidden/>
    <w:unhideWhenUsed/>
    <w:rsid w:val="00E40A91"/>
    <w:pPr>
      <w:jc w:val="left"/>
    </w:pPr>
  </w:style>
  <w:style w:type="character" w:customStyle="1" w:styleId="Char2">
    <w:name w:val="批注文字 Char"/>
    <w:basedOn w:val="a0"/>
    <w:link w:val="a9"/>
    <w:uiPriority w:val="99"/>
    <w:semiHidden/>
    <w:rsid w:val="00E40A91"/>
  </w:style>
  <w:style w:type="paragraph" w:styleId="aa">
    <w:name w:val="annotation subject"/>
    <w:basedOn w:val="a9"/>
    <w:next w:val="a9"/>
    <w:link w:val="Char3"/>
    <w:uiPriority w:val="99"/>
    <w:semiHidden/>
    <w:unhideWhenUsed/>
    <w:rsid w:val="00E40A91"/>
    <w:rPr>
      <w:b/>
      <w:bCs/>
    </w:rPr>
  </w:style>
  <w:style w:type="character" w:customStyle="1" w:styleId="Char3">
    <w:name w:val="批注主题 Char"/>
    <w:basedOn w:val="Char2"/>
    <w:link w:val="aa"/>
    <w:uiPriority w:val="99"/>
    <w:semiHidden/>
    <w:rsid w:val="00E40A91"/>
    <w:rPr>
      <w:b/>
      <w:bCs/>
    </w:rPr>
  </w:style>
  <w:style w:type="table" w:styleId="ab">
    <w:name w:val="Table Grid"/>
    <w:basedOn w:val="a1"/>
    <w:rsid w:val="002F77B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2F7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262598">
      <w:bodyDiv w:val="1"/>
      <w:marLeft w:val="0"/>
      <w:marRight w:val="0"/>
      <w:marTop w:val="0"/>
      <w:marBottom w:val="0"/>
      <w:divBdr>
        <w:top w:val="none" w:sz="0" w:space="0" w:color="auto"/>
        <w:left w:val="none" w:sz="0" w:space="0" w:color="auto"/>
        <w:bottom w:val="none" w:sz="0" w:space="0" w:color="auto"/>
        <w:right w:val="none" w:sz="0" w:space="0" w:color="auto"/>
      </w:divBdr>
      <w:divsChild>
        <w:div w:id="811362012">
          <w:marLeft w:val="0"/>
          <w:marRight w:val="0"/>
          <w:marTop w:val="0"/>
          <w:marBottom w:val="0"/>
          <w:divBdr>
            <w:top w:val="none" w:sz="0" w:space="0" w:color="auto"/>
            <w:left w:val="none" w:sz="0" w:space="0" w:color="auto"/>
            <w:bottom w:val="none" w:sz="0" w:space="0" w:color="auto"/>
            <w:right w:val="none" w:sz="0" w:space="0" w:color="auto"/>
          </w:divBdr>
          <w:divsChild>
            <w:div w:id="1110053467">
              <w:marLeft w:val="0"/>
              <w:marRight w:val="0"/>
              <w:marTop w:val="0"/>
              <w:marBottom w:val="0"/>
              <w:divBdr>
                <w:top w:val="none" w:sz="0" w:space="0" w:color="auto"/>
                <w:left w:val="none" w:sz="0" w:space="0" w:color="auto"/>
                <w:bottom w:val="none" w:sz="0" w:space="0" w:color="auto"/>
                <w:right w:val="none" w:sz="0" w:space="0" w:color="auto"/>
              </w:divBdr>
              <w:divsChild>
                <w:div w:id="147747406">
                  <w:marLeft w:val="0"/>
                  <w:marRight w:val="0"/>
                  <w:marTop w:val="0"/>
                  <w:marBottom w:val="0"/>
                  <w:divBdr>
                    <w:top w:val="none" w:sz="0" w:space="0" w:color="auto"/>
                    <w:left w:val="none" w:sz="0" w:space="0" w:color="auto"/>
                    <w:bottom w:val="none" w:sz="0" w:space="0" w:color="auto"/>
                    <w:right w:val="none" w:sz="0" w:space="0" w:color="auto"/>
                  </w:divBdr>
                  <w:divsChild>
                    <w:div w:id="922563614">
                      <w:marLeft w:val="0"/>
                      <w:marRight w:val="0"/>
                      <w:marTop w:val="0"/>
                      <w:marBottom w:val="0"/>
                      <w:divBdr>
                        <w:top w:val="none" w:sz="0" w:space="0" w:color="auto"/>
                        <w:left w:val="none" w:sz="0" w:space="0" w:color="auto"/>
                        <w:bottom w:val="none" w:sz="0" w:space="0" w:color="auto"/>
                        <w:right w:val="none" w:sz="0" w:space="0" w:color="auto"/>
                      </w:divBdr>
                      <w:divsChild>
                        <w:div w:id="880357876">
                          <w:marLeft w:val="0"/>
                          <w:marRight w:val="0"/>
                          <w:marTop w:val="0"/>
                          <w:marBottom w:val="0"/>
                          <w:divBdr>
                            <w:top w:val="none" w:sz="0" w:space="0" w:color="auto"/>
                            <w:left w:val="none" w:sz="0" w:space="0" w:color="auto"/>
                            <w:bottom w:val="none" w:sz="0" w:space="0" w:color="auto"/>
                            <w:right w:val="none" w:sz="0" w:space="0" w:color="auto"/>
                          </w:divBdr>
                          <w:divsChild>
                            <w:div w:id="1062486796">
                              <w:marLeft w:val="0"/>
                              <w:marRight w:val="0"/>
                              <w:marTop w:val="0"/>
                              <w:marBottom w:val="0"/>
                              <w:divBdr>
                                <w:top w:val="none" w:sz="0" w:space="0" w:color="auto"/>
                                <w:left w:val="none" w:sz="0" w:space="0" w:color="auto"/>
                                <w:bottom w:val="none" w:sz="0" w:space="0" w:color="auto"/>
                                <w:right w:val="none" w:sz="0" w:space="0" w:color="auto"/>
                              </w:divBdr>
                              <w:divsChild>
                                <w:div w:id="43059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691164">
                          <w:marLeft w:val="0"/>
                          <w:marRight w:val="0"/>
                          <w:marTop w:val="0"/>
                          <w:marBottom w:val="0"/>
                          <w:divBdr>
                            <w:top w:val="none" w:sz="0" w:space="0" w:color="auto"/>
                            <w:left w:val="none" w:sz="0" w:space="0" w:color="auto"/>
                            <w:bottom w:val="none" w:sz="0" w:space="0" w:color="auto"/>
                            <w:right w:val="none" w:sz="0" w:space="0" w:color="auto"/>
                          </w:divBdr>
                          <w:divsChild>
                            <w:div w:id="1815218449">
                              <w:marLeft w:val="0"/>
                              <w:marRight w:val="0"/>
                              <w:marTop w:val="0"/>
                              <w:marBottom w:val="0"/>
                              <w:divBdr>
                                <w:top w:val="none" w:sz="0" w:space="0" w:color="auto"/>
                                <w:left w:val="none" w:sz="0" w:space="0" w:color="auto"/>
                                <w:bottom w:val="none" w:sz="0" w:space="0" w:color="auto"/>
                                <w:right w:val="none" w:sz="0" w:space="0" w:color="auto"/>
                              </w:divBdr>
                              <w:divsChild>
                                <w:div w:id="700477604">
                                  <w:marLeft w:val="0"/>
                                  <w:marRight w:val="0"/>
                                  <w:marTop w:val="0"/>
                                  <w:marBottom w:val="0"/>
                                  <w:divBdr>
                                    <w:top w:val="none" w:sz="0" w:space="0" w:color="auto"/>
                                    <w:left w:val="none" w:sz="0" w:space="0" w:color="auto"/>
                                    <w:bottom w:val="none" w:sz="0" w:space="0" w:color="auto"/>
                                    <w:right w:val="none" w:sz="0" w:space="0" w:color="auto"/>
                                  </w:divBdr>
                                  <w:divsChild>
                                    <w:div w:id="164357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1417777">
          <w:marLeft w:val="0"/>
          <w:marRight w:val="0"/>
          <w:marTop w:val="0"/>
          <w:marBottom w:val="0"/>
          <w:divBdr>
            <w:top w:val="none" w:sz="0" w:space="0" w:color="auto"/>
            <w:left w:val="none" w:sz="0" w:space="0" w:color="auto"/>
            <w:bottom w:val="none" w:sz="0" w:space="0" w:color="auto"/>
            <w:right w:val="none" w:sz="0" w:space="0" w:color="auto"/>
          </w:divBdr>
        </w:div>
      </w:divsChild>
    </w:div>
    <w:div w:id="198746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37BB2-B4A0-4D19-859F-5AB4F8986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zk-xk001</cp:lastModifiedBy>
  <cp:revision>7</cp:revision>
  <dcterms:created xsi:type="dcterms:W3CDTF">2018-11-29T08:43:00Z</dcterms:created>
  <dcterms:modified xsi:type="dcterms:W3CDTF">2018-11-30T04:56:00Z</dcterms:modified>
</cp:coreProperties>
</file>