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footnotes.xml" ContentType="application/vnd.openxmlformats-officedocument.wordprocessingml.footnotes+xml"/>
  <Override PartName="/customXml/itemProps1.xml" ContentType="application/vnd.openxmlformats-officedocument.customXmlProperties+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a="http://schemas.openxmlformats.org/drawingml/2006/main" xmlns:pic="http://schemas.openxmlformats.org/drawingml/2006/picture" xmlns:w="http://schemas.openxmlformats.org/wordprocessingml/2006/main">
  <w:body>
    <w:sectPr w:rsidRPr="001347A8" w:rsidR="00597A4A" w:rsidSect="001B7693">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pgNumType w:chapStyle="5" w:chapSep="colon"/>
      <w:cols w:space="425"/>
      <w:docGrid w:type="lines" w:linePitch="312"/>
    </w:sectPr>
    <w:p>
      <w:pPr>
        <w:spacing w:line="360" w:lineRule="auto"/>
        <w:jc w:val="center"/>
        <w:ind/>
      </w:pPr>
      <w:r>
        <w:rPr>
          <w:rFonts w:hint="eastAsia" w:ascii="Times New Roman" w:hAnsi="Times New Roman" w:eastAsia="新宋体"/>
          <w:sz w:val="30"/>
          <w:szCs w:val="30"/>
          <w:b/>
        </w:rPr>
        <w:t>2017-2018学年四川省成都七中高三（上）期末语文试卷</w:t>
      </w:r>
    </w:p>
    <w:p>
      <w:pPr>
        <w:spacing w:line="360" w:lineRule="auto"/>
        <w:ind/>
      </w:pPr>
      <w:r>
        <w:rPr>
          <w:rFonts w:hint="eastAsia" w:ascii="Times New Roman" w:hAnsi="Times New Roman" w:eastAsia="新宋体"/>
          <w:b/>
          <w:sz w:val="21"/>
          <w:szCs w:val="21"/>
        </w:rPr>
        <w:t>一、现代文阅读（35分）</w:t>
      </w:r>
    </w:p>
    <w:p>
      <w:pPr>
        <w:spacing w:line="360" w:lineRule="auto"/>
        <w:ind w:left="312" w:hanging="312" w:hangingChars="130"/>
      </w:pPr>
      <w:r>
        <w:rPr>
          <w:rFonts w:hint="eastAsia" w:ascii="Times New Roman" w:hAnsi="Times New Roman" w:eastAsia="新宋体"/>
          <w:sz w:val="21"/>
          <w:szCs w:val="21"/>
        </w:rPr>
        <w:t>1．（9分）阅读文字，完成下列各题。</w:t>
      </w:r>
    </w:p>
    <w:p>
      <w:pPr>
        <w:spacing w:line="360" w:lineRule="auto"/>
        <w:ind w:left="312" w:leftChars="130" w:right="0" w:firstLine="0" w:firstLineChars="0"/>
      </w:pPr>
      <w:r>
        <w:rPr>
          <w:rFonts w:hint="eastAsia" w:ascii="Times New Roman" w:hAnsi="Times New Roman" w:eastAsia="新宋体"/>
          <w:sz w:val="21"/>
          <w:szCs w:val="21"/>
        </w:rPr>
        <w:t xml:space="preserve">    当宋代诗人登上诗坛时，他们仰望唐诗，犹如翘首远眺一座巨大的山峰，可从中发现无穷的宝藏作为学习的典范。但它同时也给宋人造成沉重的心理压力，他们必须另辟蹊径，才能走出唐诗的阴影。 宋人的可贵之处，在于他们对唐诗并未亦步亦趋，而是有因有革，从而创造出与唐诗双峰并峙的宋诗。</w:t>
      </w:r>
    </w:p>
    <w:p>
      <w:pPr>
        <w:spacing w:line="360" w:lineRule="auto"/>
        <w:ind w:left="312" w:leftChars="130" w:right="0" w:firstLine="0" w:firstLineChars="0"/>
      </w:pPr>
      <w:r>
        <w:rPr>
          <w:rFonts w:hint="eastAsia" w:ascii="Times New Roman" w:hAnsi="Times New Roman" w:eastAsia="新宋体"/>
          <w:sz w:val="21"/>
          <w:szCs w:val="21"/>
        </w:rPr>
        <w:t xml:space="preserve">    谚云“极盛之后，难以为继”，宋诗的创新具有很大的难度。以 题材为例，唐诗表现社会生活几乎达到了巨细无遗的程度，宋人很难发现未经开发的新领域，于是他们在唐人开采过的矿井里继续向 深处挖掘。宋诗在题材方面仍有成功的开拓，主要是向日常生活倾斜。琐事细物，都成了宋人笔下的 诗料。比如苏轼曾咏水车、秧马等农具，黄庭坚多咏茶之诗。有些生活内容唐人也已写过，但宋诗的选材角度趋向平民化，比如宋人的送别诗多写私人交情和自身感受，宋人的山水诗则多咏游人熙攘的 金山、西湖。所以宋诗所展示的抒情主人公形象，更多的是普通人，而不再是盖世英雄或绝俗高士，这种特征使宋诗具有平易近人的优点。 在艺术上，宋诗的任何创新都以唐诗为参照对象。宋人惨淡经营的目的，便是在唐诗美学境界之外另辟新境。宋代许多诗人的风格特征，相对于唐诗而言，都是新生的。比如梅尧臣的平淡，王安石 的精致，苏轼的畅达，黄庭坚的瘦硬，陈师道的朴拙，杨万里的活泼，都可视为对唐诗风格陌生化的结果。</w:t>
      </w:r>
    </w:p>
    <w:p>
      <w:pPr>
        <w:spacing w:line="360" w:lineRule="auto"/>
        <w:ind w:left="312" w:leftChars="130" w:right="0" w:firstLine="0" w:firstLineChars="0"/>
      </w:pPr>
      <w:r>
        <w:rPr>
          <w:rFonts w:hint="eastAsia" w:ascii="Times New Roman" w:hAnsi="Times New Roman" w:eastAsia="新宋体"/>
          <w:sz w:val="21"/>
          <w:szCs w:val="21"/>
        </w:rPr>
        <w:t xml:space="preserve">    宋代诗坛还有一个整体性的风格追求，那就是平淡为美。苏轼和黄庭坚一向被看作宋诗特征的典 型代表。苏轼论诗最重陶渊明，黄庭坚则更推崇杜甫晚期诗的平淡境界，苏、黄的诗学理想是殊途同归的。苏轼崇陶，着眼于陶诗“质而实绮，癯而实腴”；黄庭坚尊杜，着眼于晚期杜诗的“平淡而山 高水深”。可见他们追求的“平淡”，实指一种超越了雕润绚烂的老成风格，一种炉火纯青的美学境界。</w:t>
      </w:r>
    </w:p>
    <w:p>
      <w:pPr>
        <w:spacing w:line="360" w:lineRule="auto"/>
        <w:ind w:left="312" w:leftChars="130" w:right="0" w:firstLine="0" w:firstLineChars="0"/>
      </w:pPr>
      <w:r>
        <w:rPr>
          <w:rFonts w:hint="eastAsia" w:ascii="Times New Roman" w:hAnsi="Times New Roman" w:eastAsia="新宋体"/>
          <w:sz w:val="21"/>
          <w:szCs w:val="21"/>
        </w:rPr>
        <w:t xml:space="preserve">    唐诗的美学风范，是以丰华情韵为特征，而宋诗以平淡为美学追求，既是对唐诗的深刻变革，也是求新求变的终极目标。经过宋人的巨大努力，宋诗终于与唐诗成为古典诗歌史上双峰并峙的两大典 范。正如缪钺所云：“唐诗以韵胜，故浑雅，而贵蕴藉空灵；宋诗以意胜，故精能，而贵深折透辟。唐诗之美在情辞，故丰腴；宋诗之美在气骨，故瘦劲。”钱钟书则云：“唐诗多以丰神情韵擅长，宋诗 多以筋骨思理见胜。”宋诗与唐诗既各树一帜，又互相补充，成为古典诗歌美学的两大范式，对后代诗歌产生了深远影响。</w:t>
      </w:r>
    </w:p>
    <w:p>
      <w:pPr>
        <w:spacing w:line="360" w:lineRule="auto"/>
        <w:jc w:val="right"/>
        <w:ind w:left="312" w:leftChars="130" w:right="0" w:firstLine="0" w:firstLineChars="0"/>
      </w:pPr>
      <w:r>
        <w:rPr>
          <w:rFonts w:hint="eastAsia" w:ascii="Times New Roman" w:hAnsi="Times New Roman" w:eastAsia="新宋体"/>
          <w:sz w:val="21"/>
          <w:szCs w:val="21"/>
        </w:rPr>
        <w:t>（选自莫砺锋《宋代文艺高峰的启示》，有删改）</w:t>
      </w:r>
    </w:p>
    <w:p>
      <w:pPr>
        <w:spacing w:line="360" w:lineRule="auto"/>
        <w:ind w:left="312" w:leftChars="130" w:right="0" w:firstLine="0" w:firstLineChars="0"/>
      </w:pPr>
      <w:r>
        <w:rPr>
          <w:rFonts w:hint="eastAsia" w:ascii="Times New Roman" w:hAnsi="Times New Roman" w:eastAsia="新宋体"/>
          <w:sz w:val="21"/>
          <w:szCs w:val="21"/>
        </w:rPr>
        <w:t>（1）下列关于原文内容的表述，正确的一项是</w:t>
      </w:r>
      <w:r>
        <w:rPr>
          <w:rFonts w:hint="eastAsia" w:ascii="Times New Roman" w:hAnsi="Times New Roman" w:eastAsia="新宋体"/>
          <w:u w:val="single"/>
          <w:sz w:val="21"/>
          <w:szCs w:val="21"/>
        </w:rPr>
        <w:t>　   　</w:t>
      </w:r>
    </w:p>
    <w:p>
      <w:pPr>
        <w:spacing w:line="360" w:lineRule="auto"/>
        <w:ind w:left="312" w:leftChars="130" w:right="0" w:firstLine="0" w:firstLineChars="0"/>
      </w:pPr>
      <w:r>
        <w:rPr>
          <w:rFonts w:hint="eastAsia" w:ascii="Times New Roman" w:hAnsi="Times New Roman" w:eastAsia="新宋体"/>
          <w:sz w:val="21"/>
          <w:szCs w:val="21"/>
        </w:rPr>
        <w:t>A．唐诗让宋代诗人仰望，为其提供了大量的学习典范，更多的是带给其沉重的心理压力。</w:t>
      </w:r>
    </w:p>
    <w:p>
      <w:pPr>
        <w:spacing w:line="360" w:lineRule="auto"/>
        <w:ind w:left="312" w:leftChars="130" w:right="0" w:firstLine="0" w:firstLineChars="0"/>
      </w:pPr>
      <w:r>
        <w:rPr>
          <w:rFonts w:hint="eastAsia" w:ascii="Times New Roman" w:hAnsi="Times New Roman" w:eastAsia="新宋体"/>
          <w:sz w:val="21"/>
          <w:szCs w:val="21"/>
        </w:rPr>
        <w:t xml:space="preserve">B．宋诗对唐诗的创新体现在选材角度趋向平民化，这种特征使宋诗具有平易近人的优点。 </w:t>
      </w:r>
    </w:p>
    <w:p>
      <w:pPr>
        <w:spacing w:line="360" w:lineRule="auto"/>
        <w:ind w:left="312" w:leftChars="130" w:right="0" w:firstLine="0" w:firstLineChars="0"/>
      </w:pPr>
      <w:r>
        <w:rPr>
          <w:rFonts w:hint="eastAsia" w:ascii="Times New Roman" w:hAnsi="Times New Roman" w:eastAsia="新宋体"/>
          <w:sz w:val="21"/>
          <w:szCs w:val="21"/>
        </w:rPr>
        <w:t xml:space="preserve">C．宋代诗坛追求平淡为美，以苏轼、黄庭坚为代表，所以他们分别有畅达与瘦硬的风格。 </w:t>
      </w:r>
    </w:p>
    <w:p>
      <w:pPr>
        <w:spacing w:line="360" w:lineRule="auto"/>
        <w:ind w:left="312" w:leftChars="130" w:right="0" w:firstLine="0" w:firstLineChars="0"/>
      </w:pPr>
      <w:r>
        <w:rPr>
          <w:rFonts w:hint="eastAsia" w:ascii="Times New Roman" w:hAnsi="Times New Roman" w:eastAsia="新宋体"/>
          <w:sz w:val="21"/>
          <w:szCs w:val="21"/>
        </w:rPr>
        <w:t>D．经过宋人的巨大努力，唐诗终于和宋诗成为了中国古典诗歌史上双峰并峙的两大典范。</w:t>
      </w:r>
    </w:p>
    <w:p>
      <w:pPr>
        <w:spacing w:line="360" w:lineRule="auto"/>
        <w:ind w:left="312" w:leftChars="130" w:right="0" w:firstLine="0" w:firstLineChars="0"/>
      </w:pPr>
      <w:r>
        <w:rPr>
          <w:rFonts w:hint="eastAsia" w:ascii="Times New Roman" w:hAnsi="Times New Roman" w:eastAsia="新宋体"/>
          <w:sz w:val="21"/>
          <w:szCs w:val="21"/>
        </w:rPr>
        <w:t>（2）下列对原文论证的相关分析，不正确的一项是</w:t>
      </w:r>
      <w:r>
        <w:rPr>
          <w:rFonts w:hint="eastAsia" w:ascii="Times New Roman" w:hAnsi="Times New Roman" w:eastAsia="新宋体"/>
          <w:u w:val="single"/>
          <w:sz w:val="21"/>
          <w:szCs w:val="21"/>
        </w:rPr>
        <w:t>　   　</w:t>
      </w:r>
      <w:r>
        <w:rPr>
          <w:rFonts w:hint="eastAsia" w:ascii="Times New Roman" w:hAnsi="Times New Roman" w:eastAsia="新宋体"/>
          <w:sz w:val="21"/>
          <w:szCs w:val="21"/>
        </w:rPr>
        <w:t xml:space="preserve"> </w:t>
      </w:r>
    </w:p>
    <w:p>
      <w:pPr>
        <w:spacing w:line="360" w:lineRule="auto"/>
        <w:ind w:left="312" w:leftChars="130" w:right="0" w:firstLine="0" w:firstLineChars="0"/>
      </w:pPr>
      <w:r>
        <w:rPr>
          <w:rFonts w:hint="eastAsia" w:ascii="Times New Roman" w:hAnsi="Times New Roman" w:eastAsia="新宋体"/>
          <w:sz w:val="21"/>
          <w:szCs w:val="21"/>
        </w:rPr>
        <w:t xml:space="preserve">A．文章第二段论证宋诗相较于唐诗的创新时，从宋诗的题材和选材角度两方面进行论证。 </w:t>
      </w:r>
    </w:p>
    <w:p>
      <w:pPr>
        <w:spacing w:line="360" w:lineRule="auto"/>
        <w:ind w:left="312" w:leftChars="130" w:right="0" w:firstLine="0" w:firstLineChars="0"/>
      </w:pPr>
      <w:r>
        <w:rPr>
          <w:rFonts w:hint="eastAsia" w:ascii="Times New Roman" w:hAnsi="Times New Roman" w:eastAsia="新宋体"/>
          <w:sz w:val="21"/>
          <w:szCs w:val="21"/>
        </w:rPr>
        <w:t xml:space="preserve">B．文章第三段论证宋代诗人刻苦钻研，终于在诗歌领域另辟新境时用了举例论证的手法。 </w:t>
      </w:r>
    </w:p>
    <w:p>
      <w:pPr>
        <w:spacing w:line="360" w:lineRule="auto"/>
        <w:ind w:left="312" w:leftChars="130" w:right="0" w:firstLine="0" w:firstLineChars="0"/>
      </w:pPr>
      <w:r>
        <w:rPr>
          <w:rFonts w:hint="eastAsia" w:ascii="Times New Roman" w:hAnsi="Times New Roman" w:eastAsia="新宋体"/>
          <w:sz w:val="21"/>
          <w:szCs w:val="21"/>
        </w:rPr>
        <w:t>C．文章第四段分析苏轼和黄庭坚对各自偶像的推崇之处，是为引出宋诗“平淡”的内涵。</w:t>
      </w:r>
    </w:p>
    <w:p>
      <w:pPr>
        <w:spacing w:line="360" w:lineRule="auto"/>
        <w:ind w:left="312" w:leftChars="130" w:right="0" w:firstLine="0" w:firstLineChars="0"/>
      </w:pPr>
      <w:r>
        <w:rPr>
          <w:rFonts w:hint="eastAsia" w:ascii="Times New Roman" w:hAnsi="Times New Roman" w:eastAsia="新宋体"/>
          <w:sz w:val="21"/>
          <w:szCs w:val="21"/>
        </w:rPr>
        <w:t>D．文章末段引用缪钺和钱钟书的话，是证明唐诗有丰华情韵的特征，宋诗以平淡为追求。</w:t>
      </w:r>
    </w:p>
    <w:p>
      <w:pPr>
        <w:spacing w:line="360" w:lineRule="auto"/>
        <w:ind w:left="312" w:leftChars="130" w:right="0" w:firstLine="0" w:firstLineChars="0"/>
      </w:pPr>
      <w:r>
        <w:rPr>
          <w:rFonts w:hint="eastAsia" w:ascii="Times New Roman" w:hAnsi="Times New Roman" w:eastAsia="新宋体"/>
          <w:sz w:val="21"/>
          <w:szCs w:val="21"/>
        </w:rPr>
        <w:t>（3）根据原文内容，下列理解和分析不正确的一项是</w:t>
      </w:r>
      <w:r>
        <w:rPr>
          <w:rFonts w:hint="eastAsia" w:ascii="Times New Roman" w:hAnsi="Times New Roman" w:eastAsia="新宋体"/>
          <w:u w:val="single"/>
          <w:sz w:val="21"/>
          <w:szCs w:val="21"/>
        </w:rPr>
        <w:t>　   　</w:t>
      </w:r>
    </w:p>
    <w:p>
      <w:pPr>
        <w:spacing w:line="360" w:lineRule="auto"/>
        <w:ind w:left="312" w:leftChars="130" w:right="0" w:firstLine="0" w:firstLineChars="0"/>
      </w:pPr>
      <w:r>
        <w:rPr>
          <w:rFonts w:hint="eastAsia" w:ascii="Times New Roman" w:hAnsi="Times New Roman" w:eastAsia="新宋体"/>
          <w:sz w:val="21"/>
          <w:szCs w:val="21"/>
        </w:rPr>
        <w:t>A．作者认为宋诗取得巨大的成就，一个重要条件是宋代诗人在对唐诗的继承中有创新。</w:t>
      </w:r>
    </w:p>
    <w:p>
      <w:pPr>
        <w:spacing w:line="360" w:lineRule="auto"/>
        <w:ind w:left="312" w:leftChars="130" w:right="0" w:firstLine="0" w:firstLineChars="0"/>
      </w:pPr>
      <w:r>
        <w:rPr>
          <w:rFonts w:hint="eastAsia" w:ascii="Times New Roman" w:hAnsi="Times New Roman" w:eastAsia="新宋体"/>
          <w:sz w:val="21"/>
          <w:szCs w:val="21"/>
        </w:rPr>
        <w:t xml:space="preserve">B．唐代诗人普遍不写日常生活中的琐事细物，会以盖世英雄或绝俗高士为抒情主人公。 </w:t>
      </w:r>
    </w:p>
    <w:p>
      <w:pPr>
        <w:spacing w:line="360" w:lineRule="auto"/>
        <w:ind w:left="312" w:leftChars="130" w:right="0" w:firstLine="0" w:firstLineChars="0"/>
      </w:pPr>
      <w:r>
        <w:rPr>
          <w:rFonts w:hint="eastAsia" w:ascii="Times New Roman" w:hAnsi="Times New Roman" w:eastAsia="新宋体"/>
          <w:sz w:val="21"/>
          <w:szCs w:val="21"/>
        </w:rPr>
        <w:t xml:space="preserve">C．一些宋代著名诗人有相对唐诗而言新生的风格特征，那是对唐诗风格陌生化的结果。 </w:t>
      </w:r>
    </w:p>
    <w:p>
      <w:pPr>
        <w:spacing w:line="360" w:lineRule="auto"/>
        <w:ind w:left="312" w:leftChars="130" w:right="0" w:firstLine="0" w:firstLineChars="0"/>
      </w:pPr>
      <w:r>
        <w:rPr>
          <w:rFonts w:hint="eastAsia" w:ascii="Times New Roman" w:hAnsi="Times New Roman" w:eastAsia="新宋体"/>
          <w:sz w:val="21"/>
          <w:szCs w:val="21"/>
        </w:rPr>
        <w:t>D．宋代诗人追求的“平淡”不同于现在通常所说的“平淡”，前者包含了“雕润绚烂”。</w:t>
      </w:r>
    </w:p>
    <w:p>
      <w:pPr>
        <w:spacing w:line="360" w:lineRule="auto"/>
        <w:ind w:left="312" w:hanging="312" w:hangingChars="130"/>
      </w:pPr>
      <w:r>
        <w:rPr>
          <w:rFonts w:hint="eastAsia" w:ascii="Times New Roman" w:hAnsi="Times New Roman" w:eastAsia="新宋体"/>
          <w:sz w:val="21"/>
          <w:szCs w:val="21"/>
        </w:rPr>
        <w:t>2．（14分）阅读下面的文字，完成 下列各题。</w:t>
      </w:r>
    </w:p>
    <w:p>
      <w:pPr>
        <w:spacing w:line="360" w:lineRule="auto"/>
        <w:jc w:val="center"/>
        <w:ind w:left="312" w:leftChars="130" w:right="0" w:firstLine="0" w:firstLineChars="0"/>
      </w:pPr>
      <w:r>
        <w:rPr>
          <w:rFonts w:hint="eastAsia" w:ascii="Times New Roman" w:hAnsi="Times New Roman" w:eastAsia="新宋体"/>
          <w:sz w:val="21"/>
          <w:szCs w:val="21"/>
        </w:rPr>
        <w:t>貂皮大衣</w:t>
      </w:r>
    </w:p>
    <w:p>
      <w:pPr>
        <w:spacing w:line="360" w:lineRule="auto"/>
        <w:jc w:val="center"/>
        <w:ind w:left="312" w:leftChars="130" w:right="0" w:firstLine="0" w:firstLineChars="0"/>
      </w:pPr>
      <w:r>
        <w:rPr>
          <w:rFonts w:hint="eastAsia" w:ascii="Times New Roman" w:hAnsi="Times New Roman" w:eastAsia="新宋体"/>
          <w:sz w:val="21"/>
          <w:szCs w:val="21"/>
        </w:rPr>
        <w:t>马克•吐温</w:t>
      </w:r>
    </w:p>
    <w:p>
      <w:pPr>
        <w:spacing w:line="360" w:lineRule="auto"/>
        <w:ind w:left="312" w:leftChars="130" w:right="0" w:firstLine="0" w:firstLineChars="0"/>
      </w:pPr>
      <w:r>
        <w:rPr>
          <w:rFonts w:hint="eastAsia" w:ascii="Times New Roman" w:hAnsi="Times New Roman" w:eastAsia="新宋体"/>
          <w:sz w:val="21"/>
          <w:szCs w:val="21"/>
        </w:rPr>
        <w:t xml:space="preserve">    收到通知接受遗产的信后，阿曼达的快乐简直无以形容。她是多么希望她的丈夫还在世，这样他 们就可以用这笔馈赠安享老来福了。</w:t>
      </w:r>
    </w:p>
    <w:p>
      <w:pPr>
        <w:spacing w:line="360" w:lineRule="auto"/>
        <w:ind w:left="312" w:leftChars="130" w:right="0" w:firstLine="0" w:firstLineChars="0"/>
      </w:pPr>
      <w:r>
        <w:rPr>
          <w:rFonts w:hint="eastAsia" w:ascii="Times New Roman" w:hAnsi="Times New Roman" w:eastAsia="新宋体"/>
          <w:sz w:val="21"/>
          <w:szCs w:val="21"/>
        </w:rPr>
        <w:t xml:space="preserve">    她并不那么穷，凭她的工作所得，她也生活得不错。然而，她并不满足于 25 年来所过的俭朴生 活，她向往的是五光十色的奢侈品﹣﹣那些她过去根本无力问津的东西。</w:t>
      </w:r>
    </w:p>
    <w:p>
      <w:pPr>
        <w:spacing w:line="360" w:lineRule="auto"/>
        <w:ind w:left="312" w:leftChars="130" w:right="0" w:firstLine="0" w:firstLineChars="0"/>
      </w:pPr>
      <w:r>
        <w:rPr>
          <w:rFonts w:hint="eastAsia" w:ascii="Times New Roman" w:hAnsi="Times New Roman" w:eastAsia="新宋体"/>
          <w:sz w:val="21"/>
          <w:szCs w:val="21"/>
        </w:rPr>
        <w:t xml:space="preserve">    阿曼达一遍又一遍地读那令她暴富的信。那可是一大笔钱，远远超出了她的期望。而今她所面对 的问题是：怎么花这么多的钱呢？当然消费方法成千上万，可是，在她的内心深处，答案早已存在：一件貂皮大衣。她一辈子梦寐以求的，就是一件貂皮大衣。</w:t>
      </w:r>
    </w:p>
    <w:p>
      <w:pPr>
        <w:spacing w:line="360" w:lineRule="auto"/>
        <w:ind w:left="312" w:leftChars="130" w:right="0" w:firstLine="0" w:firstLineChars="0"/>
      </w:pPr>
      <w:r>
        <w:rPr>
          <w:rFonts w:hint="eastAsia" w:ascii="Times New Roman" w:hAnsi="Times New Roman" w:eastAsia="新宋体"/>
          <w:sz w:val="21"/>
          <w:szCs w:val="21"/>
        </w:rPr>
        <w:t xml:space="preserve">    一旦决定，她马上走进一家皮草行，在那里看遍了所有的貂皮大衣，尔后选出了她最喜欢的一件。</w:t>
      </w:r>
    </w:p>
    <w:p>
      <w:pPr>
        <w:spacing w:line="360" w:lineRule="auto"/>
        <w:ind w:left="312" w:leftChars="130" w:right="0" w:firstLine="0" w:firstLineChars="0"/>
      </w:pPr>
      <w:r>
        <w:rPr>
          <w:rFonts w:hint="eastAsia" w:ascii="Times New Roman" w:hAnsi="Times New Roman" w:eastAsia="新宋体"/>
          <w:sz w:val="21"/>
          <w:szCs w:val="21"/>
        </w:rPr>
        <w:t>“您穿正合适，夫人。”当然了，那还用说，她感觉美妙极了，恨不得马上向全世界展示自己的华贵，并向每一个人示善。</w:t>
      </w:r>
    </w:p>
    <w:p>
      <w:pPr>
        <w:spacing w:line="360" w:lineRule="auto"/>
        <w:ind w:left="312" w:leftChars="130" w:right="0" w:firstLine="0" w:firstLineChars="0"/>
      </w:pPr>
      <w:r>
        <w:rPr>
          <w:rFonts w:hint="eastAsia" w:ascii="Times New Roman" w:hAnsi="Times New Roman" w:eastAsia="新宋体"/>
          <w:sz w:val="21"/>
          <w:szCs w:val="21"/>
        </w:rPr>
        <w:t xml:space="preserve">    她随便地数出了钱，傲慢地付清了账。 正是早春二月，其后的十余天里，貂皮大衣令阿曼达尽领了风骚。生平第一次，她觉得生活是如此的幸福和快乐。每晚就寝前，她都要仔细端详它，每天早晨醒来第一件事就是想起它。所以，她真 害怕这心爱之物会被盗去。她为它保了险，保金不菲。</w:t>
      </w:r>
    </w:p>
    <w:p>
      <w:pPr>
        <w:spacing w:line="360" w:lineRule="auto"/>
        <w:ind w:left="312" w:leftChars="130" w:right="0" w:firstLine="0" w:firstLineChars="0"/>
      </w:pPr>
      <w:r>
        <w:rPr>
          <w:rFonts w:hint="eastAsia" w:ascii="Times New Roman" w:hAnsi="Times New Roman" w:eastAsia="新宋体"/>
          <w:sz w:val="21"/>
          <w:szCs w:val="21"/>
        </w:rPr>
        <w:t xml:space="preserve">    在家待着时她就放心，她的貂皮大衣不会遭遇不测。出门时她也不怕，她可以穿着它。尽管如此，也烦恼频生：要弄脏大衣可太容易了。 天气日渐转暖，阿曼达的烦恼也与日俱增。她不能穿貂皮大衣出门的季节来得太快了。四月的第三周，她突然发现世间万物中，她最恨的莫过于夏天了。在绝望中，她眼见夏天逼近，尽管她的绝大 多数朋友都厌恶漫长的冬季，翘盼晴暖的天气。</w:t>
      </w:r>
    </w:p>
    <w:p>
      <w:pPr>
        <w:spacing w:line="360" w:lineRule="auto"/>
        <w:ind w:left="312" w:leftChars="130" w:right="0" w:firstLine="0" w:firstLineChars="0"/>
      </w:pPr>
      <w:r>
        <w:rPr>
          <w:rFonts w:hint="eastAsia" w:ascii="Times New Roman" w:hAnsi="Times New Roman" w:eastAsia="新宋体"/>
          <w:sz w:val="21"/>
          <w:szCs w:val="21"/>
        </w:rPr>
        <w:t xml:space="preserve">    夏天最终来到了。晴空万里，骄阳似火，阿曼达被迫只得待在家里与大衣为伍。她偶尔出去一趟，把大衣留在家里，却又惶惶然不知所措。后来，她惊奇地发现自己对貂皮大衣已经恨之入骨了。她跑出去，跳上出租车，直奔皮草行。“我想退了它，”她说，“你们看，它还跟新的一样。”可是店主告诉她，由于貂皮跌价了，所以她只能得回原价的五分之一。阿曼达的心凉了。“真抱歉未能满足您的要求，夫人，”店主说，“再见。”打那以后，阿曼达处心积虑地构想如何除去这个大包袱。最后，她想出了一个绝妙的主意。她无法卖掉它，但她可以遗失它，不是吗？大衣是保了险的。如果她成功地丢了它，就可以从保险公司获得百分之百的赔偿。 要“遗失”一件貂皮大衣也绝非阿曼达所想的那般容易，但是她还是成功了。她坐上出租车，在闹市区下了车，并将大衣弃置在后座上，仿佛她真的忘了似的。然后她徒步回家，又变成了自由人。</w:t>
      </w:r>
    </w:p>
    <w:p>
      <w:pPr>
        <w:spacing w:line="360" w:lineRule="auto"/>
        <w:ind w:left="312" w:leftChars="130" w:right="0" w:firstLine="0" w:firstLineChars="0"/>
      </w:pPr>
      <w:r>
        <w:rPr>
          <w:rFonts w:hint="eastAsia" w:ascii="Times New Roman" w:hAnsi="Times New Roman" w:eastAsia="新宋体"/>
          <w:sz w:val="21"/>
          <w:szCs w:val="21"/>
        </w:rPr>
        <w:t xml:space="preserve">    一到家，她马上写信向保险公司索赔。十天后，她去了保险公司。</w:t>
      </w:r>
    </w:p>
    <w:p>
      <w:pPr>
        <w:spacing w:line="360" w:lineRule="auto"/>
        <w:ind w:left="312" w:leftChars="130" w:right="0" w:firstLine="0" w:firstLineChars="0"/>
      </w:pPr>
      <w:r>
        <w:rPr>
          <w:rFonts w:hint="eastAsia" w:ascii="Times New Roman" w:hAnsi="Times New Roman" w:eastAsia="新宋体"/>
          <w:sz w:val="21"/>
          <w:szCs w:val="21"/>
        </w:rPr>
        <w:t>“我们已收到了您的信。一切都安排好了。”</w:t>
      </w:r>
    </w:p>
    <w:p>
      <w:pPr>
        <w:spacing w:line="360" w:lineRule="auto"/>
        <w:ind w:left="312" w:leftChars="130" w:right="0" w:firstLine="0" w:firstLineChars="0"/>
      </w:pPr>
      <w:r>
        <w:rPr>
          <w:rFonts w:hint="eastAsia" w:ascii="Times New Roman" w:hAnsi="Times New Roman" w:eastAsia="新宋体"/>
          <w:sz w:val="21"/>
          <w:szCs w:val="21"/>
        </w:rPr>
        <w:t>“你要记住，保险政策第十五条给予我们以赔偿实物的选择权。我们正准备这样做。”</w:t>
      </w:r>
    </w:p>
    <w:p>
      <w:pPr>
        <w:spacing w:line="360" w:lineRule="auto"/>
        <w:ind w:left="312" w:leftChars="130" w:right="0" w:firstLine="0" w:firstLineChars="0"/>
      </w:pPr>
      <w:r>
        <w:rPr>
          <w:rFonts w:hint="eastAsia" w:ascii="Times New Roman" w:hAnsi="Times New Roman" w:eastAsia="新宋体"/>
          <w:sz w:val="21"/>
          <w:szCs w:val="21"/>
        </w:rPr>
        <w:t>“什么！”</w:t>
      </w:r>
    </w:p>
    <w:p>
      <w:pPr>
        <w:spacing w:line="360" w:lineRule="auto"/>
        <w:ind w:left="312" w:leftChars="130" w:right="0" w:firstLine="0" w:firstLineChars="0"/>
      </w:pPr>
      <w:r>
        <w:rPr>
          <w:rFonts w:hint="eastAsia" w:ascii="Times New Roman" w:hAnsi="Times New Roman" w:eastAsia="新宋体"/>
          <w:sz w:val="21"/>
          <w:szCs w:val="21"/>
        </w:rPr>
        <w:t>“很简单，您只能再选一件貂皮大衣。我们会付钱的。”</w:t>
      </w:r>
      <w:r>
        <w:rPr>
          <w:rFonts w:hint="eastAsia" w:ascii="Times New Roman" w:hAnsi="Times New Roman" w:eastAsia="新宋体"/>
          <w:u w:val="single"/>
          <w:sz w:val="21"/>
          <w:szCs w:val="21"/>
        </w:rPr>
        <w:t>她乞求，她哀号，可都无济无事。她必须有一件貂皮大衣，她被判了“终生监禁”。</w:t>
      </w:r>
    </w:p>
    <w:p>
      <w:pPr>
        <w:spacing w:line="360" w:lineRule="auto"/>
        <w:ind w:left="312" w:leftChars="130" w:right="0" w:firstLine="0" w:firstLineChars="0"/>
      </w:pPr>
      <w:r>
        <w:rPr>
          <w:rFonts w:hint="eastAsia" w:ascii="Times New Roman" w:hAnsi="Times New Roman" w:eastAsia="新宋体"/>
          <w:sz w:val="21"/>
          <w:szCs w:val="21"/>
        </w:rPr>
        <w:t>（1）下列对小说有关内容的分析和概括，不恰当的一项是</w:t>
      </w:r>
      <w:r>
        <w:rPr>
          <w:rFonts w:hint="eastAsia" w:ascii="Times New Roman" w:hAnsi="Times New Roman" w:eastAsia="新宋体"/>
          <w:u w:val="single"/>
          <w:sz w:val="21"/>
          <w:szCs w:val="21"/>
        </w:rPr>
        <w:t>　   　</w:t>
      </w:r>
    </w:p>
    <w:p>
      <w:pPr>
        <w:spacing w:line="360" w:lineRule="auto"/>
        <w:ind w:left="312" w:leftChars="130" w:right="0" w:firstLine="0" w:firstLineChars="0"/>
      </w:pPr>
      <w:r>
        <w:rPr>
          <w:rFonts w:hint="eastAsia" w:ascii="Times New Roman" w:hAnsi="Times New Roman" w:eastAsia="新宋体"/>
          <w:sz w:val="21"/>
          <w:szCs w:val="21"/>
        </w:rPr>
        <w:t>A．这篇小说采用了第三人称的叙事视 角，顺叙的叙述顺序，使得情节的展开紧凑而有条理，这也便于读者接受理解。</w:t>
      </w:r>
    </w:p>
    <w:p>
      <w:pPr>
        <w:spacing w:line="360" w:lineRule="auto"/>
        <w:ind w:left="312" w:leftChars="130" w:right="0" w:firstLine="0" w:firstLineChars="0"/>
      </w:pPr>
      <w:r>
        <w:rPr>
          <w:rFonts w:hint="eastAsia" w:ascii="Times New Roman" w:hAnsi="Times New Roman" w:eastAsia="新宋体"/>
          <w:sz w:val="21"/>
          <w:szCs w:val="21"/>
        </w:rPr>
        <w:t xml:space="preserve">B．小说以“貂皮大衣”作为标题，点明了小说写作的主要内容，文中所展现的“拜金主义”思想也在 其映衬下变得形象可感。 </w:t>
      </w:r>
    </w:p>
    <w:p>
      <w:pPr>
        <w:spacing w:line="360" w:lineRule="auto"/>
        <w:ind w:left="312" w:leftChars="130" w:right="0" w:firstLine="0" w:firstLineChars="0"/>
      </w:pPr>
      <w:r>
        <w:rPr>
          <w:rFonts w:hint="eastAsia" w:ascii="Times New Roman" w:hAnsi="Times New Roman" w:eastAsia="新宋体"/>
          <w:sz w:val="21"/>
          <w:szCs w:val="21"/>
        </w:rPr>
        <w:t xml:space="preserve">C．阿曼达由一个自食其力、生活俭朴的人变成一个贪图享乐、虚荣至极的人，都是由于那一笔意外的 遗产所得，这也反映出金钱是万恶之源的主题思想。 </w:t>
      </w:r>
    </w:p>
    <w:p>
      <w:pPr>
        <w:spacing w:line="360" w:lineRule="auto"/>
        <w:ind w:left="312" w:leftChars="130" w:right="0" w:firstLine="0" w:firstLineChars="0"/>
      </w:pPr>
      <w:r>
        <w:rPr>
          <w:rFonts w:hint="eastAsia" w:ascii="Times New Roman" w:hAnsi="Times New Roman" w:eastAsia="新宋体"/>
          <w:sz w:val="21"/>
          <w:szCs w:val="21"/>
        </w:rPr>
        <w:t>D．小说最后划线句运用了比喻的手法，形象地刻画了阿曼达作茧自缚的处境，同时也一语双关，道出 了人被物所奴役囚禁的社会现象。</w:t>
      </w:r>
    </w:p>
    <w:p>
      <w:pPr>
        <w:spacing w:line="360" w:lineRule="auto"/>
        <w:ind w:left="312" w:leftChars="130" w:right="0" w:firstLine="0" w:firstLineChars="0"/>
      </w:pPr>
      <w:r>
        <w:rPr>
          <w:rFonts w:hint="eastAsia" w:ascii="Times New Roman" w:hAnsi="Times New Roman" w:eastAsia="新宋体"/>
          <w:sz w:val="21"/>
          <w:szCs w:val="21"/>
        </w:rPr>
        <w:t>（2）小说主人公阿曼达是个怎样的人？请结合原文简要分析。</w:t>
      </w:r>
    </w:p>
    <w:p>
      <w:pPr>
        <w:spacing w:line="360" w:lineRule="auto"/>
        <w:ind w:left="312" w:leftChars="130" w:right="0" w:firstLine="0" w:firstLineChars="0"/>
      </w:pPr>
      <w:r>
        <w:rPr>
          <w:rFonts w:hint="eastAsia" w:ascii="Times New Roman" w:hAnsi="Times New Roman" w:eastAsia="新宋体"/>
          <w:sz w:val="21"/>
          <w:szCs w:val="21"/>
        </w:rPr>
        <w:t>（3）小说的结局独具匠心，请结合原文加以探究。</w:t>
      </w:r>
    </w:p>
    <w:p>
      <w:pPr>
        <w:spacing w:line="360" w:lineRule="auto"/>
        <w:ind w:left="312" w:hanging="312" w:hangingChars="130"/>
      </w:pPr>
      <w:r>
        <w:rPr>
          <w:rFonts w:hint="eastAsia" w:ascii="Times New Roman" w:hAnsi="Times New Roman" w:eastAsia="新宋体"/>
          <w:sz w:val="21"/>
          <w:szCs w:val="21"/>
        </w:rPr>
        <w:t>3．（12分）阅读下面的文字，完成下列各 题。</w:t>
      </w:r>
    </w:p>
    <w:p>
      <w:pPr>
        <w:spacing w:line="360" w:lineRule="auto"/>
        <w:ind w:left="312" w:leftChars="130" w:right="0" w:firstLine="0" w:firstLineChars="0"/>
      </w:pPr>
      <w:r>
        <w:rPr>
          <w:rFonts w:hint="eastAsia" w:ascii="Times New Roman" w:hAnsi="Times New Roman" w:eastAsia="新宋体"/>
          <w:sz w:val="21"/>
          <w:szCs w:val="21"/>
        </w:rPr>
        <w:t>材料一：</w:t>
      </w:r>
    </w:p>
    <w:p>
      <w:pPr>
        <w:spacing w:line="360" w:lineRule="auto"/>
        <w:ind w:left="312" w:leftChars="130" w:right="0" w:firstLine="0" w:firstLineChars="0"/>
      </w:pPr>
      <w:r>
        <w:rPr>
          <w:rFonts w:hint="eastAsia" w:ascii="Times New Roman" w:hAnsi="Times New Roman" w:eastAsia="新宋体"/>
          <w:sz w:val="21"/>
          <w:szCs w:val="21"/>
        </w:rPr>
        <w:t xml:space="preserve">    2016年谷歌机器人“阿尔法围棋”（AlphaGo）大比分击败韩国围棋高手李世石。这场围棋人机大战让所有人都开始关注“人工智能”。有人说它能为人类提供更卓越的服务，也有人说它将夺取人类的工作并最终战胜人类。</w:t>
      </w:r>
    </w:p>
    <w:p>
      <w:pPr>
        <w:spacing w:line="360" w:lineRule="auto"/>
        <w:ind w:left="312" w:leftChars="130" w:right="0" w:firstLine="0" w:firstLineChars="0"/>
      </w:pPr>
      <w:r>
        <w:rPr>
          <w:rFonts w:hint="eastAsia" w:ascii="Times New Roman" w:hAnsi="Times New Roman" w:eastAsia="新宋体"/>
          <w:sz w:val="21"/>
          <w:szCs w:val="21"/>
        </w:rPr>
        <w:t xml:space="preserve">    根据世界经济论坛的最新报告，到了 2020 年，受人工智能与机器人等科技发展的影响，超过 500万份工作将会消失。被人工智能完全替代的 700 万个岗位中，至少三分之二是行政与办公室类的白领工作岗位。职业中可自动化、计算机化的任务越多，就越有可能被交给机器完成。人工智能能够部分替代的职业有律师、翻译等，这些职业被替代的那部分工作处于计算机能够比较容易掌握的数据领域。</w:t>
      </w:r>
    </w:p>
    <w:p>
      <w:pPr>
        <w:spacing w:line="360" w:lineRule="auto"/>
        <w:ind w:left="312" w:leftChars="130" w:right="0" w:firstLine="0" w:firstLineChars="0"/>
      </w:pPr>
      <w:r>
        <w:rPr>
          <w:rFonts w:hint="eastAsia" w:ascii="Times New Roman" w:hAnsi="Times New Roman" w:eastAsia="新宋体"/>
          <w:sz w:val="21"/>
          <w:szCs w:val="21"/>
        </w:rPr>
        <w:t xml:space="preserve">    尽管机器可以模仿人类的大脑进行学习，但是在目前的科技水平下，相比人类，机器欠缺了原创 能力、互动能力和谈判能力。因此，具备这三种要素的职业便不容易被机器替代，比如文创、科技和管理行业。</w:t>
      </w:r>
    </w:p>
    <w:p>
      <w:pPr>
        <w:spacing w:line="360" w:lineRule="auto"/>
        <w:jc w:val="right"/>
        <w:ind w:left="312" w:leftChars="130" w:right="0" w:firstLine="0" w:firstLineChars="0"/>
      </w:pPr>
      <w:r>
        <w:rPr>
          <w:rFonts w:hint="eastAsia" w:ascii="Times New Roman" w:hAnsi="Times New Roman" w:eastAsia="新宋体"/>
          <w:sz w:val="21"/>
          <w:szCs w:val="21"/>
        </w:rPr>
        <w:t>（摘编自《新闻论坛》匡文波《人工智能会取代记者吗？》）</w:t>
      </w:r>
    </w:p>
    <w:p>
      <w:pPr>
        <w:spacing w:line="360" w:lineRule="auto"/>
        <w:ind w:left="312" w:leftChars="130" w:right="0" w:firstLine="0" w:firstLineChars="0"/>
      </w:pPr>
      <w:r>
        <w:rPr>
          <w:rFonts w:hint="eastAsia" w:ascii="Times New Roman" w:hAnsi="Times New Roman" w:eastAsia="新宋体"/>
          <w:sz w:val="21"/>
          <w:szCs w:val="21"/>
        </w:rPr>
        <w:t>材料二：</w:t>
      </w:r>
    </w:p>
    <w:p>
      <w:pPr>
        <w:spacing w:line="360" w:lineRule="auto"/>
        <w:ind w:left="312" w:leftChars="130" w:right="0" w:firstLine="0" w:firstLineChars="0"/>
      </w:pPr>
      <w:r>
        <w:rPr>
          <w:rFonts w:hint="eastAsia" w:ascii="Times New Roman" w:hAnsi="Times New Roman" w:eastAsia="新宋体"/>
          <w:sz w:val="21"/>
          <w:szCs w:val="21"/>
        </w:rPr>
        <w:t xml:space="preserve">    在中国，百度、阿里巴巴和腾讯等传统科技巨头在人工智能领域处于领先地位。在他们之后，还有上百家创业公司正在人工智能的各个方向探索新技术。另一方面，传统行业的公司也在积极引入人 工智能，以降低自己的运营成本。在多家中国科技企业积极研发的推动下，作为全球最大的汽车市场、最大的家电生产国和最大的无人机生产国，中国正在形成全球最具吸引力的人工智能生态环境。加速积累的技术能力与海量的数据资源、巨大的应用需求、开放的市场环境有机结合，是中国人工智能发展的独特优势。</w:t>
      </w:r>
    </w:p>
    <w:p>
      <w:pPr>
        <w:spacing w:line="360" w:lineRule="auto"/>
        <w:ind w:left="312" w:leftChars="130" w:right="0" w:firstLine="0" w:firstLineChars="0"/>
      </w:pPr>
      <w:r>
        <w:rPr>
          <w:rFonts w:hint="eastAsia" w:ascii="Times New Roman" w:hAnsi="Times New Roman" w:eastAsia="新宋体"/>
          <w:sz w:val="21"/>
          <w:szCs w:val="21"/>
        </w:rPr>
        <w:t xml:space="preserve">    从全球范围来看人工智能的竞争，领先的国家是美国、中国及其他发达国家。虽然中美企业数量 远超其他国家，但相比美国，中国人工智能产业从企业量到融资量均不占优势，而且中美人工智能产业的侧重点也不同。</w:t>
      </w:r>
    </w:p>
    <w:p>
      <w:pPr>
        <w:spacing w:line="360" w:lineRule="auto"/>
        <w:ind w:left="312" w:leftChars="130" w:right="0" w:firstLine="0" w:firstLineChars="0"/>
      </w:pPr>
      <w:r>
        <w:rPr>
          <w:rFonts w:hint="eastAsia" w:ascii="Times New Roman" w:hAnsi="Times New Roman" w:eastAsia="新宋体"/>
          <w:sz w:val="21"/>
          <w:szCs w:val="21"/>
        </w:rPr>
        <w:drawing>
          <wp:inline distT="0" distB="0" distL="0" distR="0">
            <wp:extent cx="5611008" cy="2314898"/>
            <wp:effectExtent l="0" t="0" r="0" b="0"/>
            <wp:docPr id="1" name="图片24" descr="菁优网：http://www.jyeoo.com"/>
            <wp:cNvGraphicFramePr>
              <a:graphicFrameLocks noChangeAspect="1"/>
            </wp:cNvGraphicFramePr>
            <a:graphic>
              <a:graphicData uri="http://schemas.openxmlformats.org/drawingml/2006/picture">
                <pic:pic>
                  <pic:nvPicPr>
                    <pic:cNvPr id="0" name="Picture24"/>
                    <pic:cNvPicPr/>
                  </pic:nvPicPr>
                  <pic:blipFill>
                    <a:blip r:embed="rId15" cstate="print"/>
                    <a:stretch>
                      <a:fillRect/>
                    </a:stretch>
                  </pic:blipFill>
                  <pic:spPr>
                    <a:xfrm>
                      <a:off x="0" y="0"/>
                      <a:ext cx="5611008" cy="2314898"/>
                    </a:xfrm>
                    <a:prstGeom prst="rect">
                      <a:avLst/>
                    </a:prstGeom>
                  </pic:spPr>
                </pic:pic>
              </a:graphicData>
            </a:graphic>
          </wp:inline>
        </w:drawing>
      </w:r>
    </w:p>
    <w:p>
      <w:pPr>
        <w:spacing w:line="360" w:lineRule="auto"/>
        <w:ind w:left="312" w:leftChars="130" w:right="0" w:firstLine="0" w:firstLineChars="0"/>
      </w:pPr>
      <w:r>
        <w:rPr>
          <w:rFonts w:hint="eastAsia" w:ascii="Times New Roman" w:hAnsi="Times New Roman" w:eastAsia="新宋体"/>
          <w:sz w:val="21"/>
          <w:szCs w:val="21"/>
        </w:rPr>
        <w:t>注：人工智能产业各领域分属三个层面：基础层（处理器/芯片），技术层（自然语言处理、计算机视觉与图象、技术平台），应用层（机器学习应用、智能无人机、智能机器人、自动驾驶辅助驾驶、语音识别）。</w:t>
      </w:r>
    </w:p>
    <w:p>
      <w:pPr>
        <w:spacing w:line="360" w:lineRule="auto"/>
        <w:jc w:val="right"/>
        <w:ind w:left="312" w:leftChars="130" w:right="0" w:firstLine="0" w:firstLineChars="0"/>
      </w:pPr>
      <w:r>
        <w:rPr>
          <w:rFonts w:hint="eastAsia" w:ascii="Times New Roman" w:hAnsi="Times New Roman" w:eastAsia="新宋体"/>
          <w:sz w:val="21"/>
          <w:szCs w:val="21"/>
        </w:rPr>
        <w:t>（摘编自腾讯研究院报告《中美两国人工智能产业发展全面解读》）</w:t>
      </w:r>
    </w:p>
    <w:p>
      <w:pPr>
        <w:spacing w:line="360" w:lineRule="auto"/>
        <w:ind w:left="312" w:leftChars="130" w:right="0" w:firstLine="0" w:firstLineChars="0"/>
      </w:pPr>
      <w:r>
        <w:rPr>
          <w:rFonts w:hint="eastAsia" w:ascii="Times New Roman" w:hAnsi="Times New Roman" w:eastAsia="新宋体"/>
          <w:sz w:val="21"/>
          <w:szCs w:val="21"/>
        </w:rPr>
        <w:t>材料三：</w:t>
      </w:r>
    </w:p>
    <w:p>
      <w:pPr>
        <w:spacing w:line="360" w:lineRule="auto"/>
        <w:ind w:left="312" w:leftChars="130" w:right="0" w:firstLine="0" w:firstLineChars="0"/>
      </w:pPr>
      <w:r>
        <w:rPr>
          <w:rFonts w:hint="eastAsia" w:ascii="Times New Roman" w:hAnsi="Times New Roman" w:eastAsia="新宋体"/>
          <w:sz w:val="21"/>
          <w:szCs w:val="21"/>
        </w:rPr>
        <w:t xml:space="preserve">    今年两会，全国政协委员、百度董事长兼首席执行官李彦宏准备了 3 项提案，这些提案全都聚焦 人工智能。在全国人大代表、腾讯董事会主席马化腾提交的议案中也特别提到，伴随着移动互联网的发展，人工智能、云计算等技术领域成为全球创新高地。</w:t>
      </w:r>
    </w:p>
    <w:p>
      <w:pPr>
        <w:spacing w:line="360" w:lineRule="auto"/>
        <w:ind w:left="312" w:leftChars="130" w:right="0" w:firstLine="0" w:firstLineChars="0"/>
      </w:pPr>
      <w:r>
        <w:rPr>
          <w:rFonts w:hint="eastAsia" w:ascii="Times New Roman" w:hAnsi="Times New Roman" w:eastAsia="新宋体"/>
          <w:sz w:val="21"/>
          <w:szCs w:val="21"/>
        </w:rPr>
        <w:t xml:space="preserve">    代表委员们的热议成为业界焦点，而今年两会的政府工作报告，则将人工智能议题推向高潮。在2017年政府工作报告中提到，“人工智能”是需要培育壮大的新兴产业之一，要加快技术研发和转化。</w:t>
      </w:r>
    </w:p>
    <w:p>
      <w:pPr>
        <w:spacing w:line="360" w:lineRule="auto"/>
        <w:ind w:left="312" w:leftChars="130" w:right="0" w:firstLine="0" w:firstLineChars="0"/>
      </w:pPr>
      <w:r>
        <w:rPr>
          <w:rFonts w:hint="eastAsia" w:ascii="Times New Roman" w:hAnsi="Times New Roman" w:eastAsia="新宋体"/>
          <w:sz w:val="21"/>
          <w:szCs w:val="21"/>
        </w:rPr>
        <w:t xml:space="preserve">    这是“人工智能”一词首次出现在全国政府工作报告中，也意味着，人工智能已经进入国家最高顶层设计的视野。</w:t>
      </w:r>
    </w:p>
    <w:p>
      <w:pPr>
        <w:spacing w:line="360" w:lineRule="auto"/>
        <w:ind w:left="312" w:leftChars="130" w:right="0" w:firstLine="0" w:firstLineChars="0"/>
      </w:pPr>
      <w:r>
        <w:rPr>
          <w:rFonts w:hint="eastAsia" w:ascii="Times New Roman" w:hAnsi="Times New Roman" w:eastAsia="新宋体"/>
          <w:sz w:val="21"/>
          <w:szCs w:val="21"/>
        </w:rPr>
        <w:t xml:space="preserve">    不管是日常手机应用里的某个功能，还是大型企业里复杂庞大的数据处理系统，背后折射出的都是中国人工智能技术日新月异的发展速度。在中国人工智能技术的推动者们看来，这次中国没有像过去一样在高新技术发展前期“缺席”，而是实现了弯道超车，领跑世界。</w:t>
      </w:r>
    </w:p>
    <w:p>
      <w:pPr>
        <w:spacing w:line="360" w:lineRule="auto"/>
        <w:ind w:left="312" w:leftChars="130" w:right="0" w:firstLine="0" w:firstLineChars="0"/>
      </w:pPr>
      <w:r>
        <w:rPr>
          <w:rFonts w:hint="eastAsia" w:ascii="Times New Roman" w:hAnsi="Times New Roman" w:eastAsia="新宋体"/>
          <w:sz w:val="21"/>
          <w:szCs w:val="21"/>
        </w:rPr>
        <w:t xml:space="preserve">    在国家战略层面的大力支持下，业内人士预测，2017 年将成为人工智能行业全面升温、人工智能技术大面积“落地”、产业生态结构基本形成的一年。然而，尽管目前中国在人工智能领域的科研基 础、技术水准等方面不输世界先进国家，但在实践经验、人才基础等方面，中国仍存在一定差距，这也给人工智能的实际落地带来阻碍。因此，2017 年中国人工智能领域的关键之战是突破应用瓶颈。</w:t>
      </w:r>
    </w:p>
    <w:p>
      <w:pPr>
        <w:spacing w:line="360" w:lineRule="auto"/>
        <w:jc w:val="right"/>
        <w:ind w:left="312" w:leftChars="130" w:right="0" w:firstLine="0" w:firstLineChars="0"/>
      </w:pPr>
      <w:r>
        <w:rPr>
          <w:rFonts w:hint="eastAsia" w:ascii="Times New Roman" w:hAnsi="Times New Roman" w:eastAsia="新宋体"/>
          <w:sz w:val="21"/>
          <w:szCs w:val="21"/>
        </w:rPr>
        <w:t>（摘编自2017年3月11日《人民日报》《人工智能：全球竞赛中国领跑》）</w:t>
      </w:r>
    </w:p>
    <w:p>
      <w:pPr>
        <w:spacing w:line="360" w:lineRule="auto"/>
        <w:ind w:left="312" w:leftChars="130" w:right="0" w:firstLine="0" w:firstLineChars="0"/>
      </w:pPr>
      <w:r>
        <w:rPr>
          <w:rFonts w:hint="eastAsia" w:ascii="Times New Roman" w:hAnsi="Times New Roman" w:eastAsia="新宋体"/>
          <w:sz w:val="21"/>
          <w:szCs w:val="21"/>
        </w:rPr>
        <w:t>（1）下列对材料相关内容的梳理，正确的一项是</w:t>
      </w:r>
      <w:r>
        <w:rPr>
          <w:rFonts w:hint="eastAsia" w:ascii="Times New Roman" w:hAnsi="Times New Roman" w:eastAsia="新宋体"/>
          <w:u w:val="single"/>
          <w:sz w:val="21"/>
          <w:szCs w:val="21"/>
        </w:rPr>
        <w:t>　   　</w:t>
      </w:r>
    </w:p>
    <w:p>
      <w:pPr>
        <w:spacing w:line="360" w:lineRule="auto"/>
        <w:ind w:left="312" w:leftChars="130" w:right="0" w:firstLine="0" w:firstLineChars="0"/>
      </w:pPr>
      <w:r>
        <w:rPr>
          <w:rFonts w:hint="eastAsia" w:ascii="Times New Roman" w:hAnsi="Times New Roman" w:eastAsia="新宋体"/>
          <w:sz w:val="21"/>
          <w:szCs w:val="21"/>
        </w:rPr>
        <w:drawing>
          <wp:inline distT="0" distB="0" distL="0" distR="0">
            <wp:extent cx="4248743" cy="1552792"/>
            <wp:effectExtent l="0" t="0" r="0" b="0"/>
            <wp:docPr id="1" name="图片24" descr="菁优网：http://www.jyeoo.com"/>
            <wp:cNvGraphicFramePr>
              <a:graphicFrameLocks noChangeAspect="1"/>
            </wp:cNvGraphicFramePr>
            <a:graphic>
              <a:graphicData uri="http://schemas.openxmlformats.org/drawingml/2006/picture">
                <pic:pic>
                  <pic:nvPicPr>
                    <pic:cNvPr id="0" name="Picture24"/>
                    <pic:cNvPicPr/>
                  </pic:nvPicPr>
                  <pic:blipFill>
                    <a:blip r:embed="rId16" cstate="print"/>
                    <a:stretch>
                      <a:fillRect/>
                    </a:stretch>
                  </pic:blipFill>
                  <pic:spPr>
                    <a:xfrm>
                      <a:off x="0" y="0"/>
                      <a:ext cx="4248743" cy="1552792"/>
                    </a:xfrm>
                    <a:prstGeom prst="rect">
                      <a:avLst/>
                    </a:prstGeom>
                  </pic:spPr>
                </pic:pic>
              </a:graphicData>
            </a:graphic>
          </wp:inline>
        </w:drawing>
      </w:r>
    </w:p>
    <w:p>
      <w:pPr>
        <w:spacing w:line="360" w:lineRule="auto"/>
        <w:ind w:left="312" w:leftChars="130" w:right="0" w:firstLine="0" w:firstLineChars="0"/>
      </w:pPr>
      <w:r>
        <w:rPr>
          <w:rFonts w:hint="eastAsia" w:ascii="Times New Roman" w:hAnsi="Times New Roman" w:eastAsia="新宋体"/>
          <w:sz w:val="21"/>
          <w:szCs w:val="21"/>
        </w:rPr>
        <w:t>（2）下列对材料相关内容的概括和分析，不正确的两项是</w:t>
      </w:r>
      <w:r>
        <w:rPr>
          <w:rFonts w:hint="eastAsia" w:ascii="Times New Roman" w:hAnsi="Times New Roman" w:eastAsia="新宋体"/>
          <w:u w:val="single"/>
          <w:sz w:val="21"/>
          <w:szCs w:val="21"/>
        </w:rPr>
        <w:t>　   　</w:t>
      </w:r>
      <w:r>
        <w:rPr>
          <w:rFonts w:hint="eastAsia" w:ascii="Times New Roman" w:hAnsi="Times New Roman" w:eastAsia="新宋体"/>
          <w:sz w:val="21"/>
          <w:szCs w:val="21"/>
        </w:rPr>
        <w:t xml:space="preserve"> </w:t>
      </w:r>
    </w:p>
    <w:p>
      <w:pPr>
        <w:spacing w:line="360" w:lineRule="auto"/>
        <w:ind w:left="312" w:leftChars="130" w:right="0" w:firstLine="0" w:firstLineChars="0"/>
      </w:pPr>
      <w:r>
        <w:rPr>
          <w:rFonts w:hint="eastAsia" w:ascii="Times New Roman" w:hAnsi="Times New Roman" w:eastAsia="新宋体"/>
          <w:sz w:val="21"/>
          <w:szCs w:val="21"/>
        </w:rPr>
        <w:t xml:space="preserve">A．据材料一世界经济论坛的最新报告可知，任务越容易自动化、数据越容易获取的职业，受人工智 能的影响越大。 </w:t>
      </w:r>
    </w:p>
    <w:p>
      <w:pPr>
        <w:spacing w:line="360" w:lineRule="auto"/>
        <w:ind w:left="312" w:leftChars="130" w:right="0" w:firstLine="0" w:firstLineChars="0"/>
      </w:pPr>
      <w:r>
        <w:rPr>
          <w:rFonts w:hint="eastAsia" w:ascii="Times New Roman" w:hAnsi="Times New Roman" w:eastAsia="新宋体"/>
          <w:sz w:val="21"/>
          <w:szCs w:val="21"/>
        </w:rPr>
        <w:t xml:space="preserve">B．对比人 工智能各领域的企业数量会发现，中美两国在计算机视觉与图象以及自然语言处理领域的 企业都较多。 </w:t>
      </w:r>
    </w:p>
    <w:p>
      <w:pPr>
        <w:spacing w:line="360" w:lineRule="auto"/>
        <w:ind w:left="312" w:leftChars="130" w:right="0" w:firstLine="0" w:firstLineChars="0"/>
      </w:pPr>
      <w:r>
        <w:rPr>
          <w:rFonts w:hint="eastAsia" w:ascii="Times New Roman" w:hAnsi="Times New Roman" w:eastAsia="新宋体"/>
          <w:sz w:val="21"/>
          <w:szCs w:val="21"/>
        </w:rPr>
        <w:t xml:space="preserve">C．通过中美人工智能各领域企业数量和融资金额的对比，我们可以看出，企业数量多的领域会吸引 更多的投资。 </w:t>
      </w:r>
    </w:p>
    <w:p>
      <w:pPr>
        <w:spacing w:line="360" w:lineRule="auto"/>
        <w:ind w:left="312" w:leftChars="130" w:right="0" w:firstLine="0" w:firstLineChars="0"/>
      </w:pPr>
      <w:r>
        <w:rPr>
          <w:rFonts w:hint="eastAsia" w:ascii="Times New Roman" w:hAnsi="Times New Roman" w:eastAsia="新宋体"/>
          <w:sz w:val="21"/>
          <w:szCs w:val="21"/>
        </w:rPr>
        <w:t xml:space="preserve">D．人工智能技术还处于发展期，全球竞争激烈，国内科技企业是中国人工智能飞速发展、领跑世界 的重要推动者。 </w:t>
      </w:r>
    </w:p>
    <w:p>
      <w:pPr>
        <w:spacing w:line="360" w:lineRule="auto"/>
        <w:ind w:left="312" w:leftChars="130" w:right="0" w:firstLine="0" w:firstLineChars="0"/>
      </w:pPr>
      <w:r>
        <w:rPr>
          <w:rFonts w:hint="eastAsia" w:ascii="Times New Roman" w:hAnsi="Times New Roman" w:eastAsia="新宋体"/>
          <w:sz w:val="21"/>
          <w:szCs w:val="21"/>
        </w:rPr>
        <w:t>E．以企业的融资能力来衡量，人工智能应用层的中国企业更有发展前景，人工智能技术层的美国企 业更受追捧。</w:t>
      </w:r>
    </w:p>
    <w:p>
      <w:pPr>
        <w:spacing w:line="360" w:lineRule="auto"/>
        <w:ind w:left="312" w:leftChars="130" w:right="0" w:firstLine="0" w:firstLineChars="0"/>
      </w:pPr>
      <w:r>
        <w:rPr>
          <w:rFonts w:hint="eastAsia" w:ascii="Times New Roman" w:hAnsi="Times New Roman" w:eastAsia="新宋体"/>
          <w:sz w:val="21"/>
          <w:szCs w:val="21"/>
        </w:rPr>
        <w:t>（3）人工智能将极大地影响和改变世界，中国应做好哪些准备？请结合材料概括说明。</w:t>
      </w:r>
    </w:p>
    <w:p>
      <w:pPr>
        <w:spacing w:line="360" w:lineRule="auto"/>
        <w:ind/>
      </w:pPr>
      <w:r>
        <w:rPr>
          <w:rFonts w:hint="eastAsia" w:ascii="Times New Roman" w:hAnsi="Times New Roman" w:eastAsia="新宋体"/>
          <w:b/>
          <w:sz w:val="21"/>
          <w:szCs w:val="21"/>
        </w:rPr>
        <w:t>二、古代诗文阅读（35分）</w:t>
      </w:r>
    </w:p>
    <w:p>
      <w:pPr>
        <w:spacing w:line="360" w:lineRule="auto"/>
        <w:ind w:left="312" w:hanging="312" w:hangingChars="130"/>
      </w:pPr>
      <w:r>
        <w:rPr>
          <w:rFonts w:hint="eastAsia" w:ascii="Times New Roman" w:hAnsi="Times New Roman" w:eastAsia="新宋体"/>
          <w:sz w:val="21"/>
          <w:szCs w:val="21"/>
        </w:rPr>
        <w:t>4．（19分）阅读下面的文言文，完成下列各题。</w:t>
      </w:r>
    </w:p>
    <w:p>
      <w:pPr>
        <w:spacing w:line="360" w:lineRule="auto"/>
        <w:ind w:left="312" w:leftChars="130" w:right="0" w:firstLine="0" w:firstLineChars="0"/>
      </w:pPr>
      <w:r>
        <w:rPr>
          <w:rFonts w:hint="eastAsia" w:ascii="Times New Roman" w:hAnsi="Times New Roman" w:eastAsia="新宋体"/>
          <w:sz w:val="21"/>
          <w:szCs w:val="21"/>
        </w:rPr>
        <w:t xml:space="preserve">    杜衍字世昌，越州山阴人。父遂良，仕至尚书度支员外郎。衍</w:t>
      </w:r>
      <w:r>
        <w:rPr>
          <w:rFonts w:hint="eastAsia" w:ascii="Times New Roman" w:hAnsi="Times New Roman" w:eastAsia="新宋体"/>
          <w:em w:val="dot"/>
          <w:sz w:val="21"/>
          <w:szCs w:val="21"/>
        </w:rPr>
        <w:t>总发</w:t>
      </w:r>
      <w:r>
        <w:rPr>
          <w:rFonts w:hint="eastAsia" w:ascii="Times New Roman" w:hAnsi="Times New Roman" w:eastAsia="新宋体"/>
          <w:sz w:val="21"/>
          <w:szCs w:val="21"/>
        </w:rPr>
        <w:t>苦志厉操，尤笃于学。擢进士甲科，补扬州观察推官，改秘书省著作佐郎、知平遥县。使者荐之，通判晋州。高继升知石州，人告继升连蕃族谋变，逮捕系治，久不决，衍辨其诬，抵告者罪。</w:t>
      </w:r>
      <w:r>
        <w:rPr>
          <w:rFonts w:hint="eastAsia" w:ascii="Times New Roman" w:hAnsi="Times New Roman" w:eastAsia="新宋体"/>
          <w:u w:val="single"/>
          <w:sz w:val="21"/>
          <w:szCs w:val="21"/>
        </w:rPr>
        <w:t>宁化军守将鞫人死罪，不以实，衍覆正之。</w:t>
      </w:r>
      <w:r>
        <w:rPr>
          <w:rFonts w:hint="eastAsia" w:ascii="Times New Roman" w:hAnsi="Times New Roman" w:eastAsia="新宋体"/>
          <w:sz w:val="21"/>
          <w:szCs w:val="21"/>
        </w:rPr>
        <w:t>守将不服，诉之，诏为置狱，果不当死。召为三司</w:t>
      </w:r>
      <w:r>
        <w:rPr>
          <w:rFonts w:hint="eastAsia" w:ascii="Times New Roman" w:hAnsi="Times New Roman" w:eastAsia="新宋体"/>
          <w:em w:val="dot"/>
          <w:sz w:val="21"/>
          <w:szCs w:val="21"/>
        </w:rPr>
        <w:t>户部</w:t>
      </w:r>
      <w:r>
        <w:rPr>
          <w:rFonts w:hint="eastAsia" w:ascii="Times New Roman" w:hAnsi="Times New Roman" w:eastAsia="新宋体"/>
          <w:sz w:val="21"/>
          <w:szCs w:val="21"/>
        </w:rPr>
        <w:t>副使，擢天章阁待制、知江陵府。未行，会河北乏军费，选为都转运使，迁工部郎中，不增赋于民而用足。还，为枢密直学士，求补外，以右谏议大夫知天雄军。兼判吏部流内铨。选补科格</w:t>
      </w:r>
      <w:r>
        <w:rPr>
          <w:rFonts w:ascii="Cambria Math" w:hAnsi="Cambria Math" w:eastAsia="Cambria Math"/>
          <w:sz w:val="24"/>
          <w:szCs w:val="24"/>
          <w:vertAlign w:val="superscript"/>
        </w:rPr>
        <w:t>①</w:t>
      </w:r>
      <w:r>
        <w:rPr>
          <w:rFonts w:hint="eastAsia" w:ascii="Times New Roman" w:hAnsi="Times New Roman" w:eastAsia="新宋体"/>
          <w:sz w:val="21"/>
          <w:szCs w:val="21"/>
        </w:rPr>
        <w:t>繁长，主判不能悉阅，吏多受赇，出缩为奸。衍既视事，即敕吏函铨</w:t>
      </w:r>
      <w:r>
        <w:rPr>
          <w:rFonts w:ascii="Cambria Math" w:hAnsi="Cambria Math" w:eastAsia="Cambria Math"/>
          <w:sz w:val="24"/>
          <w:szCs w:val="24"/>
          <w:vertAlign w:val="superscript"/>
        </w:rPr>
        <w:t>②</w:t>
      </w:r>
      <w:r>
        <w:rPr>
          <w:rFonts w:hint="eastAsia" w:ascii="Times New Roman" w:hAnsi="Times New Roman" w:eastAsia="新宋体"/>
          <w:sz w:val="21"/>
          <w:szCs w:val="21"/>
        </w:rPr>
        <w:t>法，力阅视，具得本末曲折。明日，令诸吏无得升堂，各坐曹听行文书，铨事悉 自予夺，由是吏不能为奸利。数月，声动京师。</w:t>
      </w:r>
      <w:r>
        <w:rPr>
          <w:rFonts w:hint="eastAsia" w:ascii="Times New Roman" w:hAnsi="Times New Roman" w:eastAsia="新宋体"/>
          <w:u w:val="wave"/>
          <w:sz w:val="21"/>
          <w:szCs w:val="21"/>
        </w:rPr>
        <w:t>民有亡其妇者为设方略捕立得杀人贼发所瘗尸并得贼 杀他妇人尸二秦人大惊徙并州元昊反以太原要冲加龙图阁学士</w:t>
      </w:r>
      <w:r>
        <w:rPr>
          <w:rFonts w:hint="eastAsia" w:ascii="Times New Roman" w:hAnsi="Times New Roman" w:eastAsia="新宋体"/>
          <w:sz w:val="21"/>
          <w:szCs w:val="21"/>
        </w:rPr>
        <w:t>宝元二年，迁刑部侍郎、复知永兴军。 时方用兵，民苦调发，吏因缘为奸。</w:t>
      </w:r>
      <w:r>
        <w:rPr>
          <w:rFonts w:hint="eastAsia" w:ascii="Times New Roman" w:hAnsi="Times New Roman" w:eastAsia="新宋体"/>
          <w:u w:val="single"/>
          <w:sz w:val="21"/>
          <w:szCs w:val="21"/>
        </w:rPr>
        <w:t>衍区处计画，量道里远近，宽其期会，使民得次第输官。</w:t>
      </w:r>
      <w:r>
        <w:rPr>
          <w:rFonts w:hint="eastAsia" w:ascii="Times New Roman" w:hAnsi="Times New Roman" w:eastAsia="新宋体"/>
          <w:sz w:val="21"/>
          <w:szCs w:val="21"/>
        </w:rPr>
        <w:t>比他州 费，省钱过半。召还，权知开封府，权近闻衍名，莫敢干以私。契丹与元昊战黄河外，参知政事范仲 淹宣抚</w:t>
      </w:r>
      <w:r>
        <w:rPr>
          <w:rFonts w:hint="eastAsia" w:ascii="Times New Roman" w:hAnsi="Times New Roman" w:eastAsia="新宋体"/>
          <w:em w:val="dot"/>
          <w:sz w:val="21"/>
          <w:szCs w:val="21"/>
        </w:rPr>
        <w:t>河东</w:t>
      </w:r>
      <w:r>
        <w:rPr>
          <w:rFonts w:hint="eastAsia" w:ascii="Times New Roman" w:hAnsi="Times New Roman" w:eastAsia="新宋体"/>
          <w:sz w:val="21"/>
          <w:szCs w:val="21"/>
        </w:rPr>
        <w:t>，欲以兵自从。衍曰：“二国方交斗，势必不来，我兵不可妄出。”仲淹争议帝前，诋衍，语甚切。仲淹尝父行事衍，衍不以为恨。衍清介不殖私产，既退，寓南都凡十年，第室卑陋，才数十 楹，居之裕如也。善为诗，正书、行、草皆有法。病革，帝迷</w:t>
      </w:r>
      <w:r>
        <w:rPr>
          <w:rFonts w:hint="eastAsia" w:ascii="Times New Roman" w:hAnsi="Times New Roman" w:eastAsia="新宋体"/>
          <w:em w:val="dot"/>
          <w:sz w:val="21"/>
          <w:szCs w:val="21"/>
        </w:rPr>
        <w:t>中使</w:t>
      </w:r>
      <w:r>
        <w:rPr>
          <w:rFonts w:hint="eastAsia" w:ascii="Times New Roman" w:hAnsi="Times New Roman" w:eastAsia="新宋体"/>
          <w:sz w:val="21"/>
          <w:szCs w:val="21"/>
        </w:rPr>
        <w:t>赐药，挟太医往视，不及。卒，年八十。赠司徒兼侍中，谥正献。</w:t>
      </w:r>
    </w:p>
    <w:p>
      <w:pPr>
        <w:spacing w:line="360" w:lineRule="auto"/>
        <w:jc w:val="right"/>
        <w:ind w:left="312" w:leftChars="130" w:right="0" w:firstLine="0" w:firstLineChars="0"/>
      </w:pPr>
      <w:r>
        <w:rPr>
          <w:rFonts w:hint="eastAsia" w:ascii="Times New Roman" w:hAnsi="Times New Roman" w:eastAsia="新宋体"/>
          <w:sz w:val="21"/>
          <w:szCs w:val="21"/>
        </w:rPr>
        <w:t>（节选自《宋史•杜衍传》）</w:t>
      </w:r>
    </w:p>
    <w:p>
      <w:pPr>
        <w:spacing w:line="360" w:lineRule="auto"/>
        <w:ind w:left="312" w:leftChars="130" w:right="0" w:firstLine="0" w:firstLineChars="0"/>
      </w:pPr>
      <w:r>
        <w:rPr>
          <w:rFonts w:hint="eastAsia" w:ascii="Times New Roman" w:hAnsi="Times New Roman" w:eastAsia="新宋体"/>
          <w:sz w:val="21"/>
          <w:szCs w:val="21"/>
        </w:rPr>
        <w:t>【注】</w:t>
      </w:r>
      <w:r>
        <w:rPr>
          <w:rFonts w:ascii="Cambria Math" w:hAnsi="Cambria Math" w:eastAsia="Cambria Math"/>
          <w:sz w:val="21"/>
          <w:szCs w:val="21"/>
        </w:rPr>
        <w:t>①</w:t>
      </w:r>
      <w:r>
        <w:rPr>
          <w:rFonts w:hint="eastAsia" w:ascii="Times New Roman" w:hAnsi="Times New Roman" w:eastAsia="新宋体"/>
          <w:sz w:val="21"/>
          <w:szCs w:val="21"/>
        </w:rPr>
        <w:t xml:space="preserve">科格：规章。 </w:t>
      </w:r>
      <w:r>
        <w:rPr>
          <w:rFonts w:ascii="Cambria Math" w:hAnsi="Cambria Math" w:eastAsia="Cambria Math"/>
          <w:sz w:val="21"/>
          <w:szCs w:val="21"/>
        </w:rPr>
        <w:t>②</w:t>
      </w:r>
      <w:r>
        <w:rPr>
          <w:rFonts w:hint="eastAsia" w:ascii="Times New Roman" w:hAnsi="Times New Roman" w:eastAsia="新宋体"/>
          <w:sz w:val="21"/>
          <w:szCs w:val="21"/>
        </w:rPr>
        <w:t>铨：选授官职，量才授官。</w:t>
      </w:r>
    </w:p>
    <w:p>
      <w:pPr>
        <w:spacing w:line="360" w:lineRule="auto"/>
        <w:ind w:left="312" w:leftChars="130" w:right="0" w:firstLine="0" w:firstLineChars="0"/>
      </w:pPr>
      <w:r>
        <w:rPr>
          <w:rFonts w:hint="eastAsia" w:ascii="Times New Roman" w:hAnsi="Times New Roman" w:eastAsia="新宋体"/>
          <w:sz w:val="21"/>
          <w:szCs w:val="21"/>
        </w:rPr>
        <w:t>（1）下列对文中画波浪线部分的断句，正确的一项是</w:t>
      </w:r>
      <w:r>
        <w:rPr>
          <w:rFonts w:hint="eastAsia" w:ascii="Times New Roman" w:hAnsi="Times New Roman" w:eastAsia="新宋体"/>
          <w:u w:val="single"/>
          <w:sz w:val="21"/>
          <w:szCs w:val="21"/>
        </w:rPr>
        <w:t>　   　</w:t>
      </w:r>
    </w:p>
    <w:p>
      <w:pPr>
        <w:spacing w:line="360" w:lineRule="auto"/>
        <w:ind w:left="312" w:leftChars="130" w:right="0" w:firstLine="0" w:firstLineChars="0"/>
      </w:pPr>
      <w:r>
        <w:rPr>
          <w:rFonts w:hint="eastAsia" w:ascii="Times New Roman" w:hAnsi="Times New Roman" w:eastAsia="新宋体"/>
          <w:sz w:val="21"/>
          <w:szCs w:val="21"/>
        </w:rPr>
        <w:t>A．民有亡其妇者/为 设方略/捕立得杀 人贼/发 所瘗尸/并得贼杀 他妇人尸 二/秦人 大惊/徙 并州/元昊反/以太原要冲/加龙图阁学士/</w:t>
      </w:r>
    </w:p>
    <w:p>
      <w:pPr>
        <w:spacing w:line="360" w:lineRule="auto"/>
        <w:ind w:left="312" w:leftChars="130" w:right="0" w:firstLine="0" w:firstLineChars="0"/>
      </w:pPr>
      <w:r>
        <w:rPr>
          <w:rFonts w:hint="eastAsia" w:ascii="Times New Roman" w:hAnsi="Times New Roman" w:eastAsia="新宋体"/>
          <w:sz w:val="21"/>
          <w:szCs w:val="21"/>
        </w:rPr>
        <w:t>B．民有亡其妇者/为设方略捕/立得杀人贼/发所瘗尸/并得贼杀他妇人/尸二/秦人大惊/徙并 州/元昊反/以太原要冲/加龙图阁学士/</w:t>
      </w:r>
    </w:p>
    <w:p>
      <w:pPr>
        <w:spacing w:line="360" w:lineRule="auto"/>
        <w:ind w:left="312" w:leftChars="130" w:right="0" w:firstLine="0" w:firstLineChars="0"/>
      </w:pPr>
      <w:r>
        <w:rPr>
          <w:rFonts w:hint="eastAsia" w:ascii="Times New Roman" w:hAnsi="Times New Roman" w:eastAsia="新宋体"/>
          <w:sz w:val="21"/>
          <w:szCs w:val="21"/>
        </w:rPr>
        <w:t>C．民有亡其妇者/为设方略捕/立得杀人贼/发所瘗尸/并得贼杀他妇人尸二/秦人大惊/徙并州/元昊反/以太原要冲/加龙图阁学士/</w:t>
      </w:r>
    </w:p>
    <w:p>
      <w:pPr>
        <w:spacing w:line="360" w:lineRule="auto"/>
        <w:ind w:left="312" w:leftChars="130" w:right="0" w:firstLine="0" w:firstLineChars="0"/>
      </w:pPr>
      <w:r>
        <w:rPr>
          <w:rFonts w:hint="eastAsia" w:ascii="Times New Roman" w:hAnsi="Times New Roman" w:eastAsia="新宋体"/>
          <w:sz w:val="21"/>
          <w:szCs w:val="21"/>
        </w:rPr>
        <w:t>D．民有亡其妇者/为设方略/捕立得杀人贼/发所瘗尸/并得贼杀他妇人/尸二/秦人大惊/徙并 州/元昊反/以太原要冲/加龙图阁学士/</w:t>
      </w:r>
    </w:p>
    <w:p>
      <w:pPr>
        <w:spacing w:line="360" w:lineRule="auto"/>
        <w:ind w:left="312" w:leftChars="130" w:right="0" w:firstLine="0" w:firstLineChars="0"/>
      </w:pPr>
      <w:r>
        <w:rPr>
          <w:rFonts w:hint="eastAsia" w:ascii="Times New Roman" w:hAnsi="Times New Roman" w:eastAsia="新宋体"/>
          <w:sz w:val="21"/>
          <w:szCs w:val="21"/>
        </w:rPr>
        <w:t>（2）下列对文中加点词语的相关内容的解说，不正确的一项是</w:t>
      </w:r>
      <w:r>
        <w:rPr>
          <w:rFonts w:hint="eastAsia" w:ascii="Times New Roman" w:hAnsi="Times New Roman" w:eastAsia="新宋体"/>
          <w:u w:val="single"/>
          <w:sz w:val="21"/>
          <w:szCs w:val="21"/>
        </w:rPr>
        <w:t>　   　</w:t>
      </w:r>
    </w:p>
    <w:p>
      <w:pPr>
        <w:spacing w:line="360" w:lineRule="auto"/>
        <w:ind w:left="312" w:leftChars="130" w:right="0" w:firstLine="0" w:firstLineChars="0"/>
      </w:pPr>
      <w:r>
        <w:rPr>
          <w:rFonts w:hint="eastAsia" w:ascii="Times New Roman" w:hAnsi="Times New Roman" w:eastAsia="新宋体"/>
          <w:sz w:val="21"/>
          <w:szCs w:val="21"/>
        </w:rPr>
        <w:t xml:space="preserve">A．总发，即束发，古代 男孩成童时束发为髻，因此用束发指代成童之年，与“总角”之意有所不同。 </w:t>
      </w:r>
    </w:p>
    <w:p>
      <w:pPr>
        <w:spacing w:line="360" w:lineRule="auto"/>
        <w:ind w:left="312" w:leftChars="130" w:right="0" w:firstLine="0" w:firstLineChars="0"/>
      </w:pPr>
      <w:r>
        <w:rPr>
          <w:rFonts w:hint="eastAsia" w:ascii="Times New Roman" w:hAnsi="Times New Roman" w:eastAsia="新宋体"/>
          <w:sz w:val="21"/>
          <w:szCs w:val="21"/>
        </w:rPr>
        <w:t xml:space="preserve">B．户部，中国古代官署名，执掌全国土地、户籍、科举、赋税、财政收支等事宜，其长官为户部尚 书。 </w:t>
      </w:r>
    </w:p>
    <w:p>
      <w:pPr>
        <w:spacing w:line="360" w:lineRule="auto"/>
        <w:ind w:left="312" w:leftChars="130" w:right="0" w:firstLine="0" w:firstLineChars="0"/>
      </w:pPr>
      <w:r>
        <w:rPr>
          <w:rFonts w:hint="eastAsia" w:ascii="Times New Roman" w:hAnsi="Times New Roman" w:eastAsia="新宋体"/>
          <w:sz w:val="21"/>
          <w:szCs w:val="21"/>
        </w:rPr>
        <w:t xml:space="preserve">C．河东，其中的“河”指黄河，因黄河自北而南流经山西省境内，故称山西省境内黄河以东的地区 为河东。 </w:t>
      </w:r>
    </w:p>
    <w:p>
      <w:pPr>
        <w:spacing w:line="360" w:lineRule="auto"/>
        <w:ind w:left="312" w:leftChars="130" w:right="0" w:firstLine="0" w:firstLineChars="0"/>
      </w:pPr>
      <w:r>
        <w:rPr>
          <w:rFonts w:hint="eastAsia" w:ascii="Times New Roman" w:hAnsi="Times New Roman" w:eastAsia="新宋体"/>
          <w:sz w:val="21"/>
          <w:szCs w:val="21"/>
        </w:rPr>
        <w:t>D．中使，宫中派出的使者，多指宦官。与白居易《卖炭翁》“一车炭，千余斤，宫使驱将惜不得”中 的“宫使”意同。</w:t>
      </w:r>
    </w:p>
    <w:p>
      <w:pPr>
        <w:spacing w:line="360" w:lineRule="auto"/>
        <w:ind w:left="312" w:leftChars="130" w:right="0" w:firstLine="0" w:firstLineChars="0"/>
      </w:pPr>
      <w:r>
        <w:rPr>
          <w:rFonts w:hint="eastAsia" w:ascii="Times New Roman" w:hAnsi="Times New Roman" w:eastAsia="新宋体"/>
          <w:sz w:val="21"/>
          <w:szCs w:val="21"/>
        </w:rPr>
        <w:t>（3）下列对原文有关内容的概括和分析，不正确的一项是</w:t>
      </w:r>
      <w:r>
        <w:rPr>
          <w:rFonts w:hint="eastAsia" w:ascii="Times New Roman" w:hAnsi="Times New Roman" w:eastAsia="新宋体"/>
          <w:u w:val="single"/>
          <w:sz w:val="21"/>
          <w:szCs w:val="21"/>
        </w:rPr>
        <w:t>　   　</w:t>
      </w:r>
    </w:p>
    <w:p>
      <w:pPr>
        <w:spacing w:line="360" w:lineRule="auto"/>
        <w:ind w:left="312" w:leftChars="130" w:right="0" w:firstLine="0" w:firstLineChars="0"/>
      </w:pPr>
      <w:r>
        <w:rPr>
          <w:rFonts w:hint="eastAsia" w:ascii="Times New Roman" w:hAnsi="Times New Roman" w:eastAsia="新宋体"/>
          <w:sz w:val="21"/>
          <w:szCs w:val="21"/>
        </w:rPr>
        <w:t>A．杜衍公正执法，善于断案。高继升被诬反叛而被逮捕治罪，关押了很久也没有判决，幸亏杜衍及时辨明冤案，且将诬告者绳之以法。</w:t>
      </w:r>
    </w:p>
    <w:p>
      <w:pPr>
        <w:spacing w:line="360" w:lineRule="auto"/>
        <w:ind w:left="312" w:leftChars="130" w:right="0" w:firstLine="0" w:firstLineChars="0"/>
      </w:pPr>
      <w:r>
        <w:rPr>
          <w:rFonts w:hint="eastAsia" w:ascii="Times New Roman" w:hAnsi="Times New Roman" w:eastAsia="新宋体"/>
          <w:sz w:val="21"/>
          <w:szCs w:val="21"/>
        </w:rPr>
        <w:t xml:space="preserve">B．杜衍为政有方，体恤百姓。任工部郎中时，他不向百姓增加赋税而保证财用充足；宝元二年，朝廷大举用兵，他想方设法减轻百姓的兵役之苦。 </w:t>
      </w:r>
    </w:p>
    <w:p>
      <w:pPr>
        <w:spacing w:line="360" w:lineRule="auto"/>
        <w:ind w:left="312" w:leftChars="130" w:right="0" w:firstLine="0" w:firstLineChars="0"/>
      </w:pPr>
      <w:r>
        <w:rPr>
          <w:rFonts w:hint="eastAsia" w:ascii="Times New Roman" w:hAnsi="Times New Roman" w:eastAsia="新宋体"/>
          <w:sz w:val="21"/>
          <w:szCs w:val="21"/>
        </w:rPr>
        <w:t xml:space="preserve">C．杜衍工作严谨，待人宽容。任吏部流内铨时，他察觉到下属官吏借机为奸，于是在公事上尽职尽 责且亲力亲为；范仲淹因战事与其观点不同而诋毁他，他也不在意。 </w:t>
      </w:r>
    </w:p>
    <w:p>
      <w:pPr>
        <w:spacing w:line="360" w:lineRule="auto"/>
        <w:ind w:left="312" w:leftChars="130" w:right="0" w:firstLine="0" w:firstLineChars="0"/>
      </w:pPr>
      <w:r>
        <w:rPr>
          <w:rFonts w:hint="eastAsia" w:ascii="Times New Roman" w:hAnsi="Times New Roman" w:eastAsia="新宋体"/>
          <w:sz w:val="21"/>
          <w:szCs w:val="21"/>
        </w:rPr>
        <w:t>D．杜衍清廉正直，不谋私利。他身居高位，但周围的人畏其清廉不敢以私情请托；他自己也不营谋 私产，退职后居住环境十分简陋。</w:t>
      </w:r>
    </w:p>
    <w:p>
      <w:pPr>
        <w:spacing w:line="360" w:lineRule="auto"/>
        <w:ind w:left="312" w:leftChars="130" w:right="0" w:firstLine="0" w:firstLineChars="0"/>
      </w:pPr>
      <w:r>
        <w:rPr>
          <w:rFonts w:hint="eastAsia" w:ascii="Times New Roman" w:hAnsi="Times New Roman" w:eastAsia="新宋体"/>
          <w:sz w:val="21"/>
          <w:szCs w:val="21"/>
        </w:rPr>
        <w:t>（4）把文中画横线的句子翻译成现代汉语。</w:t>
      </w:r>
    </w:p>
    <w:p>
      <w:pPr>
        <w:spacing w:line="360" w:lineRule="auto"/>
        <w:ind w:left="312"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宁化军守将鞫人死罪，不以实，衍覆正之。</w:t>
      </w:r>
    </w:p>
    <w:p>
      <w:pPr>
        <w:spacing w:line="360" w:lineRule="auto"/>
        <w:ind w:left="312"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衍区处计画，量道里远近，宽其期会，使民得次第输官。</w:t>
      </w:r>
    </w:p>
    <w:p>
      <w:pPr>
        <w:spacing w:line="360" w:lineRule="auto"/>
        <w:ind w:left="312" w:hanging="312" w:hangingChars="130"/>
      </w:pPr>
      <w:r>
        <w:rPr>
          <w:rFonts w:hint="eastAsia" w:ascii="Times New Roman" w:hAnsi="Times New Roman" w:eastAsia="新宋体"/>
          <w:sz w:val="21"/>
          <w:szCs w:val="21"/>
        </w:rPr>
        <w:t>5．（11分）古代诗歌阅读，阅读下面的这首清诗，完成问题。</w:t>
      </w:r>
    </w:p>
    <w:p>
      <w:pPr>
        <w:spacing w:line="360" w:lineRule="auto"/>
        <w:jc w:val="center"/>
        <w:ind w:left="312" w:leftChars="130" w:right="0" w:firstLine="0" w:firstLineChars="0"/>
      </w:pPr>
      <w:r>
        <w:rPr>
          <w:rFonts w:hint="eastAsia" w:ascii="Times New Roman" w:hAnsi="Times New Roman" w:eastAsia="新宋体"/>
          <w:sz w:val="21"/>
          <w:szCs w:val="21"/>
        </w:rPr>
        <w:t>帐  夜</w:t>
      </w:r>
      <w:r>
        <w:rPr>
          <w:rFonts w:ascii="Cambria Math" w:hAnsi="Cambria Math" w:eastAsia="Cambria Math"/>
          <w:sz w:val="24"/>
          <w:szCs w:val="24"/>
          <w:vertAlign w:val="superscript"/>
        </w:rPr>
        <w:t>①</w:t>
      </w:r>
    </w:p>
    <w:p>
      <w:pPr>
        <w:spacing w:line="360" w:lineRule="auto"/>
        <w:jc w:val="center"/>
        <w:ind w:left="312" w:leftChars="130" w:right="0" w:firstLine="0" w:firstLineChars="0"/>
      </w:pPr>
      <w:r>
        <w:rPr>
          <w:rFonts w:hint="eastAsia" w:ascii="Times New Roman" w:hAnsi="Times New Roman" w:eastAsia="新宋体"/>
          <w:sz w:val="21"/>
          <w:szCs w:val="21"/>
        </w:rPr>
        <w:t>吴兆骞</w:t>
      </w:r>
    </w:p>
    <w:p>
      <w:pPr>
        <w:spacing w:line="360" w:lineRule="auto"/>
        <w:jc w:val="center"/>
        <w:ind w:left="312" w:leftChars="130" w:right="0" w:firstLine="0" w:firstLineChars="0"/>
      </w:pPr>
      <w:r>
        <w:rPr>
          <w:rFonts w:hint="eastAsia" w:ascii="Times New Roman" w:hAnsi="Times New Roman" w:eastAsia="新宋体"/>
          <w:sz w:val="21"/>
          <w:szCs w:val="21"/>
        </w:rPr>
        <w:t>穹帐连山</w:t>
      </w:r>
      <w:r>
        <w:rPr>
          <w:rFonts w:ascii="Cambria Math" w:hAnsi="Cambria Math" w:eastAsia="Cambria Math"/>
          <w:sz w:val="24"/>
          <w:szCs w:val="24"/>
          <w:vertAlign w:val="superscript"/>
        </w:rPr>
        <w:t>②</w:t>
      </w:r>
      <w:r>
        <w:rPr>
          <w:rFonts w:hint="eastAsia" w:ascii="Times New Roman" w:hAnsi="Times New Roman" w:eastAsia="新宋体"/>
          <w:sz w:val="21"/>
          <w:szCs w:val="21"/>
        </w:rPr>
        <w:t>落月斜，梦回孤客尚天涯。</w:t>
      </w:r>
    </w:p>
    <w:p>
      <w:pPr>
        <w:spacing w:line="360" w:lineRule="auto"/>
        <w:jc w:val="center"/>
        <w:ind w:left="312" w:leftChars="130" w:right="0" w:firstLine="0" w:firstLineChars="0"/>
      </w:pPr>
      <w:r>
        <w:rPr>
          <w:rFonts w:hint="eastAsia" w:ascii="Times New Roman" w:hAnsi="Times New Roman" w:eastAsia="新宋体"/>
          <w:sz w:val="21"/>
          <w:szCs w:val="21"/>
        </w:rPr>
        <w:t>雁飞白草年年雪，人老黄榆夜夜笳。</w:t>
      </w:r>
    </w:p>
    <w:p>
      <w:pPr>
        <w:spacing w:line="360" w:lineRule="auto"/>
        <w:jc w:val="center"/>
        <w:ind w:left="312" w:leftChars="130" w:right="0" w:firstLine="0" w:firstLineChars="0"/>
      </w:pPr>
      <w:r>
        <w:rPr>
          <w:rFonts w:hint="eastAsia" w:ascii="Times New Roman" w:hAnsi="Times New Roman" w:eastAsia="新宋体"/>
          <w:sz w:val="21"/>
          <w:szCs w:val="21"/>
        </w:rPr>
        <w:t>驿路几通南国使，风云不断北庭</w:t>
      </w:r>
      <w:r>
        <w:rPr>
          <w:rFonts w:ascii="Cambria Math" w:hAnsi="Cambria Math" w:eastAsia="Cambria Math"/>
          <w:sz w:val="24"/>
          <w:szCs w:val="24"/>
          <w:vertAlign w:val="superscript"/>
        </w:rPr>
        <w:t>③</w:t>
      </w:r>
      <w:r>
        <w:rPr>
          <w:rFonts w:hint="eastAsia" w:ascii="Times New Roman" w:hAnsi="Times New Roman" w:eastAsia="新宋体"/>
          <w:sz w:val="21"/>
          <w:szCs w:val="21"/>
        </w:rPr>
        <w:t>沙。</w:t>
      </w:r>
    </w:p>
    <w:p>
      <w:pPr>
        <w:spacing w:line="360" w:lineRule="auto"/>
        <w:jc w:val="center"/>
        <w:ind w:left="312" w:leftChars="130" w:right="0" w:firstLine="0" w:firstLineChars="0"/>
      </w:pPr>
      <w:r>
        <w:rPr>
          <w:rFonts w:hint="eastAsia" w:ascii="Times New Roman" w:hAnsi="Times New Roman" w:eastAsia="新宋体"/>
          <w:sz w:val="21"/>
          <w:szCs w:val="21"/>
        </w:rPr>
        <w:t>春衣少妇空相寄，五月近城未著花。</w:t>
      </w:r>
    </w:p>
    <w:p>
      <w:pPr>
        <w:spacing w:line="360" w:lineRule="auto"/>
        <w:ind w:left="312" w:leftChars="130" w:right="0" w:firstLine="0" w:firstLineChars="0"/>
      </w:pPr>
    </w:p>
    <w:p>
      <w:pPr>
        <w:spacing w:line="360" w:lineRule="auto"/>
        <w:ind w:left="312" w:leftChars="130" w:right="0" w:firstLine="0" w:firstLineChars="0"/>
      </w:pPr>
      <w:r>
        <w:rPr>
          <w:rFonts w:hint="eastAsia" w:ascii="Times New Roman" w:hAnsi="Times New Roman" w:eastAsia="新宋体"/>
          <w:sz w:val="21"/>
          <w:szCs w:val="21"/>
        </w:rPr>
        <w:t>【注】</w:t>
      </w:r>
      <w:r>
        <w:rPr>
          <w:rFonts w:ascii="Cambria Math" w:hAnsi="Cambria Math" w:eastAsia="Cambria Math"/>
          <w:sz w:val="21"/>
          <w:szCs w:val="21"/>
        </w:rPr>
        <w:t>①</w:t>
      </w:r>
      <w:r>
        <w:rPr>
          <w:rFonts w:hint="eastAsia" w:ascii="Times New Roman" w:hAnsi="Times New Roman" w:eastAsia="新宋体"/>
          <w:sz w:val="21"/>
          <w:szCs w:val="21"/>
        </w:rPr>
        <w:t>诗人因科场案而流放宁古塔（今黑龙江省宁安）二十余年，此诗约作于抵宁古塔三年之时。</w:t>
      </w:r>
      <w:r>
        <w:rPr>
          <w:rFonts w:ascii="Cambria Math" w:hAnsi="Cambria Math" w:eastAsia="Cambria Math"/>
          <w:sz w:val="21"/>
          <w:szCs w:val="21"/>
        </w:rPr>
        <w:t>②</w:t>
      </w:r>
      <w:r>
        <w:rPr>
          <w:rFonts w:hint="eastAsia" w:ascii="Times New Roman" w:hAnsi="Times New Roman" w:eastAsia="新宋体"/>
          <w:sz w:val="21"/>
          <w:szCs w:val="21"/>
        </w:rPr>
        <w:t>连山：就着山势。</w:t>
      </w:r>
      <w:r>
        <w:rPr>
          <w:rFonts w:ascii="Cambria Math" w:hAnsi="Cambria Math" w:eastAsia="Cambria Math"/>
          <w:sz w:val="21"/>
          <w:szCs w:val="21"/>
        </w:rPr>
        <w:t>③</w:t>
      </w:r>
      <w:r>
        <w:rPr>
          <w:rFonts w:hint="eastAsia" w:ascii="Times New Roman" w:hAnsi="Times New Roman" w:eastAsia="新宋体"/>
          <w:sz w:val="21"/>
          <w:szCs w:val="21"/>
        </w:rPr>
        <w:t>北庭：汉时北匈奴所居之地，这里指诗人所居之地。）</w:t>
      </w:r>
    </w:p>
    <w:p>
      <w:pPr>
        <w:spacing w:line="360" w:lineRule="auto"/>
        <w:ind w:left="312" w:leftChars="130" w:right="0" w:firstLine="0" w:firstLineChars="0"/>
      </w:pPr>
      <w:r>
        <w:rPr>
          <w:rFonts w:hint="eastAsia" w:ascii="Times New Roman" w:hAnsi="Times New Roman" w:eastAsia="新宋体"/>
          <w:sz w:val="21"/>
          <w:szCs w:val="21"/>
        </w:rPr>
        <w:t>（1）下列对这首清诗内容的理解和赏析，不正确的两项是</w:t>
      </w:r>
      <w:r>
        <w:rPr>
          <w:rFonts w:hint="eastAsia" w:ascii="Times New Roman" w:hAnsi="Times New Roman" w:eastAsia="新宋体"/>
          <w:u w:val="single"/>
          <w:sz w:val="21"/>
          <w:szCs w:val="21"/>
        </w:rPr>
        <w:t>　   　</w:t>
      </w:r>
    </w:p>
    <w:p>
      <w:pPr>
        <w:spacing w:line="360" w:lineRule="auto"/>
        <w:ind w:left="312" w:leftChars="130" w:right="0" w:firstLine="0" w:firstLineChars="0"/>
      </w:pPr>
      <w:r>
        <w:rPr>
          <w:rFonts w:hint="eastAsia" w:ascii="Times New Roman" w:hAnsi="Times New Roman" w:eastAsia="新宋体"/>
          <w:sz w:val="21"/>
          <w:szCs w:val="21"/>
        </w:rPr>
        <w:t>A．首联表现眼前的实景，落月的寒光斜照着自己所住的穹帐，自己仍旧身在天涯塞北，寄无限深情于眼前景物的点染中。</w:t>
      </w:r>
    </w:p>
    <w:p>
      <w:pPr>
        <w:spacing w:line="360" w:lineRule="auto"/>
        <w:ind w:left="312" w:leftChars="130" w:right="0" w:firstLine="0" w:firstLineChars="0"/>
      </w:pPr>
      <w:r>
        <w:rPr>
          <w:rFonts w:hint="eastAsia" w:ascii="Times New Roman" w:hAnsi="Times New Roman" w:eastAsia="新宋体"/>
          <w:sz w:val="21"/>
          <w:szCs w:val="21"/>
        </w:rPr>
        <w:t>B．颔联接着进一步写塞外的景色和自己的感触。每当边草变白大雪飘飞的时候，自己却只能夜夜一直面对黄榆，静听胡笳悲声，坐等衰老。</w:t>
      </w:r>
    </w:p>
    <w:p>
      <w:pPr>
        <w:spacing w:line="360" w:lineRule="auto"/>
        <w:ind w:left="312" w:leftChars="130" w:right="0" w:firstLine="0" w:firstLineChars="0"/>
      </w:pPr>
      <w:r>
        <w:rPr>
          <w:rFonts w:hint="eastAsia" w:ascii="Times New Roman" w:hAnsi="Times New Roman" w:eastAsia="新宋体"/>
          <w:sz w:val="21"/>
          <w:szCs w:val="21"/>
        </w:rPr>
        <w:t>C．当南国驿使几度来到塞北时，家中妻子给他捎来了几件衣物。可是北国五月了仍是连续不断地风云变幻、飞沙走石的恶劣天气。</w:t>
      </w:r>
    </w:p>
    <w:p>
      <w:pPr>
        <w:spacing w:line="360" w:lineRule="auto"/>
        <w:ind w:left="312" w:leftChars="130" w:right="0" w:firstLine="0" w:firstLineChars="0"/>
      </w:pPr>
      <w:r>
        <w:rPr>
          <w:rFonts w:hint="eastAsia" w:ascii="Times New Roman" w:hAnsi="Times New Roman" w:eastAsia="新宋体"/>
          <w:sz w:val="21"/>
          <w:szCs w:val="21"/>
        </w:rPr>
        <w:t>D．尾联作者感叹有了春衣也白搭。一个“空”字，既道出了诗人对妻子白花一番心意的疼惜，又表达了作者对春天繁花盛开之景的期盼。</w:t>
      </w:r>
    </w:p>
    <w:p>
      <w:pPr>
        <w:spacing w:line="360" w:lineRule="auto"/>
        <w:ind w:left="312" w:leftChars="130" w:right="0" w:firstLine="0" w:firstLineChars="0"/>
      </w:pPr>
      <w:r>
        <w:rPr>
          <w:rFonts w:hint="eastAsia" w:ascii="Times New Roman" w:hAnsi="Times New Roman" w:eastAsia="新宋体"/>
          <w:sz w:val="21"/>
          <w:szCs w:val="21"/>
        </w:rPr>
        <w:t>E．本诗借景抒情，托物兴怀，明写塞北景色，暗含南国风情，景中寄情，于苍凉凄清中蕴雄浑，于孤独哀怨中含温馨。</w:t>
      </w:r>
    </w:p>
    <w:p>
      <w:pPr>
        <w:spacing w:line="360" w:lineRule="auto"/>
        <w:ind w:left="312" w:leftChars="130" w:right="0" w:firstLine="0" w:firstLineChars="0"/>
      </w:pPr>
      <w:r>
        <w:rPr>
          <w:rFonts w:hint="eastAsia" w:ascii="Times New Roman" w:hAnsi="Times New Roman" w:eastAsia="新宋体"/>
          <w:sz w:val="21"/>
          <w:szCs w:val="21"/>
        </w:rPr>
        <w:t>（2）诗人表达了怎样的思想感情？请结合全诗简要分析。</w:t>
      </w:r>
    </w:p>
    <w:p>
      <w:pPr>
        <w:spacing w:line="360" w:lineRule="auto"/>
        <w:ind w:left="312" w:hanging="312" w:hangingChars="130"/>
      </w:pPr>
      <w:r>
        <w:rPr>
          <w:rFonts w:hint="eastAsia" w:ascii="Times New Roman" w:hAnsi="Times New Roman" w:eastAsia="新宋体"/>
          <w:sz w:val="21"/>
          <w:szCs w:val="21"/>
        </w:rPr>
        <w:t>6．（5分）写出下列句子中的空缺部分。</w:t>
      </w:r>
    </w:p>
    <w:p>
      <w:pPr>
        <w:spacing w:line="360" w:lineRule="auto"/>
        <w:ind w:left="312" w:leftChars="130" w:right="0" w:firstLine="0" w:firstLineChars="0"/>
      </w:pPr>
      <w:r>
        <w:rPr>
          <w:rFonts w:hint="eastAsia" w:ascii="Times New Roman" w:hAnsi="Times New Roman" w:eastAsia="新宋体"/>
          <w:sz w:val="21"/>
          <w:szCs w:val="21"/>
        </w:rPr>
        <w:t>（1）陆游《游山西村》中的名句“</w:t>
      </w:r>
      <w:r>
        <w:rPr>
          <w:rFonts w:hint="eastAsia" w:ascii="Times New Roman" w:hAnsi="Times New Roman" w:eastAsia="新宋体"/>
          <w:u w:val="single"/>
          <w:sz w:val="21"/>
          <w:szCs w:val="21"/>
        </w:rPr>
        <w:t>　   　</w:t>
      </w:r>
      <w:r>
        <w:rPr>
          <w:rFonts w:hint="eastAsia" w:ascii="Times New Roman" w:hAnsi="Times New Roman" w:eastAsia="新宋体"/>
          <w:sz w:val="21"/>
          <w:szCs w:val="21"/>
        </w:rPr>
        <w:t>，</w:t>
      </w:r>
      <w:r>
        <w:rPr>
          <w:rFonts w:hint="eastAsia" w:ascii="Times New Roman" w:hAnsi="Times New Roman" w:eastAsia="新宋体"/>
          <w:u w:val="single"/>
          <w:sz w:val="21"/>
          <w:szCs w:val="21"/>
        </w:rPr>
        <w:t>　   　</w:t>
      </w:r>
      <w:r>
        <w:rPr>
          <w:rFonts w:hint="eastAsia" w:ascii="Times New Roman" w:hAnsi="Times New Roman" w:eastAsia="新宋体"/>
          <w:sz w:val="21"/>
          <w:szCs w:val="21"/>
        </w:rPr>
        <w:t>”既是描写实景实感，也可形容由困窘步入佳境的一种境界。</w:t>
      </w:r>
    </w:p>
    <w:p>
      <w:pPr>
        <w:spacing w:line="360" w:lineRule="auto"/>
        <w:ind w:left="312" w:leftChars="130" w:right="0" w:firstLine="0" w:firstLineChars="0"/>
      </w:pPr>
      <w:r>
        <w:rPr>
          <w:rFonts w:hint="eastAsia" w:ascii="Times New Roman" w:hAnsi="Times New Roman" w:eastAsia="新宋体"/>
          <w:sz w:val="21"/>
          <w:szCs w:val="21"/>
        </w:rPr>
        <w:t>（2）屈原《离骚》中感叹时光易逝、时不我待的诗句是“</w:t>
      </w:r>
      <w:r>
        <w:rPr>
          <w:rFonts w:hint="eastAsia" w:ascii="Times New Roman" w:hAnsi="Times New Roman" w:eastAsia="新宋体"/>
          <w:u w:val="single"/>
          <w:sz w:val="21"/>
          <w:szCs w:val="21"/>
        </w:rPr>
        <w:t>　   　</w:t>
      </w:r>
      <w:r>
        <w:rPr>
          <w:rFonts w:hint="eastAsia" w:ascii="Times New Roman" w:hAnsi="Times New Roman" w:eastAsia="新宋体"/>
          <w:sz w:val="21"/>
          <w:szCs w:val="21"/>
        </w:rPr>
        <w:t>，</w:t>
      </w:r>
      <w:r>
        <w:rPr>
          <w:rFonts w:hint="eastAsia" w:ascii="Times New Roman" w:hAnsi="Times New Roman" w:eastAsia="新宋体"/>
          <w:u w:val="single"/>
          <w:sz w:val="21"/>
          <w:szCs w:val="21"/>
        </w:rPr>
        <w:t>　   　</w:t>
      </w:r>
      <w:r>
        <w:rPr>
          <w:rFonts w:hint="eastAsia" w:ascii="Times New Roman" w:hAnsi="Times New Roman" w:eastAsia="新宋体"/>
          <w:sz w:val="21"/>
          <w:szCs w:val="21"/>
        </w:rPr>
        <w:t>”</w:t>
      </w:r>
    </w:p>
    <w:p>
      <w:pPr>
        <w:spacing w:line="360" w:lineRule="auto"/>
        <w:ind w:left="312" w:leftChars="130" w:right="0" w:firstLine="0" w:firstLineChars="0"/>
      </w:pPr>
      <w:r>
        <w:rPr>
          <w:rFonts w:hint="eastAsia" w:ascii="Times New Roman" w:hAnsi="Times New Roman" w:eastAsia="新宋体"/>
          <w:sz w:val="21"/>
          <w:szCs w:val="21"/>
        </w:rPr>
        <w:t>（3）在《劝学》中连用了“冰，水为之而寒于水”等五个比喻，论证了学习的意义在于能够提高自己，改变自己，从不同的角度和侧面来阐述“</w:t>
      </w:r>
      <w:r>
        <w:rPr>
          <w:rFonts w:hint="eastAsia" w:ascii="Times New Roman" w:hAnsi="Times New Roman" w:eastAsia="新宋体"/>
          <w:u w:val="single"/>
          <w:sz w:val="21"/>
          <w:szCs w:val="21"/>
        </w:rPr>
        <w:t>　   　</w:t>
      </w:r>
      <w:r>
        <w:rPr>
          <w:rFonts w:hint="eastAsia" w:ascii="Times New Roman" w:hAnsi="Times New Roman" w:eastAsia="新宋体"/>
          <w:sz w:val="21"/>
          <w:szCs w:val="21"/>
        </w:rPr>
        <w:t>”的观点。</w:t>
      </w:r>
    </w:p>
    <w:p>
      <w:pPr>
        <w:spacing w:line="360" w:lineRule="auto"/>
        <w:ind/>
      </w:pPr>
      <w:r>
        <w:rPr>
          <w:rFonts w:hint="eastAsia" w:ascii="Times New Roman" w:hAnsi="Times New Roman" w:eastAsia="新宋体"/>
          <w:b/>
          <w:sz w:val="21"/>
          <w:szCs w:val="21"/>
        </w:rPr>
        <w:t>三、语言文字运用（20分）</w:t>
      </w:r>
    </w:p>
    <w:p>
      <w:pPr>
        <w:spacing w:line="360" w:lineRule="auto"/>
        <w:ind w:left="312" w:hanging="312" w:hangingChars="130"/>
      </w:pPr>
      <w:r>
        <w:rPr>
          <w:rFonts w:hint="eastAsia" w:ascii="Times New Roman" w:hAnsi="Times New Roman" w:eastAsia="新宋体"/>
          <w:sz w:val="21"/>
          <w:szCs w:val="21"/>
        </w:rPr>
        <w:t>7．（3分）下列各句中加点成语的使用，全都不正确的一项是（　　）</w:t>
      </w:r>
    </w:p>
    <w:p>
      <w:pPr>
        <w:spacing w:line="360" w:lineRule="auto"/>
        <w:ind w:left="312"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除了朋友圈里的微商推销外，张女士还常被各种名目的诸如“最萌宝贝”“最美人物”等等投票刷屏搞得</w:t>
      </w:r>
      <w:r>
        <w:rPr>
          <w:rFonts w:hint="eastAsia" w:ascii="Times New Roman" w:hAnsi="Times New Roman" w:eastAsia="新宋体"/>
          <w:em w:val="dot"/>
          <w:sz w:val="21"/>
          <w:szCs w:val="21"/>
        </w:rPr>
        <w:t>不胜其烦</w:t>
      </w:r>
      <w:r>
        <w:rPr>
          <w:rFonts w:hint="eastAsia" w:ascii="Times New Roman" w:hAnsi="Times New Roman" w:eastAsia="新宋体"/>
          <w:sz w:val="21"/>
          <w:szCs w:val="21"/>
        </w:rPr>
        <w:t>。</w:t>
      </w:r>
    </w:p>
    <w:p>
      <w:pPr>
        <w:spacing w:line="360" w:lineRule="auto"/>
        <w:ind w:left="312"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洛宁县城关镇西街村城隍庙会上，锣鼓震天，</w:t>
      </w:r>
      <w:r>
        <w:rPr>
          <w:rFonts w:hint="eastAsia" w:ascii="Times New Roman" w:hAnsi="Times New Roman" w:eastAsia="新宋体"/>
          <w:em w:val="dot"/>
          <w:sz w:val="21"/>
          <w:szCs w:val="21"/>
        </w:rPr>
        <w:t>瓦釜雷鸣</w:t>
      </w:r>
      <w:r>
        <w:rPr>
          <w:rFonts w:hint="eastAsia" w:ascii="Times New Roman" w:hAnsi="Times New Roman" w:eastAsia="新宋体"/>
          <w:sz w:val="21"/>
          <w:szCs w:val="21"/>
        </w:rPr>
        <w:t>，河洛大鼓传人孙克光的精彩表演吸引了四面八方前来赶会的群众。</w:t>
      </w:r>
    </w:p>
    <w:p>
      <w:pPr>
        <w:spacing w:line="360" w:lineRule="auto"/>
        <w:ind w:left="312" w:leftChars="130" w:right="0" w:firstLine="0" w:firstLineChars="0"/>
      </w:pPr>
      <w:r>
        <w:rPr>
          <w:rFonts w:ascii="Cambria Math" w:hAnsi="Cambria Math" w:eastAsia="Cambria Math"/>
          <w:sz w:val="21"/>
          <w:szCs w:val="21"/>
        </w:rPr>
        <w:t>③</w:t>
      </w:r>
      <w:r>
        <w:rPr>
          <w:rFonts w:hint="eastAsia" w:ascii="Times New Roman" w:hAnsi="Times New Roman" w:eastAsia="新宋体"/>
          <w:sz w:val="21"/>
          <w:szCs w:val="21"/>
        </w:rPr>
        <w:t>每个人都希望自己身边的人和事都是美好的，但在现实生活中，真的没有毫无瑕疵的人或事，因此不必</w:t>
      </w:r>
      <w:r>
        <w:rPr>
          <w:rFonts w:hint="eastAsia" w:ascii="Times New Roman" w:hAnsi="Times New Roman" w:eastAsia="新宋体"/>
          <w:em w:val="dot"/>
          <w:sz w:val="21"/>
          <w:szCs w:val="21"/>
        </w:rPr>
        <w:t>求全责备</w:t>
      </w:r>
      <w:r>
        <w:rPr>
          <w:rFonts w:hint="eastAsia" w:ascii="Times New Roman" w:hAnsi="Times New Roman" w:eastAsia="新宋体"/>
          <w:sz w:val="21"/>
          <w:szCs w:val="21"/>
        </w:rPr>
        <w:t>。</w:t>
      </w:r>
    </w:p>
    <w:p>
      <w:pPr>
        <w:spacing w:line="360" w:lineRule="auto"/>
        <w:ind w:left="312" w:leftChars="130" w:right="0" w:firstLine="0" w:firstLineChars="0"/>
      </w:pPr>
      <w:r>
        <w:rPr>
          <w:rFonts w:ascii="Cambria Math" w:hAnsi="Cambria Math" w:eastAsia="Cambria Math"/>
          <w:sz w:val="21"/>
          <w:szCs w:val="21"/>
        </w:rPr>
        <w:t>④</w:t>
      </w:r>
      <w:r>
        <w:rPr>
          <w:rFonts w:hint="eastAsia" w:ascii="Times New Roman" w:hAnsi="Times New Roman" w:eastAsia="新宋体"/>
          <w:sz w:val="21"/>
          <w:szCs w:val="21"/>
        </w:rPr>
        <w:t>沈德符非常反对历史造假，他说，如果研究历史的人在写历史时，十分史实仅说对了一二，这样的 史家，</w:t>
      </w:r>
      <w:r>
        <w:rPr>
          <w:rFonts w:hint="eastAsia" w:ascii="Times New Roman" w:hAnsi="Times New Roman" w:eastAsia="新宋体"/>
          <w:em w:val="dot"/>
          <w:sz w:val="21"/>
          <w:szCs w:val="21"/>
        </w:rPr>
        <w:t>罪不容诛</w:t>
      </w:r>
      <w:r>
        <w:rPr>
          <w:rFonts w:hint="eastAsia" w:ascii="Times New Roman" w:hAnsi="Times New Roman" w:eastAsia="新宋体"/>
          <w:sz w:val="21"/>
          <w:szCs w:val="21"/>
        </w:rPr>
        <w:t>。</w:t>
      </w:r>
    </w:p>
    <w:p>
      <w:pPr>
        <w:spacing w:line="360" w:lineRule="auto"/>
        <w:ind w:left="312" w:leftChars="130" w:right="0" w:firstLine="0" w:firstLineChars="0"/>
      </w:pPr>
      <w:r>
        <w:rPr>
          <w:rFonts w:ascii="Cambria Math" w:hAnsi="Cambria Math" w:eastAsia="Cambria Math"/>
          <w:sz w:val="21"/>
          <w:szCs w:val="21"/>
        </w:rPr>
        <w:t>⑤</w:t>
      </w:r>
      <w:r>
        <w:rPr>
          <w:rFonts w:hint="eastAsia" w:ascii="Times New Roman" w:hAnsi="Times New Roman" w:eastAsia="新宋体"/>
          <w:sz w:val="21"/>
          <w:szCs w:val="21"/>
        </w:rPr>
        <w:t>他们是中国最务实的一群人，用商业推动社会进步，是最直接的一条路径，对这些企业家不可用诛</w:t>
      </w:r>
      <w:r>
        <w:rPr>
          <w:rFonts w:hint="eastAsia" w:ascii="Times New Roman" w:hAnsi="Times New Roman" w:eastAsia="新宋体"/>
          <w:em w:val="dot"/>
          <w:sz w:val="21"/>
          <w:szCs w:val="21"/>
        </w:rPr>
        <w:t>心之论</w:t>
      </w:r>
      <w:r>
        <w:rPr>
          <w:rFonts w:hint="eastAsia" w:ascii="Times New Roman" w:hAnsi="Times New Roman" w:eastAsia="新宋体"/>
          <w:sz w:val="21"/>
          <w:szCs w:val="21"/>
        </w:rPr>
        <w:t>，向其泼污水。</w:t>
      </w:r>
    </w:p>
    <w:p>
      <w:pPr>
        <w:spacing w:line="360" w:lineRule="auto"/>
        <w:ind w:left="312" w:leftChars="130" w:right="0" w:firstLine="0" w:firstLineChars="0"/>
      </w:pPr>
      <w:r>
        <w:rPr>
          <w:rFonts w:ascii="Cambria Math" w:hAnsi="Cambria Math" w:eastAsia="Cambria Math"/>
          <w:sz w:val="21"/>
          <w:szCs w:val="21"/>
        </w:rPr>
        <w:t>⑥</w:t>
      </w:r>
      <w:r>
        <w:rPr>
          <w:rFonts w:hint="eastAsia" w:ascii="Times New Roman" w:hAnsi="Times New Roman" w:eastAsia="新宋体"/>
          <w:sz w:val="21"/>
          <w:szCs w:val="21"/>
        </w:rPr>
        <w:t>人与人交往，应该说话算话，说了的话，许了的承诺，都要算数，不能说了又不做，“忽悠”别人，</w:t>
      </w:r>
    </w:p>
    <w:p>
      <w:pPr>
        <w:spacing w:line="360" w:lineRule="auto"/>
        <w:ind w:left="312" w:leftChars="130" w:right="0" w:firstLine="0" w:firstLineChars="0"/>
      </w:pPr>
      <w:r>
        <w:rPr>
          <w:rFonts w:hint="eastAsia" w:ascii="Times New Roman" w:hAnsi="Times New Roman" w:eastAsia="新宋体"/>
          <w:sz w:val="21"/>
          <w:szCs w:val="21"/>
        </w:rPr>
        <w:t>应该</w:t>
      </w:r>
      <w:r>
        <w:rPr>
          <w:rFonts w:hint="eastAsia" w:ascii="Times New Roman" w:hAnsi="Times New Roman" w:eastAsia="新宋体"/>
          <w:em w:val="dot"/>
          <w:sz w:val="21"/>
          <w:szCs w:val="21"/>
        </w:rPr>
        <w:t>一言九鼎</w:t>
      </w:r>
      <w:r>
        <w:rPr>
          <w:rFonts w:hint="eastAsia" w:ascii="Times New Roman" w:hAnsi="Times New Roman" w:eastAsia="新宋体"/>
          <w:sz w:val="21"/>
          <w:szCs w:val="21"/>
        </w:rPr>
        <w:t>。</w:t>
      </w:r>
    </w:p>
    <w:p>
      <w:pPr>
        <w:tabs>
          <w:tab w:val="left" w:pos="2300"/>
          <w:tab w:val="left" w:pos="4400"/>
          <w:tab w:val="left" w:pos="6400"/>
        </w:tabs>
        <w:jc w:val="left"/>
        <w:ind w:firstLine="273" w:firstLineChars="130"/>
        <w:spacing w:line="360" w:lineRule="auto"/>
      </w:pPr>
      <w:r>
        <w:rPr>
          <w:rFonts w:hint="eastAsia" w:ascii="Times New Roman" w:hAnsi="Times New Roman" w:eastAsia="新宋体"/>
          <w:sz w:val="21"/>
          <w:szCs w:val="21"/>
        </w:rPr>
        <w:t>A．</w:t>
      </w:r>
      <w:r>
        <w:rPr>
          <w:rFonts w:ascii="Cambria Math" w:hAnsi="Cambria Math" w:eastAsia="Cambria Math"/>
          <w:sz w:val="21"/>
          <w:szCs w:val="21"/>
        </w:rPr>
        <w:t>①</w:t>
      </w:r>
      <w:r>
        <w:rPr>
          <w:rFonts w:ascii="Cambria Math" w:hAnsi="Cambria Math" w:eastAsia="Cambria Math"/>
          <w:sz w:val="21"/>
          <w:szCs w:val="21"/>
        </w:rPr>
        <w:t>④</w:t>
      </w:r>
      <w:r>
        <w:rPr>
          <w:rFonts w:ascii="Cambria Math" w:hAnsi="Cambria Math" w:eastAsia="Cambria Math"/>
          <w:sz w:val="21"/>
          <w:szCs w:val="21"/>
        </w:rPr>
        <w:t>⑤</w:t>
      </w:r>
      <w:r>
        <w:tab/>
      </w:r>
      <w:r>
        <w:rPr>
          <w:rFonts w:hint="eastAsia" w:ascii="Times New Roman" w:hAnsi="Times New Roman" w:eastAsia="新宋体"/>
          <w:sz w:val="21"/>
          <w:szCs w:val="21"/>
        </w:rPr>
        <w:t>B．</w:t>
      </w:r>
      <w:r>
        <w:rPr>
          <w:rFonts w:ascii="Cambria Math" w:hAnsi="Cambria Math" w:eastAsia="Cambria Math"/>
          <w:sz w:val="21"/>
          <w:szCs w:val="21"/>
        </w:rPr>
        <w:t>②</w:t>
      </w:r>
      <w:r>
        <w:rPr>
          <w:rFonts w:ascii="Cambria Math" w:hAnsi="Cambria Math" w:eastAsia="Cambria Math"/>
          <w:sz w:val="21"/>
          <w:szCs w:val="21"/>
        </w:rPr>
        <w:t>⑤</w:t>
      </w:r>
      <w:r>
        <w:rPr>
          <w:rFonts w:ascii="Cambria Math" w:hAnsi="Cambria Math" w:eastAsia="Cambria Math"/>
          <w:sz w:val="21"/>
          <w:szCs w:val="21"/>
        </w:rPr>
        <w:t>⑥</w:t>
      </w:r>
      <w:r>
        <w:tab/>
      </w:r>
      <w:r>
        <w:rPr>
          <w:rFonts w:hint="eastAsia" w:ascii="Times New Roman" w:hAnsi="Times New Roman" w:eastAsia="新宋体"/>
          <w:sz w:val="21"/>
          <w:szCs w:val="21"/>
        </w:rPr>
        <w:t>C．</w:t>
      </w:r>
      <w:r>
        <w:rPr>
          <w:rFonts w:ascii="Cambria Math" w:hAnsi="Cambria Math" w:eastAsia="Cambria Math"/>
          <w:sz w:val="21"/>
          <w:szCs w:val="21"/>
        </w:rPr>
        <w:t>②</w:t>
      </w:r>
      <w:r>
        <w:rPr>
          <w:rFonts w:ascii="Cambria Math" w:hAnsi="Cambria Math" w:eastAsia="Cambria Math"/>
          <w:sz w:val="21"/>
          <w:szCs w:val="21"/>
        </w:rPr>
        <w:t>③</w:t>
      </w:r>
      <w:r>
        <w:rPr>
          <w:rFonts w:ascii="Cambria Math" w:hAnsi="Cambria Math" w:eastAsia="Cambria Math"/>
          <w:sz w:val="21"/>
          <w:szCs w:val="21"/>
        </w:rPr>
        <w:t>⑥</w:t>
      </w:r>
      <w:r>
        <w:tab/>
      </w:r>
      <w:r>
        <w:rPr>
          <w:rFonts w:hint="eastAsia" w:ascii="Times New Roman" w:hAnsi="Times New Roman" w:eastAsia="新宋体"/>
          <w:sz w:val="21"/>
          <w:szCs w:val="21"/>
        </w:rPr>
        <w:t>D．</w:t>
      </w:r>
      <w:r>
        <w:rPr>
          <w:rFonts w:ascii="Cambria Math" w:hAnsi="Cambria Math" w:eastAsia="Cambria Math"/>
          <w:sz w:val="21"/>
          <w:szCs w:val="21"/>
        </w:rPr>
        <w:t>②</w:t>
      </w:r>
      <w:r>
        <w:rPr>
          <w:rFonts w:ascii="Cambria Math" w:hAnsi="Cambria Math" w:eastAsia="Cambria Math"/>
          <w:sz w:val="21"/>
          <w:szCs w:val="21"/>
        </w:rPr>
        <w:t>③</w:t>
      </w:r>
      <w:r>
        <w:rPr>
          <w:rFonts w:ascii="Cambria Math" w:hAnsi="Cambria Math" w:eastAsia="Cambria Math"/>
          <w:sz w:val="21"/>
          <w:szCs w:val="21"/>
        </w:rPr>
        <w:t>④</w:t>
      </w:r>
    </w:p>
    <w:p>
      <w:pPr>
        <w:spacing w:line="360" w:lineRule="auto"/>
        <w:ind w:left="312" w:hanging="312" w:hangingChars="130"/>
      </w:pPr>
      <w:r>
        <w:rPr>
          <w:rFonts w:hint="eastAsia" w:ascii="Times New Roman" w:hAnsi="Times New Roman" w:eastAsia="新宋体"/>
          <w:sz w:val="21"/>
          <w:szCs w:val="21"/>
        </w:rPr>
        <w:t>8．（3分）下列各句中，没有语病的一句是（　　）</w:t>
      </w:r>
    </w:p>
    <w:p>
      <w:pPr>
        <w:tabs/>
        <w:jc w:val="left"/>
        <w:ind w:firstLine="273" w:firstLineChars="130"/>
        <w:spacing w:line="360" w:lineRule="auto"/>
      </w:pPr>
      <w:r>
        <w:rPr>
          <w:rFonts w:hint="eastAsia" w:ascii="Times New Roman" w:hAnsi="Times New Roman" w:eastAsia="新宋体"/>
          <w:sz w:val="21"/>
          <w:szCs w:val="21"/>
        </w:rPr>
        <w:t>A．以往私有概念对人们是陌生和淡薄的，人们对私有财产的归属普遍缺乏安全感，现在《物权法》将为私有财产提供法律安全保障</w:t>
      </w:r>
      <w:r>
        <w:tab/>
      </w:r>
    </w:p>
    <w:p>
      <w:pPr>
        <w:tabs/>
        <w:jc w:val="left"/>
        <w:ind w:firstLine="273" w:firstLineChars="130"/>
        <w:spacing w:line="360" w:lineRule="auto"/>
      </w:pPr>
      <w:r>
        <w:rPr>
          <w:rFonts w:hint="eastAsia" w:ascii="Times New Roman" w:hAnsi="Times New Roman" w:eastAsia="新宋体"/>
          <w:sz w:val="21"/>
          <w:szCs w:val="21"/>
        </w:rPr>
        <w:t>B．语文课 堂其实就是微缩的社会言语交际场，学生在这里学习将来步入广阔社会所需要的言语交际</w:t>
      </w:r>
      <w:r>
        <w:rPr>
          <w:rFonts w:hint="eastAsia" w:ascii="Times New Roman" w:hAnsi="Times New Roman" w:eastAsia="新宋体"/>
          <w:sz w:val="21"/>
          <w:szCs w:val="21"/>
        </w:rPr>
        <w:t>本领与素养</w:t>
      </w:r>
      <w:r>
        <w:tab/>
      </w:r>
    </w:p>
    <w:p>
      <w:pPr>
        <w:tabs/>
        <w:jc w:val="left"/>
        <w:ind w:firstLine="273" w:firstLineChars="130"/>
        <w:spacing w:line="360" w:lineRule="auto"/>
      </w:pPr>
      <w:r>
        <w:rPr>
          <w:rFonts w:hint="eastAsia" w:ascii="Times New Roman" w:hAnsi="Times New Roman" w:eastAsia="新宋体"/>
          <w:sz w:val="21"/>
          <w:szCs w:val="21"/>
        </w:rPr>
        <w:t>C．与昨日相比，今日东北地区及江南、江淮、黄淮等地气温下降比较明显，预计明后天，东北地区 气温仍将呈下滑态势</w:t>
      </w:r>
      <w:r>
        <w:tab/>
      </w:r>
    </w:p>
    <w:p>
      <w:pPr>
        <w:tabs/>
        <w:jc w:val="left"/>
        <w:ind w:firstLine="273" w:firstLineChars="130"/>
        <w:spacing w:line="360" w:lineRule="auto"/>
      </w:pPr>
      <w:r>
        <w:rPr>
          <w:rFonts w:hint="eastAsia" w:ascii="Times New Roman" w:hAnsi="Times New Roman" w:eastAsia="新宋体"/>
          <w:sz w:val="21"/>
          <w:szCs w:val="21"/>
        </w:rPr>
        <w:t>D．我们的乒乓球运动三十年来长盛不衰，不论是男女项目、团体项目还是各个单项，都处于世界领 先地位</w:t>
      </w:r>
    </w:p>
    <w:p>
      <w:pPr>
        <w:spacing w:line="360" w:lineRule="auto"/>
        <w:ind w:left="312" w:hanging="312" w:hangingChars="130"/>
      </w:pPr>
      <w:r>
        <w:rPr>
          <w:rFonts w:hint="eastAsia" w:ascii="Times New Roman" w:hAnsi="Times New Roman" w:eastAsia="新宋体"/>
          <w:sz w:val="21"/>
          <w:szCs w:val="21"/>
        </w:rPr>
        <w:t>9．（3分）下列各句中，表达得体的一句是（　　）</w:t>
      </w:r>
    </w:p>
    <w:p>
      <w:pPr>
        <w:tabs/>
        <w:jc w:val="left"/>
        <w:ind w:firstLine="273" w:firstLineChars="130"/>
        <w:spacing w:line="360" w:lineRule="auto"/>
      </w:pPr>
      <w:r>
        <w:rPr>
          <w:rFonts w:hint="eastAsia" w:ascii="Times New Roman" w:hAnsi="Times New Roman" w:eastAsia="新宋体"/>
          <w:sz w:val="21"/>
          <w:szCs w:val="21"/>
        </w:rPr>
        <w:t>A．初次参与高端的班主任论坛，鄙人才疏学浅，幸蒙贤兄抛砖引玉，让我得以从容</w:t>
      </w:r>
      <w:r>
        <w:tab/>
      </w:r>
    </w:p>
    <w:p>
      <w:pPr>
        <w:tabs/>
        <w:jc w:val="left"/>
        <w:ind w:firstLine="273" w:firstLineChars="130"/>
        <w:spacing w:line="360" w:lineRule="auto"/>
      </w:pPr>
      <w:r>
        <w:rPr>
          <w:rFonts w:hint="eastAsia" w:ascii="Times New Roman" w:hAnsi="Times New Roman" w:eastAsia="新宋体"/>
          <w:sz w:val="21"/>
          <w:szCs w:val="21"/>
        </w:rPr>
        <w:t>B．这是我编写的拙作《学霸笔记•语文》，感觉文辞微浅，冒昧打搅先生，请您雅正</w:t>
      </w:r>
      <w:r>
        <w:tab/>
      </w:r>
    </w:p>
    <w:p>
      <w:pPr>
        <w:tabs/>
        <w:jc w:val="left"/>
        <w:ind w:firstLine="273" w:firstLineChars="130"/>
        <w:spacing w:line="360" w:lineRule="auto"/>
      </w:pPr>
      <w:r>
        <w:rPr>
          <w:rFonts w:hint="eastAsia" w:ascii="Times New Roman" w:hAnsi="Times New Roman" w:eastAsia="新宋体"/>
          <w:sz w:val="21"/>
          <w:szCs w:val="21"/>
        </w:rPr>
        <w:t>C．李华与张红闹别扭，为了重回友谊，李华说：“让我们握手言和，结为秦晋之好吧。”</w:t>
      </w:r>
      <w:r>
        <w:tab/>
      </w:r>
    </w:p>
    <w:p>
      <w:pPr>
        <w:tabs/>
        <w:jc w:val="left"/>
        <w:ind w:firstLine="273" w:firstLineChars="130"/>
        <w:spacing w:line="360" w:lineRule="auto"/>
      </w:pPr>
      <w:r>
        <w:rPr>
          <w:rFonts w:hint="eastAsia" w:ascii="Times New Roman" w:hAnsi="Times New Roman" w:eastAsia="新宋体"/>
          <w:sz w:val="21"/>
          <w:szCs w:val="21"/>
        </w:rPr>
        <w:t>D．请放心，我会准时光临宴会，送上我对你们这些即将走上高考考场的学子的祝福</w:t>
      </w:r>
    </w:p>
    <w:p>
      <w:pPr>
        <w:spacing w:line="360" w:lineRule="auto"/>
        <w:ind/>
      </w:pPr>
      <w:r>
        <w:rPr>
          <w:rFonts w:hint="eastAsia" w:ascii="Times New Roman" w:hAnsi="Times New Roman" w:eastAsia="新宋体"/>
          <w:b/>
          <w:sz w:val="21"/>
          <w:szCs w:val="21"/>
        </w:rPr>
        <w:t>五、标题</w:t>
      </w:r>
    </w:p>
    <w:p>
      <w:pPr>
        <w:spacing w:line="360" w:lineRule="auto"/>
        <w:ind w:left="312" w:hanging="312" w:hangingChars="130"/>
      </w:pPr>
      <w:r>
        <w:rPr>
          <w:rFonts w:hint="eastAsia" w:ascii="Times New Roman" w:hAnsi="Times New Roman" w:eastAsia="新宋体"/>
          <w:sz w:val="21"/>
          <w:szCs w:val="21"/>
        </w:rPr>
        <w:t>10．（6分）在下面一段文字横线处补写恰当的语句，使整段文字语意完整连贯，内容贴切，逻辑严密。每处 不超过 20 个字。</w:t>
      </w:r>
    </w:p>
    <w:p>
      <w:pPr>
        <w:spacing w:line="360" w:lineRule="auto"/>
        <w:ind w:left="312" w:leftChars="130" w:right="0" w:firstLine="0" w:firstLineChars="0"/>
      </w:pPr>
      <w:r>
        <w:rPr>
          <w:rFonts w:hint="eastAsia" w:ascii="Times New Roman" w:hAnsi="Times New Roman" w:eastAsia="新宋体"/>
          <w:sz w:val="21"/>
          <w:szCs w:val="21"/>
        </w:rPr>
        <w:t>“发展为了人民”强调以人为目的，但是这里的人，不是想象的、抽象的人，</w:t>
      </w:r>
      <w:r>
        <w:rPr>
          <w:rFonts w:ascii="Cambria Math" w:hAnsi="Cambria Math" w:eastAsia="Cambria Math"/>
          <w:sz w:val="21"/>
          <w:szCs w:val="21"/>
        </w:rPr>
        <w:t>①</w:t>
      </w:r>
      <w:r>
        <w:rPr>
          <w:rFonts w:hint="eastAsia" w:ascii="Times New Roman" w:hAnsi="Times New Roman" w:eastAsia="新宋体"/>
          <w:u w:val="single"/>
          <w:sz w:val="21"/>
          <w:szCs w:val="21"/>
        </w:rPr>
        <w:t>　   　</w:t>
      </w:r>
      <w:r>
        <w:rPr>
          <w:rFonts w:hint="eastAsia" w:ascii="Times New Roman" w:hAnsi="Times New Roman" w:eastAsia="新宋体"/>
          <w:sz w:val="21"/>
          <w:szCs w:val="21"/>
        </w:rPr>
        <w:t>。人民内部在根本利益一致的基础上存在具体利益的差别和矛盾，在社会主义初级阶段某一特定时期，由于发展的不平衡性，</w:t>
      </w:r>
      <w:r>
        <w:rPr>
          <w:rFonts w:ascii="Cambria Math" w:hAnsi="Cambria Math" w:eastAsia="Cambria Math"/>
          <w:sz w:val="21"/>
          <w:szCs w:val="21"/>
        </w:rPr>
        <w:t>②</w:t>
      </w:r>
      <w:r>
        <w:rPr>
          <w:rFonts w:hint="eastAsia" w:ascii="Times New Roman" w:hAnsi="Times New Roman" w:eastAsia="新宋体"/>
          <w:u w:val="single"/>
          <w:sz w:val="21"/>
          <w:szCs w:val="21"/>
        </w:rPr>
        <w:t>　   　</w:t>
      </w:r>
      <w:r>
        <w:rPr>
          <w:rFonts w:hint="eastAsia" w:ascii="Times New Roman" w:hAnsi="Times New Roman" w:eastAsia="新宋体"/>
          <w:sz w:val="21"/>
          <w:szCs w:val="21"/>
        </w:rPr>
        <w:t>。但是，发展并不仅仅是为了这些少数先富裕起来的人，</w:t>
      </w:r>
      <w:r>
        <w:rPr>
          <w:rFonts w:ascii="Cambria Math" w:hAnsi="Cambria Math" w:eastAsia="Cambria Math"/>
          <w:sz w:val="21"/>
          <w:szCs w:val="21"/>
        </w:rPr>
        <w:t>③</w:t>
      </w:r>
      <w:r>
        <w:rPr>
          <w:rFonts w:hint="eastAsia" w:ascii="Times New Roman" w:hAnsi="Times New Roman" w:eastAsia="新宋体"/>
          <w:u w:val="single"/>
          <w:sz w:val="21"/>
          <w:szCs w:val="21"/>
        </w:rPr>
        <w:t>　   　</w:t>
      </w:r>
      <w:r>
        <w:rPr>
          <w:rFonts w:hint="eastAsia" w:ascii="Times New Roman" w:hAnsi="Times New Roman" w:eastAsia="新宋体"/>
          <w:sz w:val="21"/>
          <w:szCs w:val="21"/>
        </w:rPr>
        <w:t>。</w:t>
      </w:r>
    </w:p>
    <w:p>
      <w:pPr>
        <w:spacing w:line="360" w:lineRule="auto"/>
        <w:ind w:left="312" w:hanging="312" w:hangingChars="130"/>
      </w:pPr>
      <w:r>
        <w:rPr>
          <w:rFonts w:hint="eastAsia" w:ascii="Times New Roman" w:hAnsi="Times New Roman" w:eastAsia="新宋体"/>
          <w:sz w:val="21"/>
          <w:szCs w:val="21"/>
        </w:rPr>
        <w:t>11．（5分）下面内容表明了同学们对传统文化的一些不同看法，你的观点是怎样的呢？请用反问句的形式简 洁地表明自己的观点。（不超过50字）</w:t>
      </w:r>
    </w:p>
    <w:p>
      <w:pPr>
        <w:spacing w:line="360" w:lineRule="auto"/>
        <w:ind w:left="312" w:leftChars="130" w:right="0" w:firstLine="0" w:firstLineChars="0"/>
      </w:pPr>
      <w:r>
        <w:rPr>
          <w:rFonts w:hint="eastAsia" w:ascii="Times New Roman" w:hAnsi="Times New Roman" w:eastAsia="新宋体"/>
          <w:sz w:val="21"/>
          <w:szCs w:val="21"/>
        </w:rPr>
        <w:t xml:space="preserve">    孔子说，父母死要守孝三年。《弟子规》：“丧三年，长悲咽，居处变，酒肉绝，丧尽礼，祭尽诚……”有的同学对传统中的这种做法很不理解，说，守孝时间三年，耽误的时间太多了；不吃肉，缺营养，太迂了。</w:t>
      </w:r>
    </w:p>
    <w:p>
      <w:pPr>
        <w:spacing w:line="360" w:lineRule="auto"/>
        <w:ind w:left="312" w:leftChars="130" w:right="0" w:firstLine="0" w:firstLineChars="0"/>
      </w:pPr>
      <w:r>
        <w:rPr>
          <w:rFonts w:hint="eastAsia" w:ascii="Times New Roman" w:hAnsi="Times New Roman" w:eastAsia="新宋体"/>
          <w:sz w:val="21"/>
          <w:szCs w:val="21"/>
        </w:rPr>
        <w:t>（《弟子规》解说：失去亲人，我们应守孝三年，并时常悲痛呜咽，三年中我们不要离开亲人过世的地方，并要戒掉酒肉。丧事我们要按礼操办，祭祀的时候一定要真诚。）</w:t>
      </w:r>
    </w:p>
    <w:p>
      <w:pPr>
        <w:spacing w:line="360" w:lineRule="auto"/>
        <w:ind/>
      </w:pPr>
      <w:r>
        <w:rPr>
          <w:rFonts w:hint="eastAsia" w:ascii="Times New Roman" w:hAnsi="Times New Roman" w:eastAsia="新宋体"/>
          <w:b/>
          <w:sz w:val="21"/>
          <w:szCs w:val="21"/>
        </w:rPr>
        <w:t>四、写作（60分）</w:t>
      </w:r>
    </w:p>
    <w:p>
      <w:pPr>
        <w:spacing w:line="360" w:lineRule="auto"/>
        <w:ind w:left="312" w:hanging="312" w:hangingChars="130"/>
      </w:pPr>
      <w:r>
        <w:rPr>
          <w:rFonts w:hint="eastAsia" w:ascii="Times New Roman" w:hAnsi="Times New Roman" w:eastAsia="新宋体"/>
          <w:sz w:val="21"/>
          <w:szCs w:val="21"/>
        </w:rPr>
        <w:t>12．（60分）阅读下面的材料，按要求作文。</w:t>
      </w:r>
    </w:p>
    <w:p>
      <w:pPr>
        <w:spacing w:line="360" w:lineRule="auto"/>
        <w:ind w:left="312" w:leftChars="130" w:right="0" w:firstLine="0" w:firstLineChars="0"/>
      </w:pPr>
      <w:r>
        <w:rPr>
          <w:rFonts w:hint="eastAsia" w:ascii="Times New Roman" w:hAnsi="Times New Roman" w:eastAsia="新宋体"/>
          <w:sz w:val="21"/>
          <w:szCs w:val="21"/>
        </w:rPr>
        <w:t xml:space="preserve">    成都一位老奶奶坐在竹椅上卖梅花引关注。老人身体硬朗，耳聪目明，只要游客前来，她总是笑 脸相迎。“七八十岁还去卖花，简直是给 儿女丢脸！”面对部分邻居质疑，她说：“我不偷不抢，凭劳 动挣钱，丢啥脸呢？”</w:t>
      </w:r>
    </w:p>
    <w:p>
      <w:pPr>
        <w:spacing w:line="360" w:lineRule="auto"/>
        <w:ind w:left="312" w:leftChars="130" w:right="0" w:firstLine="0" w:firstLineChars="0"/>
      </w:pPr>
      <w:r>
        <w:rPr>
          <w:rFonts w:hint="eastAsia" w:ascii="Times New Roman" w:hAnsi="Times New Roman" w:eastAsia="新宋体"/>
          <w:sz w:val="21"/>
          <w:szCs w:val="21"/>
        </w:rPr>
        <w:t xml:space="preserve">    有游客在网上发文称，在东北雪乡遭客栈老板“坐地起价”，自己要求退房后还被威胁先给好评才能退钱。此事很快在网上引发热议。陆续又有更多雪乡“宰客”黑幕被爆出，如东北雪乡女导游在 导游车上让游客购买 1680 元的游乐项目，直言雪乡“九个月磨刀，三个月宰羊。大家都是羊”。她称，当地零下三十多度，不购买游乐项目的，就只能在室外受冻。</w:t>
      </w:r>
    </w:p>
    <w:p>
      <w:pPr>
        <w:spacing w:line="360" w:lineRule="auto"/>
        <w:ind w:left="312" w:leftChars="130" w:right="0" w:firstLine="0" w:firstLineChars="0"/>
      </w:pPr>
      <w:r>
        <w:rPr>
          <w:rFonts w:hint="eastAsia" w:ascii="Times New Roman" w:hAnsi="Times New Roman" w:eastAsia="新宋体"/>
          <w:sz w:val="21"/>
          <w:szCs w:val="21"/>
        </w:rPr>
        <w:t xml:space="preserve">    读了上述材料，你有何看法？请就此写一篇不少于 800 字的文章。要求：选好角度，确定立意，明确文体，自拟标题；不要脱离材料内容及其含义的范围作文，不要套作，不得抄袭。</w:t>
      </w:r>
    </w:p>
    <w:p>
      <w:pPr>
        <w:spacing w:line="360" w:lineRule="auto"/>
        <w:ind/>
      </w:pPr>
      <w:pPr>
        <w:widowControl/>
        <w:jc w:val="left"/>
      </w:pPr>
      <w:r>
        <w:br w:type="page"/>
      </w:r>
    </w:p>
    <w:p>
      <w:pPr>
        <w:spacing w:line="360" w:lineRule="auto"/>
        <w:jc w:val="center"/>
        <w:ind/>
      </w:pPr>
      <w:r>
        <w:rPr>
          <w:rFonts w:hint="eastAsia" w:ascii="Times New Roman" w:hAnsi="Times New Roman" w:eastAsia="新宋体"/>
          <w:sz w:val="34"/>
          <w:szCs w:val="34"/>
          <w:b/>
        </w:rPr>
        <w:t>2017-2018学年四川省成都七中高三（上）期末语文试卷</w:t>
      </w:r>
    </w:p>
    <w:p>
      <w:pPr>
        <w:spacing w:line="360" w:lineRule="auto"/>
        <w:jc w:val="center"/>
        <w:ind/>
      </w:pPr>
      <w:r>
        <w:rPr>
          <w:rFonts w:hint="eastAsia" w:ascii="Times New Roman" w:hAnsi="Times New Roman" w:eastAsia="新宋体"/>
          <w:sz w:val="16"/>
          <w:szCs w:val="16"/>
          <w:b/>
        </w:rPr>
        <w:t>参考答案与试题解析</w:t>
      </w:r>
    </w:p>
    <w:p>
      <w:pPr>
        <w:spacing w:line="360" w:lineRule="auto"/>
        <w:ind/>
      </w:pPr>
      <w:r>
        <w:rPr>
          <w:rFonts w:hint="eastAsia" w:ascii="Times New Roman" w:hAnsi="Times New Roman" w:eastAsia="新宋体"/>
          <w:b/>
          <w:sz w:val="21"/>
          <w:szCs w:val="21"/>
        </w:rPr>
        <w:t>一、现代文阅读（35分）</w:t>
      </w:r>
    </w:p>
    <w:p>
      <w:pPr>
        <w:spacing w:line="360" w:lineRule="auto"/>
        <w:ind w:left="312" w:hanging="312" w:hangingChars="130"/>
      </w:pPr>
      <w:r>
        <w:rPr>
          <w:rFonts w:hint="eastAsia" w:ascii="Times New Roman" w:hAnsi="Times New Roman" w:eastAsia="新宋体"/>
          <w:sz w:val="21"/>
          <w:szCs w:val="21"/>
        </w:rPr>
        <w:t>1．（9分）阅读文字，完成下列各题。</w:t>
      </w:r>
    </w:p>
    <w:p>
      <w:pPr>
        <w:spacing w:line="360" w:lineRule="auto"/>
        <w:ind w:left="312" w:leftChars="130" w:right="0" w:firstLine="0" w:firstLineChars="0"/>
      </w:pPr>
      <w:r>
        <w:rPr>
          <w:rFonts w:hint="eastAsia" w:ascii="Times New Roman" w:hAnsi="Times New Roman" w:eastAsia="新宋体"/>
          <w:sz w:val="21"/>
          <w:szCs w:val="21"/>
        </w:rPr>
        <w:t xml:space="preserve">    当宋代诗人登上诗坛时，他们仰望唐诗，犹如翘首远眺一座巨大的山峰，可从中发现无穷的宝藏作为学习的典范。但它同时也给宋人造成沉重的心理压力，他们必须另辟蹊径，才能走出唐诗的阴影。 宋人的可贵之处，在于他们对唐诗并未亦步亦趋，而是有因有革，从而创造出与唐诗双峰并峙的宋诗。</w:t>
      </w:r>
    </w:p>
    <w:p>
      <w:pPr>
        <w:spacing w:line="360" w:lineRule="auto"/>
        <w:ind w:left="312" w:leftChars="130" w:right="0" w:firstLine="0" w:firstLineChars="0"/>
      </w:pPr>
      <w:r>
        <w:rPr>
          <w:rFonts w:hint="eastAsia" w:ascii="Times New Roman" w:hAnsi="Times New Roman" w:eastAsia="新宋体"/>
          <w:sz w:val="21"/>
          <w:szCs w:val="21"/>
        </w:rPr>
        <w:t xml:space="preserve">    谚云“极盛之后，难以为继”，宋诗的创新具有很大的难度。以 题材为例，唐诗表现社会生活几乎达到了巨细无遗的程度，宋人很难发现未经开发的新领域，于是他们在唐人开采过的矿井里继续向 深处挖掘。宋诗在题材方面仍有成功的开拓，主要是向日常生活倾斜。琐事细物，都成了宋人笔下的 诗料。比如苏轼曾咏水车、秧马等农具，黄庭坚多咏茶之诗。有些生活内容唐人也已写过，但宋诗的选材角度趋向平民化，比如宋人的送别诗多写私人交情和自身感受，宋人的山水诗则多咏游人熙攘的 金山、西湖。所以宋诗所展示的抒情主人公形象，更多的是普通人，而不再是盖世英雄或绝俗高士，这种特征使宋诗具有平易近人的优点。 在艺术上，宋诗的任何创新都以唐诗为参照对象。宋人惨淡经营的目的，便是在唐诗美学境界之外另辟新境。宋代许多诗人的风格特征，相对于唐诗而言，都是新生的。比如梅尧臣的平淡，王安石 的精致，苏轼的畅达，黄庭坚的瘦硬，陈师道的朴拙，杨万里的活泼，都可视为对唐诗风格陌生化的结果。</w:t>
      </w:r>
    </w:p>
    <w:p>
      <w:pPr>
        <w:spacing w:line="360" w:lineRule="auto"/>
        <w:ind w:left="312" w:leftChars="130" w:right="0" w:firstLine="0" w:firstLineChars="0"/>
      </w:pPr>
      <w:r>
        <w:rPr>
          <w:rFonts w:hint="eastAsia" w:ascii="Times New Roman" w:hAnsi="Times New Roman" w:eastAsia="新宋体"/>
          <w:sz w:val="21"/>
          <w:szCs w:val="21"/>
        </w:rPr>
        <w:t xml:space="preserve">    宋代诗坛还有一个整体性的风格追求，那就是平淡为美。苏轼和黄庭坚一向被看作宋诗特征的典 型代表。苏轼论诗最重陶渊明，黄庭坚则更推崇杜甫晚期诗的平淡境界，苏、黄的诗学理想是殊途同归的。苏轼崇陶，着眼于陶诗“质而实绮，癯而实腴”；黄庭坚尊杜，着眼于晚期杜诗的“平淡而山 高水深”。可见他们追求的“平淡”，实指一种超越了雕润绚烂的老成风格，一种炉火纯青的美学境界。</w:t>
      </w:r>
    </w:p>
    <w:p>
      <w:pPr>
        <w:spacing w:line="360" w:lineRule="auto"/>
        <w:ind w:left="312" w:leftChars="130" w:right="0" w:firstLine="0" w:firstLineChars="0"/>
      </w:pPr>
      <w:r>
        <w:rPr>
          <w:rFonts w:hint="eastAsia" w:ascii="Times New Roman" w:hAnsi="Times New Roman" w:eastAsia="新宋体"/>
          <w:sz w:val="21"/>
          <w:szCs w:val="21"/>
        </w:rPr>
        <w:t xml:space="preserve">    唐诗的美学风范，是以丰华情韵为特征，而宋诗以平淡为美学追求，既是对唐诗的深刻变革，也是求新求变的终极目标。经过宋人的巨大努力，宋诗终于与唐诗成为古典诗歌史上双峰并峙的两大典 范。正如缪钺所云：“唐诗以韵胜，故浑雅，而贵蕴藉空灵；宋诗以意胜，故精能，而贵深折透辟。唐诗之美在情辞，故丰腴；宋诗之美在气骨，故瘦劲。”钱钟书则云：“唐诗多以丰神情韵擅长，宋诗 多以筋骨思理见胜。”宋诗与唐诗既各树一帜，又互相补充，成为古典诗歌美学的两大范式，对后代诗歌产生了深远影响。</w:t>
      </w:r>
    </w:p>
    <w:p>
      <w:pPr>
        <w:spacing w:line="360" w:lineRule="auto"/>
        <w:jc w:val="right"/>
        <w:ind w:left="312" w:leftChars="130" w:right="0" w:firstLine="0" w:firstLineChars="0"/>
      </w:pPr>
      <w:r>
        <w:rPr>
          <w:rFonts w:hint="eastAsia" w:ascii="Times New Roman" w:hAnsi="Times New Roman" w:eastAsia="新宋体"/>
          <w:sz w:val="21"/>
          <w:szCs w:val="21"/>
        </w:rPr>
        <w:t>（选自莫砺锋《宋代文艺高峰的启示》，有删改）</w:t>
      </w:r>
    </w:p>
    <w:p>
      <w:pPr>
        <w:spacing w:line="360" w:lineRule="auto"/>
        <w:ind w:left="312" w:leftChars="130" w:right="0" w:firstLine="0" w:firstLineChars="0"/>
      </w:pPr>
      <w:r>
        <w:rPr>
          <w:rFonts w:hint="eastAsia" w:ascii="Times New Roman" w:hAnsi="Times New Roman" w:eastAsia="新宋体"/>
          <w:sz w:val="21"/>
          <w:szCs w:val="21"/>
        </w:rPr>
        <w:t>（1）下列关于原文内容的表述，正确的一项是</w:t>
      </w:r>
      <w:r>
        <w:rPr>
          <w:rFonts w:hint="eastAsia" w:ascii="Times New Roman" w:hAnsi="Times New Roman" w:eastAsia="新宋体"/>
          <w:u w:val="single"/>
          <w:sz w:val="21"/>
          <w:szCs w:val="21"/>
        </w:rPr>
        <w:t>　B　</w:t>
      </w:r>
    </w:p>
    <w:p>
      <w:pPr>
        <w:spacing w:line="360" w:lineRule="auto"/>
        <w:ind w:left="312" w:leftChars="130" w:right="0" w:firstLine="0" w:firstLineChars="0"/>
      </w:pPr>
      <w:r>
        <w:rPr>
          <w:rFonts w:hint="eastAsia" w:ascii="Times New Roman" w:hAnsi="Times New Roman" w:eastAsia="新宋体"/>
          <w:sz w:val="21"/>
          <w:szCs w:val="21"/>
        </w:rPr>
        <w:t>A．唐诗让宋代诗人仰望，为其提供了大量的学习典范，更多的是带给其沉重的心理压力。</w:t>
      </w:r>
    </w:p>
    <w:p>
      <w:pPr>
        <w:spacing w:line="360" w:lineRule="auto"/>
        <w:ind w:left="312" w:leftChars="130" w:right="0" w:firstLine="0" w:firstLineChars="0"/>
      </w:pPr>
      <w:r>
        <w:rPr>
          <w:rFonts w:hint="eastAsia" w:ascii="Times New Roman" w:hAnsi="Times New Roman" w:eastAsia="新宋体"/>
          <w:sz w:val="21"/>
          <w:szCs w:val="21"/>
        </w:rPr>
        <w:t xml:space="preserve">B．宋诗对唐诗的创新体现在选材角度趋向平民化，这种特征使宋诗具有平易近人的优点。 </w:t>
      </w:r>
    </w:p>
    <w:p>
      <w:pPr>
        <w:spacing w:line="360" w:lineRule="auto"/>
        <w:ind w:left="312" w:leftChars="130" w:right="0" w:firstLine="0" w:firstLineChars="0"/>
      </w:pPr>
      <w:r>
        <w:rPr>
          <w:rFonts w:hint="eastAsia" w:ascii="Times New Roman" w:hAnsi="Times New Roman" w:eastAsia="新宋体"/>
          <w:sz w:val="21"/>
          <w:szCs w:val="21"/>
        </w:rPr>
        <w:t xml:space="preserve">C．宋代诗坛追求平淡为美，以苏轼、黄庭坚为代表，所以他们分别有畅达与瘦硬的风格。 </w:t>
      </w:r>
    </w:p>
    <w:p>
      <w:pPr>
        <w:spacing w:line="360" w:lineRule="auto"/>
        <w:ind w:left="312" w:leftChars="130" w:right="0" w:firstLine="0" w:firstLineChars="0"/>
      </w:pPr>
      <w:r>
        <w:rPr>
          <w:rFonts w:hint="eastAsia" w:ascii="Times New Roman" w:hAnsi="Times New Roman" w:eastAsia="新宋体"/>
          <w:sz w:val="21"/>
          <w:szCs w:val="21"/>
        </w:rPr>
        <w:t>D．经过宋人的巨大努力，唐诗终于和宋诗成为了中国古典诗歌史上双峰并峙的两大典范。</w:t>
      </w:r>
    </w:p>
    <w:p>
      <w:pPr>
        <w:spacing w:line="360" w:lineRule="auto"/>
        <w:ind w:left="312" w:leftChars="130" w:right="0" w:firstLine="0" w:firstLineChars="0"/>
      </w:pPr>
      <w:r>
        <w:rPr>
          <w:rFonts w:hint="eastAsia" w:ascii="Times New Roman" w:hAnsi="Times New Roman" w:eastAsia="新宋体"/>
          <w:sz w:val="21"/>
          <w:szCs w:val="21"/>
        </w:rPr>
        <w:t>（2）下列对原文论证的相关分析，不正确的一项是</w:t>
      </w:r>
      <w:r>
        <w:rPr>
          <w:rFonts w:hint="eastAsia" w:ascii="Times New Roman" w:hAnsi="Times New Roman" w:eastAsia="新宋体"/>
          <w:u w:val="single"/>
          <w:sz w:val="21"/>
          <w:szCs w:val="21"/>
        </w:rPr>
        <w:t>　D　</w:t>
      </w:r>
      <w:r>
        <w:rPr>
          <w:rFonts w:hint="eastAsia" w:ascii="Times New Roman" w:hAnsi="Times New Roman" w:eastAsia="新宋体"/>
          <w:sz w:val="21"/>
          <w:szCs w:val="21"/>
        </w:rPr>
        <w:t xml:space="preserve"> </w:t>
      </w:r>
    </w:p>
    <w:p>
      <w:pPr>
        <w:spacing w:line="360" w:lineRule="auto"/>
        <w:ind w:left="312" w:leftChars="130" w:right="0" w:firstLine="0" w:firstLineChars="0"/>
      </w:pPr>
      <w:r>
        <w:rPr>
          <w:rFonts w:hint="eastAsia" w:ascii="Times New Roman" w:hAnsi="Times New Roman" w:eastAsia="新宋体"/>
          <w:sz w:val="21"/>
          <w:szCs w:val="21"/>
        </w:rPr>
        <w:t xml:space="preserve">A．文章第二段论证宋诗相较于唐诗的创新时，从宋诗的题材和选材角度两方面进行论证。 </w:t>
      </w:r>
    </w:p>
    <w:p>
      <w:pPr>
        <w:spacing w:line="360" w:lineRule="auto"/>
        <w:ind w:left="312" w:leftChars="130" w:right="0" w:firstLine="0" w:firstLineChars="0"/>
      </w:pPr>
      <w:r>
        <w:rPr>
          <w:rFonts w:hint="eastAsia" w:ascii="Times New Roman" w:hAnsi="Times New Roman" w:eastAsia="新宋体"/>
          <w:sz w:val="21"/>
          <w:szCs w:val="21"/>
        </w:rPr>
        <w:t xml:space="preserve">B．文章第三段论证宋代诗人刻苦钻研，终于在诗歌领域另辟新境时用了举例论证的手法。 </w:t>
      </w:r>
    </w:p>
    <w:p>
      <w:pPr>
        <w:spacing w:line="360" w:lineRule="auto"/>
        <w:ind w:left="312" w:leftChars="130" w:right="0" w:firstLine="0" w:firstLineChars="0"/>
      </w:pPr>
      <w:r>
        <w:rPr>
          <w:rFonts w:hint="eastAsia" w:ascii="Times New Roman" w:hAnsi="Times New Roman" w:eastAsia="新宋体"/>
          <w:sz w:val="21"/>
          <w:szCs w:val="21"/>
        </w:rPr>
        <w:t>C．文章第四段分析苏轼和黄庭坚对各自偶像的推崇之处，是为引出宋诗“平淡”的内涵。</w:t>
      </w:r>
    </w:p>
    <w:p>
      <w:pPr>
        <w:spacing w:line="360" w:lineRule="auto"/>
        <w:ind w:left="312" w:leftChars="130" w:right="0" w:firstLine="0" w:firstLineChars="0"/>
      </w:pPr>
      <w:r>
        <w:rPr>
          <w:rFonts w:hint="eastAsia" w:ascii="Times New Roman" w:hAnsi="Times New Roman" w:eastAsia="新宋体"/>
          <w:sz w:val="21"/>
          <w:szCs w:val="21"/>
        </w:rPr>
        <w:t>D．文章末段引用缪钺和钱钟书的话，是证明唐诗有丰华情韵的特征，宋诗以平淡为追求。</w:t>
      </w:r>
    </w:p>
    <w:p>
      <w:pPr>
        <w:spacing w:line="360" w:lineRule="auto"/>
        <w:ind w:left="312" w:leftChars="130" w:right="0" w:firstLine="0" w:firstLineChars="0"/>
      </w:pPr>
      <w:r>
        <w:rPr>
          <w:rFonts w:hint="eastAsia" w:ascii="Times New Roman" w:hAnsi="Times New Roman" w:eastAsia="新宋体"/>
          <w:sz w:val="21"/>
          <w:szCs w:val="21"/>
        </w:rPr>
        <w:t>（3）根据原文内容，下列理解和分析不正确的一项是</w:t>
      </w:r>
      <w:r>
        <w:rPr>
          <w:rFonts w:hint="eastAsia" w:ascii="Times New Roman" w:hAnsi="Times New Roman" w:eastAsia="新宋体"/>
          <w:u w:val="single"/>
          <w:sz w:val="21"/>
          <w:szCs w:val="21"/>
        </w:rPr>
        <w:t>　D　</w:t>
      </w:r>
    </w:p>
    <w:p>
      <w:pPr>
        <w:spacing w:line="360" w:lineRule="auto"/>
        <w:ind w:left="312" w:leftChars="130" w:right="0" w:firstLine="0" w:firstLineChars="0"/>
      </w:pPr>
      <w:r>
        <w:rPr>
          <w:rFonts w:hint="eastAsia" w:ascii="Times New Roman" w:hAnsi="Times New Roman" w:eastAsia="新宋体"/>
          <w:sz w:val="21"/>
          <w:szCs w:val="21"/>
        </w:rPr>
        <w:t>A．作者认为宋诗取得巨大的成就，一个重要条件是宋代诗人在对唐诗的继承中有创新。</w:t>
      </w:r>
    </w:p>
    <w:p>
      <w:pPr>
        <w:spacing w:line="360" w:lineRule="auto"/>
        <w:ind w:left="312" w:leftChars="130" w:right="0" w:firstLine="0" w:firstLineChars="0"/>
      </w:pPr>
      <w:r>
        <w:rPr>
          <w:rFonts w:hint="eastAsia" w:ascii="Times New Roman" w:hAnsi="Times New Roman" w:eastAsia="新宋体"/>
          <w:sz w:val="21"/>
          <w:szCs w:val="21"/>
        </w:rPr>
        <w:t xml:space="preserve">B．唐代诗人普遍不写日常生活中的琐事细物，会以盖世英雄或绝俗高士为抒情主人公。 </w:t>
      </w:r>
    </w:p>
    <w:p>
      <w:pPr>
        <w:spacing w:line="360" w:lineRule="auto"/>
        <w:ind w:left="312" w:leftChars="130" w:right="0" w:firstLine="0" w:firstLineChars="0"/>
      </w:pPr>
      <w:r>
        <w:rPr>
          <w:rFonts w:hint="eastAsia" w:ascii="Times New Roman" w:hAnsi="Times New Roman" w:eastAsia="新宋体"/>
          <w:sz w:val="21"/>
          <w:szCs w:val="21"/>
        </w:rPr>
        <w:t xml:space="preserve">C．一些宋代著名诗人有相对唐诗而言新生的风格特征，那是对唐诗风格陌生化的结果。 </w:t>
      </w:r>
    </w:p>
    <w:p>
      <w:pPr>
        <w:spacing w:line="360" w:lineRule="auto"/>
        <w:ind w:left="312" w:leftChars="130" w:right="0" w:firstLine="0" w:firstLineChars="0"/>
      </w:pPr>
      <w:r>
        <w:rPr>
          <w:rFonts w:hint="eastAsia" w:ascii="Times New Roman" w:hAnsi="Times New Roman" w:eastAsia="新宋体"/>
          <w:sz w:val="21"/>
          <w:szCs w:val="21"/>
        </w:rPr>
        <w:t>D．宋代诗人追求的“平淡”不同于现在通常所说的“平淡”，前者包含了“雕润绚烂”。</w:t>
      </w:r>
    </w:p>
    <w:p>
      <w:pPr>
        <w:spacing w:line="360" w:lineRule="auto"/>
        <w:ind w:left="312" w:leftChars="130" w:right="0" w:firstLine="0" w:firstLineChars="0"/>
      </w:pPr>
      <w:r>
        <w:rPr>
          <w:rFonts w:hint="eastAsia" w:ascii="Times New Roman" w:hAnsi="Times New Roman" w:eastAsia="新宋体"/>
          <w:color w:val="blue"/>
          <w:sz w:val="21"/>
          <w:szCs w:val="21"/>
        </w:rPr>
        <w:t>【分析】</w:t>
      </w:r>
      <w:r>
        <w:rPr>
          <w:rFonts w:hint="eastAsia" w:ascii="Times New Roman" w:hAnsi="Times New Roman" w:eastAsia="新宋体"/>
          <w:sz w:val="21"/>
          <w:szCs w:val="21"/>
        </w:rPr>
        <w:t>（1）此题考核筛选文中的信息能力，答题时要仔细对读选项和原文，重点注意选项的表述和文中内容的整合或转述的差别。</w:t>
      </w:r>
    </w:p>
    <w:p>
      <w:pPr>
        <w:spacing w:line="360" w:lineRule="auto"/>
        <w:ind w:left="312" w:leftChars="130" w:right="0" w:firstLine="0" w:firstLineChars="0"/>
      </w:pPr>
      <w:r>
        <w:rPr>
          <w:rFonts w:hint="eastAsia" w:ascii="Times New Roman" w:hAnsi="Times New Roman" w:eastAsia="新宋体"/>
          <w:sz w:val="21"/>
          <w:szCs w:val="21"/>
        </w:rPr>
        <w:t>（2）此题考核分析论点、论据和论证方法的能力。答题时注意分析文章的思路，中心论点和分论点的关系，论点和论据之间的关系，论证方法的类型，重点考核为论点是否正确，论据证明的是什么观点和论证的方法。</w:t>
      </w:r>
    </w:p>
    <w:p>
      <w:pPr>
        <w:spacing w:line="360" w:lineRule="auto"/>
        <w:ind w:left="312" w:leftChars="130" w:right="0" w:firstLine="0" w:firstLineChars="0"/>
      </w:pPr>
      <w:r>
        <w:rPr>
          <w:rFonts w:hint="eastAsia" w:ascii="Times New Roman" w:hAnsi="Times New Roman" w:eastAsia="新宋体"/>
          <w:sz w:val="21"/>
          <w:szCs w:val="21"/>
        </w:rPr>
        <w:t>（3）此题考核归纳内容要点的能力，侧重根据文意进行推断。重点注意选项的表述和文中内容的整合或转述以及句子之间的关系的细微差别。</w:t>
      </w:r>
    </w:p>
    <w:p>
      <w:pPr>
        <w:spacing w:line="360" w:lineRule="auto"/>
        <w:ind w:left="312" w:leftChars="130" w:right="0" w:firstLine="0" w:firstLineChars="0"/>
      </w:pPr>
      <w:r>
        <w:rPr>
          <w:rFonts w:hint="eastAsia" w:ascii="Times New Roman" w:hAnsi="Times New Roman" w:eastAsia="新宋体"/>
          <w:color w:val="blue"/>
          <w:sz w:val="21"/>
          <w:szCs w:val="21"/>
        </w:rPr>
        <w:t>【解答】</w:t>
      </w:r>
      <w:r>
        <w:rPr>
          <w:rFonts w:hint="eastAsia" w:ascii="Times New Roman" w:hAnsi="Times New Roman" w:eastAsia="新宋体"/>
          <w:sz w:val="21"/>
          <w:szCs w:val="21"/>
        </w:rPr>
        <w:t>（1）A项，“更多的是带给其沉重的心理压力”曲解文意。原文第一段用的“但”表示强调，不是代表“更多”。C项，强加因果。苏黄两人的风格是对唐诗风格陌生化的结果，原文第二段表述为“比如梅尧臣的平淡，王安石 的精致，苏轼的畅达，黄庭坚的瘦硬，陈师道的朴拙，杨万里的活泼，都可视为对唐诗风格陌生化的结果”。D项，理解不当。唐诗已达中国古典诗歌史的高峰，宋人努力让宋诗与之比肩。原文最后一段的“与”是介词，前后的对象不可调换。</w:t>
      </w:r>
    </w:p>
    <w:p>
      <w:pPr>
        <w:spacing w:line="360" w:lineRule="auto"/>
        <w:ind w:left="312" w:leftChars="130" w:right="0" w:firstLine="0" w:firstLineChars="0"/>
      </w:pPr>
      <w:r>
        <w:rPr>
          <w:rFonts w:hint="eastAsia" w:ascii="Times New Roman" w:hAnsi="Times New Roman" w:eastAsia="新宋体"/>
          <w:sz w:val="21"/>
          <w:szCs w:val="21"/>
        </w:rPr>
        <w:t>（2）D项，引用缪钺和钱钟书的话，为证明宋诗与唐诗成为古典诗歌史上双峰并峙的两大典范。</w:t>
      </w:r>
    </w:p>
    <w:p>
      <w:pPr>
        <w:spacing w:line="360" w:lineRule="auto"/>
        <w:ind w:left="312" w:leftChars="130" w:right="0" w:firstLine="0" w:firstLineChars="0"/>
      </w:pPr>
      <w:r>
        <w:rPr>
          <w:rFonts w:hint="eastAsia" w:ascii="Times New Roman" w:hAnsi="Times New Roman" w:eastAsia="新宋体"/>
          <w:sz w:val="21"/>
          <w:szCs w:val="21"/>
        </w:rPr>
        <w:t>（3）D项，“前者包含了‘雕润绚烂’”错误，原文第三段是“超越了雕润绚烂”。</w:t>
      </w:r>
    </w:p>
    <w:p>
      <w:pPr>
        <w:spacing w:line="360" w:lineRule="auto"/>
        <w:ind w:left="312" w:leftChars="130" w:right="0" w:firstLine="0" w:firstLineChars="0"/>
      </w:pPr>
    </w:p>
    <w:p>
      <w:pPr>
        <w:spacing w:line="360" w:lineRule="auto"/>
        <w:ind w:left="312" w:leftChars="130" w:right="0" w:firstLine="0" w:firstLineChars="0"/>
      </w:pPr>
      <w:r>
        <w:rPr>
          <w:rFonts w:hint="eastAsia" w:ascii="Times New Roman" w:hAnsi="Times New Roman" w:eastAsia="新宋体"/>
          <w:sz w:val="21"/>
          <w:szCs w:val="21"/>
        </w:rPr>
        <w:t>答案：</w:t>
      </w:r>
    </w:p>
    <w:p>
      <w:pPr>
        <w:spacing w:line="360" w:lineRule="auto"/>
        <w:ind w:left="312" w:leftChars="130" w:right="0" w:firstLine="0" w:firstLineChars="0"/>
      </w:pPr>
      <w:r>
        <w:rPr>
          <w:rFonts w:hint="eastAsia" w:ascii="Times New Roman" w:hAnsi="Times New Roman" w:eastAsia="新宋体"/>
          <w:sz w:val="21"/>
          <w:szCs w:val="21"/>
        </w:rPr>
        <w:t>（1）B</w:t>
      </w:r>
    </w:p>
    <w:p>
      <w:pPr>
        <w:spacing w:line="360" w:lineRule="auto"/>
        <w:ind w:left="312" w:leftChars="130" w:right="0" w:firstLine="0" w:firstLineChars="0"/>
      </w:pPr>
      <w:r>
        <w:rPr>
          <w:rFonts w:hint="eastAsia" w:ascii="Times New Roman" w:hAnsi="Times New Roman" w:eastAsia="新宋体"/>
          <w:sz w:val="21"/>
          <w:szCs w:val="21"/>
        </w:rPr>
        <w:t>（2）D</w:t>
      </w:r>
    </w:p>
    <w:p>
      <w:pPr>
        <w:spacing w:line="360" w:lineRule="auto"/>
        <w:ind w:left="312" w:leftChars="130" w:right="0" w:firstLine="0" w:firstLineChars="0"/>
      </w:pPr>
      <w:r>
        <w:rPr>
          <w:rFonts w:hint="eastAsia" w:ascii="Times New Roman" w:hAnsi="Times New Roman" w:eastAsia="新宋体"/>
          <w:sz w:val="21"/>
          <w:szCs w:val="21"/>
        </w:rPr>
        <w:t>（3）D</w:t>
      </w:r>
    </w:p>
    <w:p>
      <w:pPr>
        <w:spacing w:line="360" w:lineRule="auto"/>
        <w:ind w:left="312" w:leftChars="130" w:right="0" w:firstLine="0" w:firstLineChars="0"/>
      </w:pPr>
      <w:r>
        <w:rPr>
          <w:rFonts w:hint="eastAsia" w:ascii="Times New Roman" w:hAnsi="Times New Roman" w:eastAsia="新宋体"/>
          <w:color w:val="blue"/>
          <w:sz w:val="21"/>
          <w:szCs w:val="21"/>
        </w:rPr>
        <w:t>【点评】</w:t>
      </w:r>
      <w:r>
        <w:rPr>
          <w:rFonts w:hint="eastAsia" w:ascii="Times New Roman" w:hAnsi="Times New Roman" w:eastAsia="新宋体"/>
          <w:sz w:val="21"/>
          <w:szCs w:val="21"/>
        </w:rPr>
        <w:t>一般论述类文本以理性思维为主要思维方式，以议论为主要表达方式，具有理论性强、逻辑性强、针对性强的特点。论述类文章一般以议论文的面目出现，以议论为主要表达方式，以阐述观点、说明道理、分析事实、辩驳旧说、介绍新见等为主要内容，它包括论文、杂文评论等。</w:t>
      </w:r>
    </w:p>
    <w:p>
      <w:pPr>
        <w:spacing w:line="360" w:lineRule="auto"/>
        <w:ind w:left="312" w:hanging="312" w:hangingChars="130"/>
      </w:pPr>
      <w:r>
        <w:rPr>
          <w:rFonts w:hint="eastAsia" w:ascii="Times New Roman" w:hAnsi="Times New Roman" w:eastAsia="新宋体"/>
          <w:sz w:val="21"/>
          <w:szCs w:val="21"/>
        </w:rPr>
        <w:t>2．（14分）阅读下面的文字，完成 下列各题。</w:t>
      </w:r>
    </w:p>
    <w:p>
      <w:pPr>
        <w:spacing w:line="360" w:lineRule="auto"/>
        <w:jc w:val="center"/>
        <w:ind w:left="312" w:leftChars="130" w:right="0" w:firstLine="0" w:firstLineChars="0"/>
      </w:pPr>
      <w:r>
        <w:rPr>
          <w:rFonts w:hint="eastAsia" w:ascii="Times New Roman" w:hAnsi="Times New Roman" w:eastAsia="新宋体"/>
          <w:sz w:val="21"/>
          <w:szCs w:val="21"/>
        </w:rPr>
        <w:t>貂皮大衣</w:t>
      </w:r>
    </w:p>
    <w:p>
      <w:pPr>
        <w:spacing w:line="360" w:lineRule="auto"/>
        <w:jc w:val="center"/>
        <w:ind w:left="312" w:leftChars="130" w:right="0" w:firstLine="0" w:firstLineChars="0"/>
      </w:pPr>
      <w:r>
        <w:rPr>
          <w:rFonts w:hint="eastAsia" w:ascii="Times New Roman" w:hAnsi="Times New Roman" w:eastAsia="新宋体"/>
          <w:sz w:val="21"/>
          <w:szCs w:val="21"/>
        </w:rPr>
        <w:t>马克•吐温</w:t>
      </w:r>
    </w:p>
    <w:p>
      <w:pPr>
        <w:spacing w:line="360" w:lineRule="auto"/>
        <w:ind w:left="312" w:leftChars="130" w:right="0" w:firstLine="0" w:firstLineChars="0"/>
      </w:pPr>
      <w:r>
        <w:rPr>
          <w:rFonts w:hint="eastAsia" w:ascii="Times New Roman" w:hAnsi="Times New Roman" w:eastAsia="新宋体"/>
          <w:sz w:val="21"/>
          <w:szCs w:val="21"/>
        </w:rPr>
        <w:t xml:space="preserve">    收到通知接受遗产的信后，阿曼达的快乐简直无以形容。她是多么希望她的丈夫还在世，这样他 们就可以用这笔馈赠安享老来福了。</w:t>
      </w:r>
    </w:p>
    <w:p>
      <w:pPr>
        <w:spacing w:line="360" w:lineRule="auto"/>
        <w:ind w:left="312" w:leftChars="130" w:right="0" w:firstLine="0" w:firstLineChars="0"/>
      </w:pPr>
      <w:r>
        <w:rPr>
          <w:rFonts w:hint="eastAsia" w:ascii="Times New Roman" w:hAnsi="Times New Roman" w:eastAsia="新宋体"/>
          <w:sz w:val="21"/>
          <w:szCs w:val="21"/>
        </w:rPr>
        <w:t xml:space="preserve">    她并不那么穷，凭她的工作所得，她也生活得不错。然而，她并不满足于 25 年来所过的俭朴生 活，她向往的是五光十色的奢侈品﹣﹣那些她过去根本无力问津的东西。</w:t>
      </w:r>
    </w:p>
    <w:p>
      <w:pPr>
        <w:spacing w:line="360" w:lineRule="auto"/>
        <w:ind w:left="312" w:leftChars="130" w:right="0" w:firstLine="0" w:firstLineChars="0"/>
      </w:pPr>
      <w:r>
        <w:rPr>
          <w:rFonts w:hint="eastAsia" w:ascii="Times New Roman" w:hAnsi="Times New Roman" w:eastAsia="新宋体"/>
          <w:sz w:val="21"/>
          <w:szCs w:val="21"/>
        </w:rPr>
        <w:t xml:space="preserve">    阿曼达一遍又一遍地读那令她暴富的信。那可是一大笔钱，远远超出了她的期望。而今她所面对 的问题是：怎么花这么多的钱呢？当然消费方法成千上万，可是，在她的内心深处，答案早已存在：一件貂皮大衣。她一辈子梦寐以求的，就是一件貂皮大衣。</w:t>
      </w:r>
    </w:p>
    <w:p>
      <w:pPr>
        <w:spacing w:line="360" w:lineRule="auto"/>
        <w:ind w:left="312" w:leftChars="130" w:right="0" w:firstLine="0" w:firstLineChars="0"/>
      </w:pPr>
      <w:r>
        <w:rPr>
          <w:rFonts w:hint="eastAsia" w:ascii="Times New Roman" w:hAnsi="Times New Roman" w:eastAsia="新宋体"/>
          <w:sz w:val="21"/>
          <w:szCs w:val="21"/>
        </w:rPr>
        <w:t xml:space="preserve">    一旦决定，她马上走进一家皮草行，在那里看遍了所有的貂皮大衣，尔后选出了她最喜欢的一件。</w:t>
      </w:r>
    </w:p>
    <w:p>
      <w:pPr>
        <w:spacing w:line="360" w:lineRule="auto"/>
        <w:ind w:left="312" w:leftChars="130" w:right="0" w:firstLine="0" w:firstLineChars="0"/>
      </w:pPr>
      <w:r>
        <w:rPr>
          <w:rFonts w:hint="eastAsia" w:ascii="Times New Roman" w:hAnsi="Times New Roman" w:eastAsia="新宋体"/>
          <w:sz w:val="21"/>
          <w:szCs w:val="21"/>
        </w:rPr>
        <w:t>“您穿正合适，夫人。”当然了，那还用说，她感觉美妙极了，恨不得马上向全世界展示自己的华贵，并向每一个人示善。</w:t>
      </w:r>
    </w:p>
    <w:p>
      <w:pPr>
        <w:spacing w:line="360" w:lineRule="auto"/>
        <w:ind w:left="312" w:leftChars="130" w:right="0" w:firstLine="0" w:firstLineChars="0"/>
      </w:pPr>
      <w:r>
        <w:rPr>
          <w:rFonts w:hint="eastAsia" w:ascii="Times New Roman" w:hAnsi="Times New Roman" w:eastAsia="新宋体"/>
          <w:sz w:val="21"/>
          <w:szCs w:val="21"/>
        </w:rPr>
        <w:t xml:space="preserve">    她随便地数出了钱，傲慢地付清了账。 正是早春二月，其后的十余天里，貂皮大衣令阿曼达尽领了风骚。生平第一次，她觉得生活是如此的幸福和快乐。每晚就寝前，她都要仔细端详它，每天早晨醒来第一件事就是想起它。所以，她真 害怕这心爱之物会被盗去。她为它保了险，保金不菲。</w:t>
      </w:r>
    </w:p>
    <w:p>
      <w:pPr>
        <w:spacing w:line="360" w:lineRule="auto"/>
        <w:ind w:left="312" w:leftChars="130" w:right="0" w:firstLine="0" w:firstLineChars="0"/>
      </w:pPr>
      <w:r>
        <w:rPr>
          <w:rFonts w:hint="eastAsia" w:ascii="Times New Roman" w:hAnsi="Times New Roman" w:eastAsia="新宋体"/>
          <w:sz w:val="21"/>
          <w:szCs w:val="21"/>
        </w:rPr>
        <w:t xml:space="preserve">    在家待着时她就放心，她的貂皮大衣不会遭遇不测。出门时她也不怕，她可以穿着它。尽管如此，也烦恼频生：要弄脏大衣可太容易了。 天气日渐转暖，阿曼达的烦恼也与日俱增。她不能穿貂皮大衣出门的季节来得太快了。四月的第三周，她突然发现世间万物中，她最恨的莫过于夏天了。在绝望中，她眼见夏天逼近，尽管她的绝大 多数朋友都厌恶漫长的冬季，翘盼晴暖的天气。</w:t>
      </w:r>
    </w:p>
    <w:p>
      <w:pPr>
        <w:spacing w:line="360" w:lineRule="auto"/>
        <w:ind w:left="312" w:leftChars="130" w:right="0" w:firstLine="0" w:firstLineChars="0"/>
      </w:pPr>
      <w:r>
        <w:rPr>
          <w:rFonts w:hint="eastAsia" w:ascii="Times New Roman" w:hAnsi="Times New Roman" w:eastAsia="新宋体"/>
          <w:sz w:val="21"/>
          <w:szCs w:val="21"/>
        </w:rPr>
        <w:t xml:space="preserve">    夏天最终来到了。晴空万里，骄阳似火，阿曼达被迫只得待在家里与大衣为伍。她偶尔出去一趟，把大衣留在家里，却又惶惶然不知所措。后来，她惊奇地发现自己对貂皮大衣已经恨之入骨了。她跑出去，跳上出租车，直奔皮草行。“我想退了它，”她说，“你们看，它还跟新的一样。”可是店主告诉她，由于貂皮跌价了，所以她只能得回原价的五分之一。阿曼达的心凉了。“真抱歉未能满足您的要求，夫人，”店主说，“再见。”打那以后，阿曼达处心积虑地构想如何除去这个大包袱。最后，她想出了一个绝妙的主意。她无法卖掉它，但她可以遗失它，不是吗？大衣是保了险的。如果她成功地丢了它，就可以从保险公司获得百分之百的赔偿。 要“遗失”一件貂皮大衣也绝非阿曼达所想的那般容易，但是她还是成功了。她坐上出租车，在闹市区下了车，并将大衣弃置在后座上，仿佛她真的忘了似的。然后她徒步回家，又变成了自由人。</w:t>
      </w:r>
    </w:p>
    <w:p>
      <w:pPr>
        <w:spacing w:line="360" w:lineRule="auto"/>
        <w:ind w:left="312" w:leftChars="130" w:right="0" w:firstLine="0" w:firstLineChars="0"/>
      </w:pPr>
      <w:r>
        <w:rPr>
          <w:rFonts w:hint="eastAsia" w:ascii="Times New Roman" w:hAnsi="Times New Roman" w:eastAsia="新宋体"/>
          <w:sz w:val="21"/>
          <w:szCs w:val="21"/>
        </w:rPr>
        <w:t xml:space="preserve">    一到家，她马上写信向保险公司索赔。十天后，她去了保险公司。</w:t>
      </w:r>
    </w:p>
    <w:p>
      <w:pPr>
        <w:spacing w:line="360" w:lineRule="auto"/>
        <w:ind w:left="312" w:leftChars="130" w:right="0" w:firstLine="0" w:firstLineChars="0"/>
      </w:pPr>
      <w:r>
        <w:rPr>
          <w:rFonts w:hint="eastAsia" w:ascii="Times New Roman" w:hAnsi="Times New Roman" w:eastAsia="新宋体"/>
          <w:sz w:val="21"/>
          <w:szCs w:val="21"/>
        </w:rPr>
        <w:t>“我们已收到了您的信。一切都安排好了。”</w:t>
      </w:r>
    </w:p>
    <w:p>
      <w:pPr>
        <w:spacing w:line="360" w:lineRule="auto"/>
        <w:ind w:left="312" w:leftChars="130" w:right="0" w:firstLine="0" w:firstLineChars="0"/>
      </w:pPr>
      <w:r>
        <w:rPr>
          <w:rFonts w:hint="eastAsia" w:ascii="Times New Roman" w:hAnsi="Times New Roman" w:eastAsia="新宋体"/>
          <w:sz w:val="21"/>
          <w:szCs w:val="21"/>
        </w:rPr>
        <w:t>“你要记住，保险政策第十五条给予我们以赔偿实物的选择权。我们正准备这样做。”</w:t>
      </w:r>
    </w:p>
    <w:p>
      <w:pPr>
        <w:spacing w:line="360" w:lineRule="auto"/>
        <w:ind w:left="312" w:leftChars="130" w:right="0" w:firstLine="0" w:firstLineChars="0"/>
      </w:pPr>
      <w:r>
        <w:rPr>
          <w:rFonts w:hint="eastAsia" w:ascii="Times New Roman" w:hAnsi="Times New Roman" w:eastAsia="新宋体"/>
          <w:sz w:val="21"/>
          <w:szCs w:val="21"/>
        </w:rPr>
        <w:t>“什么！”</w:t>
      </w:r>
    </w:p>
    <w:p>
      <w:pPr>
        <w:spacing w:line="360" w:lineRule="auto"/>
        <w:ind w:left="312" w:leftChars="130" w:right="0" w:firstLine="0" w:firstLineChars="0"/>
      </w:pPr>
      <w:r>
        <w:rPr>
          <w:rFonts w:hint="eastAsia" w:ascii="Times New Roman" w:hAnsi="Times New Roman" w:eastAsia="新宋体"/>
          <w:sz w:val="21"/>
          <w:szCs w:val="21"/>
        </w:rPr>
        <w:t>“很简单，您只能再选一件貂皮大衣。我们会付钱的。”</w:t>
      </w:r>
      <w:r>
        <w:rPr>
          <w:rFonts w:hint="eastAsia" w:ascii="Times New Roman" w:hAnsi="Times New Roman" w:eastAsia="新宋体"/>
          <w:u w:val="single"/>
          <w:sz w:val="21"/>
          <w:szCs w:val="21"/>
        </w:rPr>
        <w:t>她乞求，她哀号，可都无济无事。她必须有一件貂皮大衣，她被判了“终生监禁”。</w:t>
      </w:r>
    </w:p>
    <w:p>
      <w:pPr>
        <w:spacing w:line="360" w:lineRule="auto"/>
        <w:ind w:left="312" w:leftChars="130" w:right="0" w:firstLine="0" w:firstLineChars="0"/>
      </w:pPr>
      <w:r>
        <w:rPr>
          <w:rFonts w:hint="eastAsia" w:ascii="Times New Roman" w:hAnsi="Times New Roman" w:eastAsia="新宋体"/>
          <w:sz w:val="21"/>
          <w:szCs w:val="21"/>
        </w:rPr>
        <w:t>（1）下列对小说有关内容的分析和概括，不恰当的一项是</w:t>
      </w:r>
      <w:r>
        <w:rPr>
          <w:rFonts w:hint="eastAsia" w:ascii="Times New Roman" w:hAnsi="Times New Roman" w:eastAsia="新宋体"/>
          <w:u w:val="single"/>
          <w:sz w:val="21"/>
          <w:szCs w:val="21"/>
        </w:rPr>
        <w:t>　C　</w:t>
      </w:r>
    </w:p>
    <w:p>
      <w:pPr>
        <w:spacing w:line="360" w:lineRule="auto"/>
        <w:ind w:left="312" w:leftChars="130" w:right="0" w:firstLine="0" w:firstLineChars="0"/>
      </w:pPr>
      <w:r>
        <w:rPr>
          <w:rFonts w:hint="eastAsia" w:ascii="Times New Roman" w:hAnsi="Times New Roman" w:eastAsia="新宋体"/>
          <w:sz w:val="21"/>
          <w:szCs w:val="21"/>
        </w:rPr>
        <w:t>A．这篇小说采用了第三人称的叙事视 角，顺叙的叙述顺序，使得情节的展开紧凑而有条理，这也便于读者接受理解。</w:t>
      </w:r>
    </w:p>
    <w:p>
      <w:pPr>
        <w:spacing w:line="360" w:lineRule="auto"/>
        <w:ind w:left="312" w:leftChars="130" w:right="0" w:firstLine="0" w:firstLineChars="0"/>
      </w:pPr>
      <w:r>
        <w:rPr>
          <w:rFonts w:hint="eastAsia" w:ascii="Times New Roman" w:hAnsi="Times New Roman" w:eastAsia="新宋体"/>
          <w:sz w:val="21"/>
          <w:szCs w:val="21"/>
        </w:rPr>
        <w:t xml:space="preserve">B．小说以“貂皮大衣”作为标题，点明了小说写作的主要内容，文中所展现的“拜金主义”思想也在 其映衬下变得形象可感。 </w:t>
      </w:r>
    </w:p>
    <w:p>
      <w:pPr>
        <w:spacing w:line="360" w:lineRule="auto"/>
        <w:ind w:left="312" w:leftChars="130" w:right="0" w:firstLine="0" w:firstLineChars="0"/>
      </w:pPr>
      <w:r>
        <w:rPr>
          <w:rFonts w:hint="eastAsia" w:ascii="Times New Roman" w:hAnsi="Times New Roman" w:eastAsia="新宋体"/>
          <w:sz w:val="21"/>
          <w:szCs w:val="21"/>
        </w:rPr>
        <w:t xml:space="preserve">C．阿曼达由一个自食其力、生活俭朴的人变成一个贪图享乐、虚荣至极的人，都是由于那一笔意外的 遗产所得，这也反映出金钱是万恶之源的主题思想。 </w:t>
      </w:r>
    </w:p>
    <w:p>
      <w:pPr>
        <w:spacing w:line="360" w:lineRule="auto"/>
        <w:ind w:left="312" w:leftChars="130" w:right="0" w:firstLine="0" w:firstLineChars="0"/>
      </w:pPr>
      <w:r>
        <w:rPr>
          <w:rFonts w:hint="eastAsia" w:ascii="Times New Roman" w:hAnsi="Times New Roman" w:eastAsia="新宋体"/>
          <w:sz w:val="21"/>
          <w:szCs w:val="21"/>
        </w:rPr>
        <w:t>D．小说最后划线句运用了比喻的手法，形象地刻画了阿曼达作茧自缚的处境，同时也一语双关，道出 了人被物所奴役囚禁的社会现象。</w:t>
      </w:r>
    </w:p>
    <w:p>
      <w:pPr>
        <w:spacing w:line="360" w:lineRule="auto"/>
        <w:ind w:left="312" w:leftChars="130" w:right="0" w:firstLine="0" w:firstLineChars="0"/>
      </w:pPr>
      <w:r>
        <w:rPr>
          <w:rFonts w:hint="eastAsia" w:ascii="Times New Roman" w:hAnsi="Times New Roman" w:eastAsia="新宋体"/>
          <w:sz w:val="21"/>
          <w:szCs w:val="21"/>
        </w:rPr>
        <w:t>（2）小说主人公阿曼达是个怎样的人？请结合原文简要分析。</w:t>
      </w:r>
    </w:p>
    <w:p>
      <w:pPr>
        <w:spacing w:line="360" w:lineRule="auto"/>
        <w:ind w:left="312" w:leftChars="130" w:right="0" w:firstLine="0" w:firstLineChars="0"/>
      </w:pPr>
      <w:r>
        <w:rPr>
          <w:rFonts w:hint="eastAsia" w:ascii="Times New Roman" w:hAnsi="Times New Roman" w:eastAsia="新宋体"/>
          <w:sz w:val="21"/>
          <w:szCs w:val="21"/>
        </w:rPr>
        <w:t>（3）小说的结局独具匠心，请结合原文加以探究。</w:t>
      </w:r>
    </w:p>
    <w:p>
      <w:pPr>
        <w:spacing w:line="360" w:lineRule="auto"/>
        <w:ind w:left="312" w:leftChars="130" w:right="0" w:firstLine="0" w:firstLineChars="0"/>
      </w:pPr>
      <w:r>
        <w:rPr>
          <w:rFonts w:hint="eastAsia" w:ascii="Times New Roman" w:hAnsi="Times New Roman" w:eastAsia="新宋体"/>
          <w:color w:val="blue"/>
          <w:sz w:val="21"/>
          <w:szCs w:val="21"/>
        </w:rPr>
        <w:t>【分析】</w:t>
      </w:r>
      <w:r>
        <w:rPr>
          <w:rFonts w:hint="eastAsia" w:ascii="Times New Roman" w:hAnsi="Times New Roman" w:eastAsia="新宋体"/>
          <w:sz w:val="21"/>
          <w:szCs w:val="21"/>
        </w:rPr>
        <w:t>（1）本题考查学生把握文章的内容、把握小说的主要表现手法、鉴赏语言的能力。</w:t>
      </w:r>
    </w:p>
    <w:p>
      <w:pPr>
        <w:spacing w:line="360" w:lineRule="auto"/>
        <w:ind w:left="312" w:leftChars="130" w:right="0" w:firstLine="0" w:firstLineChars="0"/>
      </w:pPr>
      <w:r>
        <w:rPr>
          <w:rFonts w:hint="eastAsia" w:ascii="Times New Roman" w:hAnsi="Times New Roman" w:eastAsia="新宋体"/>
          <w:sz w:val="21"/>
          <w:szCs w:val="21"/>
        </w:rPr>
        <w:t>（2）本题考查鉴赏人物形象的能力。</w:t>
      </w:r>
    </w:p>
    <w:p>
      <w:pPr>
        <w:spacing w:line="360" w:lineRule="auto"/>
        <w:ind w:left="312" w:leftChars="130" w:right="0" w:firstLine="0" w:firstLineChars="0"/>
      </w:pPr>
      <w:r>
        <w:rPr>
          <w:rFonts w:hint="eastAsia" w:ascii="Times New Roman" w:hAnsi="Times New Roman" w:eastAsia="新宋体"/>
          <w:sz w:val="21"/>
          <w:szCs w:val="21"/>
        </w:rPr>
        <w:t>（3）本题考查把握文章结尾作用以及个性化解读和创意解读的能力。</w:t>
      </w:r>
    </w:p>
    <w:p>
      <w:pPr>
        <w:spacing w:line="360" w:lineRule="auto"/>
        <w:ind w:left="312" w:leftChars="130" w:right="0" w:firstLine="0" w:firstLineChars="0"/>
      </w:pPr>
      <w:r>
        <w:rPr>
          <w:rFonts w:hint="eastAsia" w:ascii="Times New Roman" w:hAnsi="Times New Roman" w:eastAsia="新宋体"/>
          <w:color w:val="blue"/>
          <w:sz w:val="21"/>
          <w:szCs w:val="21"/>
        </w:rPr>
        <w:t>【解答】</w:t>
      </w:r>
      <w:r>
        <w:rPr>
          <w:rFonts w:hint="eastAsia" w:ascii="Times New Roman" w:hAnsi="Times New Roman" w:eastAsia="新宋体"/>
          <w:sz w:val="21"/>
          <w:szCs w:val="21"/>
        </w:rPr>
        <w:t>（1）本题考查学生把握文章的内容、把握小说的主要表现手法、鉴赏语言的能力。​解答此题既要对文章进行整体的把握，又要对文章的局部进行恰当的分析。在理解每一个选项时，要仔细分析选项中分析的每一个重点，注意结合语境，注意语言表述的不同。C“金钱是万恶之源”并非是本文的主题，本文所表现的是对于人性虚荣和贪婪的批 判。</w:t>
      </w:r>
    </w:p>
    <w:p>
      <w:pPr>
        <w:spacing w:line="360" w:lineRule="auto"/>
        <w:ind w:left="312" w:leftChars="130" w:right="0" w:firstLine="0" w:firstLineChars="0"/>
      </w:pPr>
      <w:r>
        <w:rPr>
          <w:rFonts w:hint="eastAsia" w:ascii="Times New Roman" w:hAnsi="Times New Roman" w:eastAsia="新宋体"/>
          <w:sz w:val="21"/>
          <w:szCs w:val="21"/>
        </w:rPr>
        <w:t>（2）本题考查鉴赏人物形象的能力。解答本题，首先要找到作品对人物所进行的语言、动作、神态、心理等方面的描写，体会其性格特点，还要注意在情节发展中把握人物性格。从“她并不满足于25年来所过的俭朴生活，她向往的是五光十色的奢侈品”“她感觉美妙极了，恨不得马上向全世界展示自己的华贵”“阿曼达处心积虑地构想如何除去这个大包袱”里，我们可以看出她爱慕虚荣，而又为财富所累。</w:t>
      </w:r>
    </w:p>
    <w:p>
      <w:pPr>
        <w:spacing w:line="360" w:lineRule="auto"/>
        <w:ind w:left="312" w:leftChars="130" w:right="0" w:firstLine="0" w:firstLineChars="0"/>
      </w:pPr>
      <w:r>
        <w:rPr>
          <w:rFonts w:hint="eastAsia" w:ascii="Times New Roman" w:hAnsi="Times New Roman" w:eastAsia="新宋体"/>
          <w:sz w:val="21"/>
          <w:szCs w:val="21"/>
        </w:rPr>
        <w:t>（3）本题考查把握文章结尾作用以及个性化解读和创意解读的能力。本题是探究题，开放性较大。回答时要结合小说的情节、人物、主题谈自己的理解，要注意两点，一是不能脱离文本，二是要结合生活实际。理解时抓住关键词“乞求”“哀号”“终身监禁”分析。切入点为有得必有失，主人公为财富失去了自由和幸福。结合自己的生活体验，言之成理即可。</w:t>
      </w:r>
    </w:p>
    <w:p>
      <w:pPr>
        <w:spacing w:line="360" w:lineRule="auto"/>
        <w:ind w:left="312" w:leftChars="130" w:right="0" w:firstLine="0" w:firstLineChars="0"/>
      </w:pPr>
    </w:p>
    <w:p>
      <w:pPr>
        <w:spacing w:line="360" w:lineRule="auto"/>
        <w:ind w:left="312" w:leftChars="130" w:right="0" w:firstLine="0" w:firstLineChars="0"/>
      </w:pPr>
      <w:r>
        <w:rPr>
          <w:rFonts w:hint="eastAsia" w:ascii="Times New Roman" w:hAnsi="Times New Roman" w:eastAsia="新宋体"/>
          <w:sz w:val="21"/>
          <w:szCs w:val="21"/>
        </w:rPr>
        <w:t>答案：</w:t>
      </w:r>
    </w:p>
    <w:p>
      <w:pPr>
        <w:spacing w:line="360" w:lineRule="auto"/>
        <w:ind w:left="312" w:leftChars="130" w:right="0" w:firstLine="0" w:firstLineChars="0"/>
      </w:pPr>
      <w:r>
        <w:rPr>
          <w:rFonts w:hint="eastAsia" w:ascii="Times New Roman" w:hAnsi="Times New Roman" w:eastAsia="新宋体"/>
          <w:sz w:val="21"/>
          <w:szCs w:val="21"/>
        </w:rPr>
        <w:t>（1）C</w:t>
      </w:r>
    </w:p>
    <w:p>
      <w:pPr>
        <w:spacing w:line="360" w:lineRule="auto"/>
        <w:ind w:left="312" w:leftChars="130" w:right="0" w:firstLine="0" w:firstLineChars="0"/>
      </w:pPr>
      <w:r>
        <w:rPr>
          <w:rFonts w:hint="eastAsia" w:ascii="Times New Roman" w:hAnsi="Times New Roman" w:eastAsia="新宋体"/>
          <w:sz w:val="21"/>
          <w:szCs w:val="21"/>
        </w:rPr>
        <w:t>（2）阿曼达是一个爱慕虚荣、追逐奢华，却又虚伪贪婪，最终被奢华（或财富）所累的女性的形 象（3 分）．她不满足俭朴的生活，对奢侈品梦寐以求，拥有之后觉得幸福快乐；最后又为 奢侈品带来的现实的烦恼搞得焦头烂额，想要以欺骗的方式获得全额赔偿，最后千方百计 还是落了一个无法摆脱的下场（2 分）。</w:t>
      </w:r>
    </w:p>
    <w:p>
      <w:pPr>
        <w:spacing w:line="360" w:lineRule="auto"/>
        <w:ind w:left="312" w:leftChars="130" w:right="0" w:firstLine="0" w:firstLineChars="0"/>
      </w:pPr>
      <w:r>
        <w:rPr>
          <w:rFonts w:hint="eastAsia" w:ascii="Times New Roman" w:hAnsi="Times New Roman" w:eastAsia="新宋体"/>
          <w:sz w:val="21"/>
          <w:szCs w:val="21"/>
        </w:rPr>
        <w:t>（3）在情节上，阿曼达仍获赔一件貂皮大衣作为结局暗合了上文“貂皮降价”的伏笔，既出人意料又在情理之中。</w:t>
      </w:r>
    </w:p>
    <w:p>
      <w:pPr>
        <w:spacing w:line="360" w:lineRule="auto"/>
        <w:ind w:left="312" w:leftChars="130" w:right="0" w:firstLine="0" w:firstLineChars="0"/>
      </w:pPr>
      <w:r>
        <w:rPr>
          <w:rFonts w:hint="eastAsia" w:ascii="Times New Roman" w:hAnsi="Times New Roman" w:eastAsia="新宋体"/>
          <w:sz w:val="21"/>
          <w:szCs w:val="21"/>
        </w:rPr>
        <w:t>在人物形象上，阿曼达最后的“爆发”，进一步凸显了她为 物所累，无法摆脱的形象，给读者留下了深刻印象。</w:t>
      </w:r>
    </w:p>
    <w:p>
      <w:pPr>
        <w:spacing w:line="360" w:lineRule="auto"/>
        <w:ind w:left="312" w:leftChars="130" w:right="0" w:firstLine="0" w:firstLineChars="0"/>
      </w:pPr>
      <w:r>
        <w:rPr>
          <w:rFonts w:hint="eastAsia" w:ascii="Times New Roman" w:hAnsi="Times New Roman" w:eastAsia="新宋体"/>
          <w:sz w:val="21"/>
          <w:szCs w:val="21"/>
        </w:rPr>
        <w:t>在主题上，阿曼达最终无法实现 其获赔全款的如意算盘，并且以近乎荒诞的结局收尾，深刻地讽刺了如阿曼达一类爱慕奢 华却又虚伪贪婪之人，批判了当时社会“物欲最大化”腐朽思想。（每点 2 分）</w:t>
      </w:r>
    </w:p>
    <w:p>
      <w:pPr>
        <w:spacing w:line="360" w:lineRule="auto"/>
        <w:ind w:left="312" w:leftChars="130" w:right="0" w:firstLine="0" w:firstLineChars="0"/>
      </w:pPr>
      <w:r>
        <w:rPr>
          <w:rFonts w:hint="eastAsia" w:ascii="Times New Roman" w:hAnsi="Times New Roman" w:eastAsia="新宋体"/>
          <w:color w:val="blue"/>
          <w:sz w:val="21"/>
          <w:szCs w:val="21"/>
        </w:rPr>
        <w:t>【点评】</w:t>
      </w:r>
      <w:r>
        <w:rPr>
          <w:rFonts w:hint="eastAsia" w:ascii="Times New Roman" w:hAnsi="Times New Roman" w:eastAsia="新宋体"/>
          <w:sz w:val="21"/>
          <w:szCs w:val="21"/>
        </w:rPr>
        <w:t>文意概括的题目，答题时注意围绕题干找到文中的关键语句然后分点作答。筛选之前要先依据题干确定答题的区域，然后再找与之相关的内容。要对文中的信息进行分类，区分重要、次要的信息；要对这些信息归类，还要证明哪些信息是同一关系，哪些信息是包容关系，哪些信息是从属关系，哪些信息是并列关系等等。</w:t>
      </w:r>
    </w:p>
    <w:p>
      <w:pPr>
        <w:spacing w:line="360" w:lineRule="auto"/>
        <w:ind w:left="312" w:hanging="312" w:hangingChars="130"/>
      </w:pPr>
      <w:r>
        <w:rPr>
          <w:rFonts w:hint="eastAsia" w:ascii="Times New Roman" w:hAnsi="Times New Roman" w:eastAsia="新宋体"/>
          <w:sz w:val="21"/>
          <w:szCs w:val="21"/>
        </w:rPr>
        <w:t>3．（12分）阅读下面的文字，完成下列各 题。</w:t>
      </w:r>
    </w:p>
    <w:p>
      <w:pPr>
        <w:spacing w:line="360" w:lineRule="auto"/>
        <w:ind w:left="312" w:leftChars="130" w:right="0" w:firstLine="0" w:firstLineChars="0"/>
      </w:pPr>
      <w:r>
        <w:rPr>
          <w:rFonts w:hint="eastAsia" w:ascii="Times New Roman" w:hAnsi="Times New Roman" w:eastAsia="新宋体"/>
          <w:sz w:val="21"/>
          <w:szCs w:val="21"/>
        </w:rPr>
        <w:t>材料一：</w:t>
      </w:r>
    </w:p>
    <w:p>
      <w:pPr>
        <w:spacing w:line="360" w:lineRule="auto"/>
        <w:ind w:left="312" w:leftChars="130" w:right="0" w:firstLine="0" w:firstLineChars="0"/>
      </w:pPr>
      <w:r>
        <w:rPr>
          <w:rFonts w:hint="eastAsia" w:ascii="Times New Roman" w:hAnsi="Times New Roman" w:eastAsia="新宋体"/>
          <w:sz w:val="21"/>
          <w:szCs w:val="21"/>
        </w:rPr>
        <w:t xml:space="preserve">    2016年谷歌机器人“阿尔法围棋”（AlphaGo）大比分击败韩国围棋高手李世石。这场围棋人机大战让所有人都开始关注“人工智能”。有人说它能为人类提供更卓越的服务，也有人说它将夺取人类的工作并最终战胜人类。</w:t>
      </w:r>
    </w:p>
    <w:p>
      <w:pPr>
        <w:spacing w:line="360" w:lineRule="auto"/>
        <w:ind w:left="312" w:leftChars="130" w:right="0" w:firstLine="0" w:firstLineChars="0"/>
      </w:pPr>
      <w:r>
        <w:rPr>
          <w:rFonts w:hint="eastAsia" w:ascii="Times New Roman" w:hAnsi="Times New Roman" w:eastAsia="新宋体"/>
          <w:sz w:val="21"/>
          <w:szCs w:val="21"/>
        </w:rPr>
        <w:t xml:space="preserve">    根据世界经济论坛的最新报告，到了 2020 年，受人工智能与机器人等科技发展的影响，超过 500万份工作将会消失。被人工智能完全替代的 700 万个岗位中，至少三分之二是行政与办公室类的白领工作岗位。职业中可自动化、计算机化的任务越多，就越有可能被交给机器完成。人工智能能够部分替代的职业有律师、翻译等，这些职业被替代的那部分工作处于计算机能够比较容易掌握的数据领域。</w:t>
      </w:r>
    </w:p>
    <w:p>
      <w:pPr>
        <w:spacing w:line="360" w:lineRule="auto"/>
        <w:ind w:left="312" w:leftChars="130" w:right="0" w:firstLine="0" w:firstLineChars="0"/>
      </w:pPr>
      <w:r>
        <w:rPr>
          <w:rFonts w:hint="eastAsia" w:ascii="Times New Roman" w:hAnsi="Times New Roman" w:eastAsia="新宋体"/>
          <w:sz w:val="21"/>
          <w:szCs w:val="21"/>
        </w:rPr>
        <w:t xml:space="preserve">    尽管机器可以模仿人类的大脑进行学习，但是在目前的科技水平下，相比人类，机器欠缺了原创 能力、互动能力和谈判能力。因此，具备这三种要素的职业便不容易被机器替代，比如文创、科技和管理行业。</w:t>
      </w:r>
    </w:p>
    <w:p>
      <w:pPr>
        <w:spacing w:line="360" w:lineRule="auto"/>
        <w:jc w:val="right"/>
        <w:ind w:left="312" w:leftChars="130" w:right="0" w:firstLine="0" w:firstLineChars="0"/>
      </w:pPr>
      <w:r>
        <w:rPr>
          <w:rFonts w:hint="eastAsia" w:ascii="Times New Roman" w:hAnsi="Times New Roman" w:eastAsia="新宋体"/>
          <w:sz w:val="21"/>
          <w:szCs w:val="21"/>
        </w:rPr>
        <w:t>（摘编自《新闻论坛》匡文波《人工智能会取代记者吗？》）</w:t>
      </w:r>
    </w:p>
    <w:p>
      <w:pPr>
        <w:spacing w:line="360" w:lineRule="auto"/>
        <w:ind w:left="312" w:leftChars="130" w:right="0" w:firstLine="0" w:firstLineChars="0"/>
      </w:pPr>
      <w:r>
        <w:rPr>
          <w:rFonts w:hint="eastAsia" w:ascii="Times New Roman" w:hAnsi="Times New Roman" w:eastAsia="新宋体"/>
          <w:sz w:val="21"/>
          <w:szCs w:val="21"/>
        </w:rPr>
        <w:t>材料二：</w:t>
      </w:r>
    </w:p>
    <w:p>
      <w:pPr>
        <w:spacing w:line="360" w:lineRule="auto"/>
        <w:ind w:left="312" w:leftChars="130" w:right="0" w:firstLine="0" w:firstLineChars="0"/>
      </w:pPr>
      <w:r>
        <w:rPr>
          <w:rFonts w:hint="eastAsia" w:ascii="Times New Roman" w:hAnsi="Times New Roman" w:eastAsia="新宋体"/>
          <w:sz w:val="21"/>
          <w:szCs w:val="21"/>
        </w:rPr>
        <w:t xml:space="preserve">    在中国，百度、阿里巴巴和腾讯等传统科技巨头在人工智能领域处于领先地位。在他们之后，还有上百家创业公司正在人工智能的各个方向探索新技术。另一方面，传统行业的公司也在积极引入人 工智能，以降低自己的运营成本。在多家中国科技企业积极研发的推动下，作为全球最大的汽车市场、最大的家电生产国和最大的无人机生产国，中国正在形成全球最具吸引力的人工智能生态环境。加速积累的技术能力与海量的数据资源、巨大的应用需求、开放的市场环境有机结合，是中国人工智能发展的独特优势。</w:t>
      </w:r>
    </w:p>
    <w:p>
      <w:pPr>
        <w:spacing w:line="360" w:lineRule="auto"/>
        <w:ind w:left="312" w:leftChars="130" w:right="0" w:firstLine="0" w:firstLineChars="0"/>
      </w:pPr>
      <w:r>
        <w:rPr>
          <w:rFonts w:hint="eastAsia" w:ascii="Times New Roman" w:hAnsi="Times New Roman" w:eastAsia="新宋体"/>
          <w:sz w:val="21"/>
          <w:szCs w:val="21"/>
        </w:rPr>
        <w:t xml:space="preserve">    从全球范围来看人工智能的竞争，领先的国家是美国、中国及其他发达国家。虽然中美企业数量 远超其他国家，但相比美国，中国人工智能产业从企业量到融资量均不占优势，而且中美人工智能产业的侧重点也不同。</w:t>
      </w:r>
    </w:p>
    <w:p>
      <w:pPr>
        <w:spacing w:line="360" w:lineRule="auto"/>
        <w:ind w:left="312" w:leftChars="130" w:right="0" w:firstLine="0" w:firstLineChars="0"/>
      </w:pPr>
      <w:r>
        <w:rPr>
          <w:rFonts w:hint="eastAsia" w:ascii="Times New Roman" w:hAnsi="Times New Roman" w:eastAsia="新宋体"/>
          <w:sz w:val="21"/>
          <w:szCs w:val="21"/>
        </w:rPr>
        <w:drawing>
          <wp:inline distT="0" distB="0" distL="0" distR="0">
            <wp:extent cx="5611008" cy="2314898"/>
            <wp:effectExtent l="0" t="0" r="0" b="0"/>
            <wp:docPr id="1" name="图片24" descr="菁优网：http://www.jyeoo.com"/>
            <wp:cNvGraphicFramePr>
              <a:graphicFrameLocks noChangeAspect="1"/>
            </wp:cNvGraphicFramePr>
            <a:graphic>
              <a:graphicData uri="http://schemas.openxmlformats.org/drawingml/2006/picture">
                <pic:pic>
                  <pic:nvPicPr>
                    <pic:cNvPr id="0" name="Picture24"/>
                    <pic:cNvPicPr/>
                  </pic:nvPicPr>
                  <pic:blipFill>
                    <a:blip r:embed="rId17" cstate="print"/>
                    <a:stretch>
                      <a:fillRect/>
                    </a:stretch>
                  </pic:blipFill>
                  <pic:spPr>
                    <a:xfrm>
                      <a:off x="0" y="0"/>
                      <a:ext cx="5611008" cy="2314898"/>
                    </a:xfrm>
                    <a:prstGeom prst="rect">
                      <a:avLst/>
                    </a:prstGeom>
                  </pic:spPr>
                </pic:pic>
              </a:graphicData>
            </a:graphic>
          </wp:inline>
        </w:drawing>
      </w:r>
    </w:p>
    <w:p>
      <w:pPr>
        <w:spacing w:line="360" w:lineRule="auto"/>
        <w:ind w:left="312" w:leftChars="130" w:right="0" w:firstLine="0" w:firstLineChars="0"/>
      </w:pPr>
      <w:r>
        <w:rPr>
          <w:rFonts w:hint="eastAsia" w:ascii="Times New Roman" w:hAnsi="Times New Roman" w:eastAsia="新宋体"/>
          <w:sz w:val="21"/>
          <w:szCs w:val="21"/>
        </w:rPr>
        <w:t>注：人工智能产业各领域分属三个层面：基础层（处理器/芯片），技术层（自然语言处理、计算机视觉与图象、技术平台），应用层（机器学习应用、智能无人机、智能机器人、自动驾驶辅助驾驶、语音识别）。</w:t>
      </w:r>
    </w:p>
    <w:p>
      <w:pPr>
        <w:spacing w:line="360" w:lineRule="auto"/>
        <w:jc w:val="right"/>
        <w:ind w:left="312" w:leftChars="130" w:right="0" w:firstLine="0" w:firstLineChars="0"/>
      </w:pPr>
      <w:r>
        <w:rPr>
          <w:rFonts w:hint="eastAsia" w:ascii="Times New Roman" w:hAnsi="Times New Roman" w:eastAsia="新宋体"/>
          <w:sz w:val="21"/>
          <w:szCs w:val="21"/>
        </w:rPr>
        <w:t>（摘编自腾讯研究院报告《中美两国人工智能产业发展全面解读》）</w:t>
      </w:r>
    </w:p>
    <w:p>
      <w:pPr>
        <w:spacing w:line="360" w:lineRule="auto"/>
        <w:ind w:left="312" w:leftChars="130" w:right="0" w:firstLine="0" w:firstLineChars="0"/>
      </w:pPr>
      <w:r>
        <w:rPr>
          <w:rFonts w:hint="eastAsia" w:ascii="Times New Roman" w:hAnsi="Times New Roman" w:eastAsia="新宋体"/>
          <w:sz w:val="21"/>
          <w:szCs w:val="21"/>
        </w:rPr>
        <w:t>材料三：</w:t>
      </w:r>
    </w:p>
    <w:p>
      <w:pPr>
        <w:spacing w:line="360" w:lineRule="auto"/>
        <w:ind w:left="312" w:leftChars="130" w:right="0" w:firstLine="0" w:firstLineChars="0"/>
      </w:pPr>
      <w:r>
        <w:rPr>
          <w:rFonts w:hint="eastAsia" w:ascii="Times New Roman" w:hAnsi="Times New Roman" w:eastAsia="新宋体"/>
          <w:sz w:val="21"/>
          <w:szCs w:val="21"/>
        </w:rPr>
        <w:t xml:space="preserve">    今年两会，全国政协委员、百度董事长兼首席执行官李彦宏准备了 3 项提案，这些提案全都聚焦 人工智能。在全国人大代表、腾讯董事会主席马化腾提交的议案中也特别提到，伴随着移动互联网的发展，人工智能、云计算等技术领域成为全球创新高地。</w:t>
      </w:r>
    </w:p>
    <w:p>
      <w:pPr>
        <w:spacing w:line="360" w:lineRule="auto"/>
        <w:ind w:left="312" w:leftChars="130" w:right="0" w:firstLine="0" w:firstLineChars="0"/>
      </w:pPr>
      <w:r>
        <w:rPr>
          <w:rFonts w:hint="eastAsia" w:ascii="Times New Roman" w:hAnsi="Times New Roman" w:eastAsia="新宋体"/>
          <w:sz w:val="21"/>
          <w:szCs w:val="21"/>
        </w:rPr>
        <w:t xml:space="preserve">    代表委员们的热议成为业界焦点，而今年两会的政府工作报告，则将人工智能议题推向高潮。在2017年政府工作报告中提到，“人工智能”是需要培育壮大的新兴产业之一，要加快技术研发和转化。</w:t>
      </w:r>
    </w:p>
    <w:p>
      <w:pPr>
        <w:spacing w:line="360" w:lineRule="auto"/>
        <w:ind w:left="312" w:leftChars="130" w:right="0" w:firstLine="0" w:firstLineChars="0"/>
      </w:pPr>
      <w:r>
        <w:rPr>
          <w:rFonts w:hint="eastAsia" w:ascii="Times New Roman" w:hAnsi="Times New Roman" w:eastAsia="新宋体"/>
          <w:sz w:val="21"/>
          <w:szCs w:val="21"/>
        </w:rPr>
        <w:t xml:space="preserve">    这是“人工智能”一词首次出现在全国政府工作报告中，也意味着，人工智能已经进入国家最高顶层设计的视野。</w:t>
      </w:r>
    </w:p>
    <w:p>
      <w:pPr>
        <w:spacing w:line="360" w:lineRule="auto"/>
        <w:ind w:left="312" w:leftChars="130" w:right="0" w:firstLine="0" w:firstLineChars="0"/>
      </w:pPr>
      <w:r>
        <w:rPr>
          <w:rFonts w:hint="eastAsia" w:ascii="Times New Roman" w:hAnsi="Times New Roman" w:eastAsia="新宋体"/>
          <w:sz w:val="21"/>
          <w:szCs w:val="21"/>
        </w:rPr>
        <w:t xml:space="preserve">    不管是日常手机应用里的某个功能，还是大型企业里复杂庞大的数据处理系统，背后折射出的都是中国人工智能技术日新月异的发展速度。在中国人工智能技术的推动者们看来，这次中国没有像过去一样在高新技术发展前期“缺席”，而是实现了弯道超车，领跑世界。</w:t>
      </w:r>
    </w:p>
    <w:p>
      <w:pPr>
        <w:spacing w:line="360" w:lineRule="auto"/>
        <w:ind w:left="312" w:leftChars="130" w:right="0" w:firstLine="0" w:firstLineChars="0"/>
      </w:pPr>
      <w:r>
        <w:rPr>
          <w:rFonts w:hint="eastAsia" w:ascii="Times New Roman" w:hAnsi="Times New Roman" w:eastAsia="新宋体"/>
          <w:sz w:val="21"/>
          <w:szCs w:val="21"/>
        </w:rPr>
        <w:t xml:space="preserve">    在国家战略层面的大力支持下，业内人士预测，2017 年将成为人工智能行业全面升温、人工智能技术大面积“落地”、产业生态结构基本形成的一年。然而，尽管目前中国在人工智能领域的科研基 础、技术水准等方面不输世界先进国家，但在实践经验、人才基础等方面，中国仍存在一定差距，这也给人工智能的实际落地带来阻碍。因此，2017 年中国人工智能领域的关键之战是突破应用瓶颈。</w:t>
      </w:r>
    </w:p>
    <w:p>
      <w:pPr>
        <w:spacing w:line="360" w:lineRule="auto"/>
        <w:jc w:val="right"/>
        <w:ind w:left="312" w:leftChars="130" w:right="0" w:firstLine="0" w:firstLineChars="0"/>
      </w:pPr>
      <w:r>
        <w:rPr>
          <w:rFonts w:hint="eastAsia" w:ascii="Times New Roman" w:hAnsi="Times New Roman" w:eastAsia="新宋体"/>
          <w:sz w:val="21"/>
          <w:szCs w:val="21"/>
        </w:rPr>
        <w:t>（摘编自2017年3月11日《人民日报》《人工智能：全球竞赛中国领跑》）</w:t>
      </w:r>
    </w:p>
    <w:p>
      <w:pPr>
        <w:spacing w:line="360" w:lineRule="auto"/>
        <w:ind w:left="312" w:leftChars="130" w:right="0" w:firstLine="0" w:firstLineChars="0"/>
      </w:pPr>
      <w:r>
        <w:rPr>
          <w:rFonts w:hint="eastAsia" w:ascii="Times New Roman" w:hAnsi="Times New Roman" w:eastAsia="新宋体"/>
          <w:sz w:val="21"/>
          <w:szCs w:val="21"/>
        </w:rPr>
        <w:t>（1）下列对材料相关内容的梳理，正确的一项是</w:t>
      </w:r>
      <w:r>
        <w:rPr>
          <w:rFonts w:hint="eastAsia" w:ascii="Times New Roman" w:hAnsi="Times New Roman" w:eastAsia="新宋体"/>
          <w:u w:val="single"/>
          <w:sz w:val="21"/>
          <w:szCs w:val="21"/>
        </w:rPr>
        <w:t>　D　</w:t>
      </w:r>
    </w:p>
    <w:p>
      <w:pPr>
        <w:spacing w:line="360" w:lineRule="auto"/>
        <w:ind w:left="312" w:leftChars="130" w:right="0" w:firstLine="0" w:firstLineChars="0"/>
      </w:pPr>
      <w:r>
        <w:rPr>
          <w:rFonts w:hint="eastAsia" w:ascii="Times New Roman" w:hAnsi="Times New Roman" w:eastAsia="新宋体"/>
          <w:sz w:val="21"/>
          <w:szCs w:val="21"/>
        </w:rPr>
        <w:drawing>
          <wp:inline distT="0" distB="0" distL="0" distR="0">
            <wp:extent cx="4248743" cy="1552792"/>
            <wp:effectExtent l="0" t="0" r="0" b="0"/>
            <wp:docPr id="1" name="图片24" descr="菁优网：http://www.jyeoo.com"/>
            <wp:cNvGraphicFramePr>
              <a:graphicFrameLocks noChangeAspect="1"/>
            </wp:cNvGraphicFramePr>
            <a:graphic>
              <a:graphicData uri="http://schemas.openxmlformats.org/drawingml/2006/picture">
                <pic:pic>
                  <pic:nvPicPr>
                    <pic:cNvPr id="0" name="Picture24"/>
                    <pic:cNvPicPr/>
                  </pic:nvPicPr>
                  <pic:blipFill>
                    <a:blip r:embed="rId18" cstate="print"/>
                    <a:stretch>
                      <a:fillRect/>
                    </a:stretch>
                  </pic:blipFill>
                  <pic:spPr>
                    <a:xfrm>
                      <a:off x="0" y="0"/>
                      <a:ext cx="4248743" cy="1552792"/>
                    </a:xfrm>
                    <a:prstGeom prst="rect">
                      <a:avLst/>
                    </a:prstGeom>
                  </pic:spPr>
                </pic:pic>
              </a:graphicData>
            </a:graphic>
          </wp:inline>
        </w:drawing>
      </w:r>
    </w:p>
    <w:p>
      <w:pPr>
        <w:spacing w:line="360" w:lineRule="auto"/>
        <w:ind w:left="312" w:leftChars="130" w:right="0" w:firstLine="0" w:firstLineChars="0"/>
      </w:pPr>
      <w:r>
        <w:rPr>
          <w:rFonts w:hint="eastAsia" w:ascii="Times New Roman" w:hAnsi="Times New Roman" w:eastAsia="新宋体"/>
          <w:sz w:val="21"/>
          <w:szCs w:val="21"/>
        </w:rPr>
        <w:t>（2）下列对材料相关内容的概括和分析，不正确的两项是</w:t>
      </w:r>
      <w:r>
        <w:rPr>
          <w:rFonts w:hint="eastAsia" w:ascii="Times New Roman" w:hAnsi="Times New Roman" w:eastAsia="新宋体"/>
          <w:u w:val="single"/>
          <w:sz w:val="21"/>
          <w:szCs w:val="21"/>
        </w:rPr>
        <w:t>　CE　</w:t>
      </w:r>
      <w:r>
        <w:rPr>
          <w:rFonts w:hint="eastAsia" w:ascii="Times New Roman" w:hAnsi="Times New Roman" w:eastAsia="新宋体"/>
          <w:sz w:val="21"/>
          <w:szCs w:val="21"/>
        </w:rPr>
        <w:t xml:space="preserve"> </w:t>
      </w:r>
    </w:p>
    <w:p>
      <w:pPr>
        <w:spacing w:line="360" w:lineRule="auto"/>
        <w:ind w:left="312" w:leftChars="130" w:right="0" w:firstLine="0" w:firstLineChars="0"/>
      </w:pPr>
      <w:r>
        <w:rPr>
          <w:rFonts w:hint="eastAsia" w:ascii="Times New Roman" w:hAnsi="Times New Roman" w:eastAsia="新宋体"/>
          <w:sz w:val="21"/>
          <w:szCs w:val="21"/>
        </w:rPr>
        <w:t xml:space="preserve">A．据材料一世界经济论坛的最新报告可知，任务越容易自动化、数据越容易获取的职业，受人工智 能的影响越大。 </w:t>
      </w:r>
    </w:p>
    <w:p>
      <w:pPr>
        <w:spacing w:line="360" w:lineRule="auto"/>
        <w:ind w:left="312" w:leftChars="130" w:right="0" w:firstLine="0" w:firstLineChars="0"/>
      </w:pPr>
      <w:r>
        <w:rPr>
          <w:rFonts w:hint="eastAsia" w:ascii="Times New Roman" w:hAnsi="Times New Roman" w:eastAsia="新宋体"/>
          <w:sz w:val="21"/>
          <w:szCs w:val="21"/>
        </w:rPr>
        <w:t xml:space="preserve">B．对比人 工智能各领域的企业数量会发现，中美两国在计算机视觉与图象以及自然语言处理领域的 企业都较多。 </w:t>
      </w:r>
    </w:p>
    <w:p>
      <w:pPr>
        <w:spacing w:line="360" w:lineRule="auto"/>
        <w:ind w:left="312" w:leftChars="130" w:right="0" w:firstLine="0" w:firstLineChars="0"/>
      </w:pPr>
      <w:r>
        <w:rPr>
          <w:rFonts w:hint="eastAsia" w:ascii="Times New Roman" w:hAnsi="Times New Roman" w:eastAsia="新宋体"/>
          <w:sz w:val="21"/>
          <w:szCs w:val="21"/>
        </w:rPr>
        <w:t xml:space="preserve">C．通过中美人工智能各领域企业数量和融资金额的对比，我们可以看出，企业数量多的领域会吸引 更多的投资。 </w:t>
      </w:r>
    </w:p>
    <w:p>
      <w:pPr>
        <w:spacing w:line="360" w:lineRule="auto"/>
        <w:ind w:left="312" w:leftChars="130" w:right="0" w:firstLine="0" w:firstLineChars="0"/>
      </w:pPr>
      <w:r>
        <w:rPr>
          <w:rFonts w:hint="eastAsia" w:ascii="Times New Roman" w:hAnsi="Times New Roman" w:eastAsia="新宋体"/>
          <w:sz w:val="21"/>
          <w:szCs w:val="21"/>
        </w:rPr>
        <w:t xml:space="preserve">D．人工智能技术还处于发展期，全球竞争激烈，国内科技企业是中国人工智能飞速发展、领跑世界 的重要推动者。 </w:t>
      </w:r>
    </w:p>
    <w:p>
      <w:pPr>
        <w:spacing w:line="360" w:lineRule="auto"/>
        <w:ind w:left="312" w:leftChars="130" w:right="0" w:firstLine="0" w:firstLineChars="0"/>
      </w:pPr>
      <w:r>
        <w:rPr>
          <w:rFonts w:hint="eastAsia" w:ascii="Times New Roman" w:hAnsi="Times New Roman" w:eastAsia="新宋体"/>
          <w:sz w:val="21"/>
          <w:szCs w:val="21"/>
        </w:rPr>
        <w:t>E．以企业的融资能力来衡量，人工智能应用层的中国企业更有发展前景，人工智能技术层的美国企 业更受追捧。</w:t>
      </w:r>
    </w:p>
    <w:p>
      <w:pPr>
        <w:spacing w:line="360" w:lineRule="auto"/>
        <w:ind w:left="312" w:leftChars="130" w:right="0" w:firstLine="0" w:firstLineChars="0"/>
      </w:pPr>
      <w:r>
        <w:rPr>
          <w:rFonts w:hint="eastAsia" w:ascii="Times New Roman" w:hAnsi="Times New Roman" w:eastAsia="新宋体"/>
          <w:sz w:val="21"/>
          <w:szCs w:val="21"/>
        </w:rPr>
        <w:t>（3）人工智能将极大地影响和改变世界，中国应做好哪些准备？请结合材料概括说明。</w:t>
      </w:r>
    </w:p>
    <w:p>
      <w:pPr>
        <w:spacing w:line="360" w:lineRule="auto"/>
        <w:ind w:left="312" w:leftChars="130" w:right="0" w:firstLine="0" w:firstLineChars="0"/>
      </w:pPr>
      <w:r>
        <w:rPr>
          <w:rFonts w:hint="eastAsia" w:ascii="Times New Roman" w:hAnsi="Times New Roman" w:eastAsia="新宋体"/>
          <w:color w:val="blue"/>
          <w:sz w:val="21"/>
          <w:szCs w:val="21"/>
        </w:rPr>
        <w:t>【分析】</w:t>
      </w:r>
      <w:r>
        <w:rPr>
          <w:rFonts w:hint="eastAsia" w:ascii="Times New Roman" w:hAnsi="Times New Roman" w:eastAsia="新宋体"/>
          <w:sz w:val="21"/>
          <w:szCs w:val="21"/>
        </w:rPr>
        <w:t>（1）本题考查迅速学生对文本有关内容的分析和理解能力。解答此题既要对文章进行整体的把握，又要对文章的局部进行恰当的分析。在理解每一个选项时，要仔细分析选项中赏析的每一个重点，对文章的内容、主题、结构思路、观点态度、句段含义、创作意图等进行分析概括。</w:t>
      </w:r>
    </w:p>
    <w:p>
      <w:pPr>
        <w:spacing w:line="360" w:lineRule="auto"/>
        <w:ind w:left="312" w:leftChars="130" w:right="0" w:firstLine="0" w:firstLineChars="0"/>
      </w:pPr>
      <w:r>
        <w:rPr>
          <w:rFonts w:hint="eastAsia" w:ascii="Times New Roman" w:hAnsi="Times New Roman" w:eastAsia="新宋体"/>
          <w:sz w:val="21"/>
          <w:szCs w:val="21"/>
        </w:rPr>
        <w:t>（2）本题考查对文章有关内容的概括和分析能力。其做法是，全面准确地把握文章的内容，并对文章中所述的事件或所述道理进行综合性分析、判断，进而推理概括。</w:t>
      </w:r>
    </w:p>
    <w:p>
      <w:pPr>
        <w:spacing w:line="360" w:lineRule="auto"/>
        <w:ind w:left="312" w:leftChars="130" w:right="0" w:firstLine="0" w:firstLineChars="0"/>
      </w:pPr>
      <w:r>
        <w:rPr>
          <w:rFonts w:hint="eastAsia" w:ascii="Times New Roman" w:hAnsi="Times New Roman" w:eastAsia="新宋体"/>
          <w:sz w:val="21"/>
          <w:szCs w:val="21"/>
        </w:rPr>
        <w:t>（3）本题考查学生把握文章内容要点、筛选整合文中信息的能力。此类题一般的答题模式为：第一步，找出题干中的关键词语，确定筛选对象；第二步，在把握全文内容要点的基础上，在文中找到题干信息对应的语句或段落并加以概括。</w:t>
      </w:r>
    </w:p>
    <w:p>
      <w:pPr>
        <w:spacing w:line="360" w:lineRule="auto"/>
        <w:ind w:left="312" w:leftChars="130" w:right="0" w:firstLine="0" w:firstLineChars="0"/>
      </w:pPr>
      <w:r>
        <w:rPr>
          <w:rFonts w:hint="eastAsia" w:ascii="Times New Roman" w:hAnsi="Times New Roman" w:eastAsia="新宋体"/>
          <w:color w:val="blue"/>
          <w:sz w:val="21"/>
          <w:szCs w:val="21"/>
        </w:rPr>
        <w:t>【解答】</w:t>
      </w:r>
      <w:r>
        <w:rPr>
          <w:rFonts w:hint="eastAsia" w:ascii="Times New Roman" w:hAnsi="Times New Roman" w:eastAsia="新宋体"/>
          <w:sz w:val="21"/>
          <w:szCs w:val="21"/>
        </w:rPr>
        <w:t>（1）A项，材料中没有信息能够表明“围棋人机大战”导致的结果是“人工智能代替部分职业”，材料一第一段说，只是“这场围棋人机大战让所有人都开始关注‘人工智能’”。B项，材料第</w:t>
      </w:r>
      <w:r>
        <w:rPr>
          <w:rFonts w:ascii="Cambria Math" w:hAnsi="Cambria Math" w:eastAsia="Cambria Math"/>
          <w:sz w:val="21"/>
          <w:szCs w:val="21"/>
        </w:rPr>
        <w:t>④</w:t>
      </w:r>
      <w:r>
        <w:rPr>
          <w:rFonts w:hint="eastAsia" w:ascii="Times New Roman" w:hAnsi="Times New Roman" w:eastAsia="新宋体"/>
          <w:sz w:val="21"/>
          <w:szCs w:val="21"/>
        </w:rPr>
        <w:t>段原文是“作为全球最大的汽车市场、最大的家电生产国和最大的无人机生产国，中国正在形成全球最具吸引力的人工智能生态环境”，而不是“中国人工智能发展正在形成全球最大的汽车市场、最大的家电生产国和最大的无人机生产国的智能生态环境”。C项，材料三中将会促进“人工智能行业全面升温”的是“国家战略层面的大力支持”，而不是“人工智能议案”。</w:t>
      </w:r>
    </w:p>
    <w:p>
      <w:pPr>
        <w:spacing w:line="360" w:lineRule="auto"/>
        <w:ind w:left="312" w:leftChars="130" w:right="0" w:firstLine="0" w:firstLineChars="0"/>
      </w:pPr>
      <w:r>
        <w:rPr>
          <w:rFonts w:hint="eastAsia" w:ascii="Times New Roman" w:hAnsi="Times New Roman" w:eastAsia="新宋体"/>
          <w:sz w:val="21"/>
          <w:szCs w:val="21"/>
        </w:rPr>
        <w:t>（2）C项，从材料二图表中得出信息：企业数量多的领域不一定会吸引较多的投资，如美国的自然语言处理最多，但获得融资金额却不算多。E项，在材料二中，人工智能应用层的中国企业融资额不比其他领域的中国企业多，不能看出“人工智能应用层的中国企业更有发展前景”；人工智能技术层的美国企业获得的融资远不如基础层多，所以不能说“人工智能技术层的美国企业更受追捧”。</w:t>
      </w:r>
    </w:p>
    <w:p>
      <w:pPr>
        <w:spacing w:line="360" w:lineRule="auto"/>
        <w:ind w:left="312" w:leftChars="130" w:right="0" w:firstLine="0" w:firstLineChars="0"/>
      </w:pPr>
      <w:r>
        <w:rPr>
          <w:rFonts w:hint="eastAsia" w:ascii="Times New Roman" w:hAnsi="Times New Roman" w:eastAsia="新宋体"/>
          <w:sz w:val="21"/>
          <w:szCs w:val="21"/>
        </w:rPr>
        <w:t>（3）解答时，应通读全文，在把握文章内容的基础上，找到人工智能的不足之处和中国在人工智能产业方面的优势，有针对性地进行概括归纳。文章材料一第三段说“尽管机器可以模仿人类的大脑进行学习，但是在目前的科技水平下，相比人类，机器欠缺了原创能力、互动能力和谈判能力”，所以，中国应针对机器所欠缺的这些能力，对年轻人进行相关的培养教育，提升年轻人的原创能力、互动能力和谈判能力。文章材料二第一段说“加速积累的技术能力与海量的数据资源、巨大的应用需求、开放的市场环境有机结合，是中国人工智能发展的独特优势”，材料三第三段说“尽管目前中国在人工智能领域的科研基础、技术水准等方面不输世界先进国家，但在实践经验、人才基础等方面，中国仍存在一定差距，这也给人工智能的实际落地带来阻碍”，中国人工智能产业既具有独特优势，又与其他先进国家存在一定差距，所以，中国应调整人工智能产业结构，突破应用瓶颈，保持竞争力。材料三第二段说“在中国人工智能技术的推动者们看来，这次中国没有像过去一样在高新技术发展前期‘缺席’，而是实现了弯道超车，领跑世界”，所以，中国应抓住人工智能发展的机遇，争取率先突破应用瓶颈，从而继续领跑世界。综合上述分析，整理得出答案。</w:t>
      </w:r>
    </w:p>
    <w:p>
      <w:pPr>
        <w:spacing w:line="360" w:lineRule="auto"/>
        <w:ind w:left="312" w:leftChars="130" w:right="0" w:firstLine="0" w:firstLineChars="0"/>
      </w:pPr>
    </w:p>
    <w:p>
      <w:pPr>
        <w:spacing w:line="360" w:lineRule="auto"/>
        <w:ind w:left="312" w:leftChars="130" w:right="0" w:firstLine="0" w:firstLineChars="0"/>
      </w:pPr>
      <w:r>
        <w:rPr>
          <w:rFonts w:hint="eastAsia" w:ascii="Times New Roman" w:hAnsi="Times New Roman" w:eastAsia="新宋体"/>
          <w:sz w:val="21"/>
          <w:szCs w:val="21"/>
        </w:rPr>
        <w:t>答案：</w:t>
      </w:r>
    </w:p>
    <w:p>
      <w:pPr>
        <w:spacing w:line="360" w:lineRule="auto"/>
        <w:ind w:left="312" w:leftChars="130" w:right="0" w:firstLine="0" w:firstLineChars="0"/>
      </w:pPr>
      <w:r>
        <w:rPr>
          <w:rFonts w:hint="eastAsia" w:ascii="Times New Roman" w:hAnsi="Times New Roman" w:eastAsia="新宋体"/>
          <w:sz w:val="21"/>
          <w:szCs w:val="21"/>
        </w:rPr>
        <w:t>（1）D</w:t>
      </w:r>
    </w:p>
    <w:p>
      <w:pPr>
        <w:spacing w:line="360" w:lineRule="auto"/>
        <w:ind w:left="312" w:leftChars="130" w:right="0" w:firstLine="0" w:firstLineChars="0"/>
      </w:pPr>
      <w:r>
        <w:rPr>
          <w:rFonts w:hint="eastAsia" w:ascii="Times New Roman" w:hAnsi="Times New Roman" w:eastAsia="新宋体"/>
          <w:sz w:val="21"/>
          <w:szCs w:val="21"/>
        </w:rPr>
        <w:t>（2）CE</w:t>
      </w:r>
    </w:p>
    <w:p>
      <w:pPr>
        <w:spacing w:line="360" w:lineRule="auto"/>
        <w:ind w:left="312" w:leftChars="130" w:right="0" w:firstLine="0" w:firstLineChars="0"/>
      </w:pPr>
      <w:r>
        <w:rPr>
          <w:rFonts w:hint="eastAsia" w:ascii="Times New Roman" w:hAnsi="Times New Roman" w:eastAsia="新宋体"/>
          <w:sz w:val="21"/>
          <w:szCs w:val="21"/>
        </w:rPr>
        <w:t>（3）</w:t>
      </w:r>
      <w:r>
        <w:rPr>
          <w:rFonts w:ascii="Cambria Math" w:hAnsi="Cambria Math" w:eastAsia="Cambria Math"/>
          <w:sz w:val="21"/>
          <w:szCs w:val="21"/>
        </w:rPr>
        <w:t>①</w:t>
      </w:r>
      <w:r>
        <w:rPr>
          <w:rFonts w:hint="eastAsia" w:ascii="Times New Roman" w:hAnsi="Times New Roman" w:eastAsia="新宋体"/>
          <w:sz w:val="21"/>
          <w:szCs w:val="21"/>
        </w:rPr>
        <w:t>大量的职业会被人工智能所替代，在教育方面，中国应更加注重培养年轻人的原创能力、互动能力和谈判能力。</w:t>
      </w:r>
      <w:r>
        <w:rPr>
          <w:rFonts w:ascii="Cambria Math" w:hAnsi="Cambria Math" w:eastAsia="Cambria Math"/>
          <w:sz w:val="21"/>
          <w:szCs w:val="21"/>
        </w:rPr>
        <w:t>②</w:t>
      </w:r>
      <w:r>
        <w:rPr>
          <w:rFonts w:hint="eastAsia" w:ascii="Times New Roman" w:hAnsi="Times New Roman" w:eastAsia="新宋体"/>
          <w:sz w:val="21"/>
          <w:szCs w:val="21"/>
        </w:rPr>
        <w:t>中国人工智能产业既具有独特优势，又与其他先进国家有一定差距，中国应调整人工智能产业结构，保持竞争力。</w:t>
      </w:r>
      <w:r>
        <w:rPr>
          <w:rFonts w:ascii="Cambria Math" w:hAnsi="Cambria Math" w:eastAsia="Cambria Math"/>
          <w:sz w:val="21"/>
          <w:szCs w:val="21"/>
        </w:rPr>
        <w:t>③</w:t>
      </w:r>
      <w:r>
        <w:rPr>
          <w:rFonts w:hint="eastAsia" w:ascii="Times New Roman" w:hAnsi="Times New Roman" w:eastAsia="新宋体"/>
          <w:sz w:val="21"/>
          <w:szCs w:val="21"/>
        </w:rPr>
        <w:t>抓住人工智能发展的机遇，争取率先在应用上实现突破，继续领跑世界。</w:t>
      </w:r>
    </w:p>
    <w:p>
      <w:pPr>
        <w:spacing w:line="360" w:lineRule="auto"/>
        <w:ind w:left="312" w:leftChars="130" w:right="0" w:firstLine="0" w:firstLineChars="0"/>
      </w:pPr>
      <w:r>
        <w:rPr>
          <w:rFonts w:hint="eastAsia" w:ascii="Times New Roman" w:hAnsi="Times New Roman" w:eastAsia="新宋体"/>
          <w:color w:val="blue"/>
          <w:sz w:val="21"/>
          <w:szCs w:val="21"/>
        </w:rPr>
        <w:t>【点评】</w:t>
      </w:r>
      <w:r>
        <w:rPr>
          <w:rFonts w:hint="eastAsia" w:ascii="Times New Roman" w:hAnsi="Times New Roman" w:eastAsia="新宋体"/>
          <w:sz w:val="21"/>
          <w:szCs w:val="21"/>
        </w:rPr>
        <w:t>纵观全篇把握主旨解题方法：</w:t>
      </w:r>
    </w:p>
    <w:p>
      <w:pPr>
        <w:spacing w:line="360" w:lineRule="auto"/>
        <w:ind w:left="312" w:leftChars="130" w:right="0" w:firstLine="0" w:firstLineChars="0"/>
      </w:pPr>
      <w:r>
        <w:rPr>
          <w:rFonts w:hint="eastAsia" w:ascii="Times New Roman" w:hAnsi="Times New Roman" w:eastAsia="新宋体"/>
          <w:sz w:val="21"/>
          <w:szCs w:val="21"/>
        </w:rPr>
        <w:t>一篇文章是一个有机的整体。</w:t>
      </w:r>
    </w:p>
    <w:p>
      <w:pPr>
        <w:spacing w:line="360" w:lineRule="auto"/>
        <w:ind w:left="312" w:leftChars="130" w:right="0" w:firstLine="0" w:firstLineChars="0"/>
      </w:pPr>
      <w:r>
        <w:rPr>
          <w:rFonts w:hint="eastAsia" w:ascii="Times New Roman" w:hAnsi="Times New Roman" w:eastAsia="新宋体"/>
          <w:sz w:val="21"/>
          <w:szCs w:val="21"/>
        </w:rPr>
        <w:t>读一篇文章如果没有着眼于全篇的目光，没有整体把握的意识，其结果只能是事倍功半，甚至徒劳无益。因此，阅读效率的提高取决于对文章内容的主旨是否能正确把握。那么，如何把握文章的主旨呢？首先要着眼于文章的整体，注意理清内部的相互关系，从宏观上居高临下地驾驭文章，领会文章的主旨内涵。其次还要看文章的作者、写作时间和文后的注释等，特别要浏览一下后面问了哪些问题，从题目的选项中揣测文章的主旨，明确作者的主要写作意图，这样解题就心中有数了。</w:t>
      </w:r>
    </w:p>
    <w:p>
      <w:pPr>
        <w:spacing w:line="360" w:lineRule="auto"/>
        <w:ind/>
      </w:pPr>
      <w:r>
        <w:rPr>
          <w:rFonts w:hint="eastAsia" w:ascii="Times New Roman" w:hAnsi="Times New Roman" w:eastAsia="新宋体"/>
          <w:b/>
          <w:sz w:val="21"/>
          <w:szCs w:val="21"/>
        </w:rPr>
        <w:t>二、古代诗文阅读（35分）</w:t>
      </w:r>
    </w:p>
    <w:p>
      <w:pPr>
        <w:spacing w:line="360" w:lineRule="auto"/>
        <w:ind w:left="312" w:hanging="312" w:hangingChars="130"/>
      </w:pPr>
      <w:r>
        <w:rPr>
          <w:rFonts w:hint="eastAsia" w:ascii="Times New Roman" w:hAnsi="Times New Roman" w:eastAsia="新宋体"/>
          <w:sz w:val="21"/>
          <w:szCs w:val="21"/>
        </w:rPr>
        <w:t>4．（19分）阅读下面的文言文，完成下列各题。</w:t>
      </w:r>
    </w:p>
    <w:p>
      <w:pPr>
        <w:spacing w:line="360" w:lineRule="auto"/>
        <w:ind w:left="312" w:leftChars="130" w:right="0" w:firstLine="0" w:firstLineChars="0"/>
      </w:pPr>
      <w:r>
        <w:rPr>
          <w:rFonts w:hint="eastAsia" w:ascii="Times New Roman" w:hAnsi="Times New Roman" w:eastAsia="新宋体"/>
          <w:sz w:val="21"/>
          <w:szCs w:val="21"/>
        </w:rPr>
        <w:t xml:space="preserve">    杜衍字世昌，越州山阴人。父遂良，仕至尚书度支员外郎。衍</w:t>
      </w:r>
      <w:r>
        <w:rPr>
          <w:rFonts w:hint="eastAsia" w:ascii="Times New Roman" w:hAnsi="Times New Roman" w:eastAsia="新宋体"/>
          <w:em w:val="dot"/>
          <w:sz w:val="21"/>
          <w:szCs w:val="21"/>
        </w:rPr>
        <w:t>总发</w:t>
      </w:r>
      <w:r>
        <w:rPr>
          <w:rFonts w:hint="eastAsia" w:ascii="Times New Roman" w:hAnsi="Times New Roman" w:eastAsia="新宋体"/>
          <w:sz w:val="21"/>
          <w:szCs w:val="21"/>
        </w:rPr>
        <w:t>苦志厉操，尤笃于学。擢进士甲科，补扬州观察推官，改秘书省著作佐郎、知平遥县。使者荐之，通判晋州。高继升知石州，人告继升连蕃族谋变，逮捕系治，久不决，衍辨其诬，抵告者罪。</w:t>
      </w:r>
      <w:r>
        <w:rPr>
          <w:rFonts w:hint="eastAsia" w:ascii="Times New Roman" w:hAnsi="Times New Roman" w:eastAsia="新宋体"/>
          <w:u w:val="single"/>
          <w:sz w:val="21"/>
          <w:szCs w:val="21"/>
        </w:rPr>
        <w:t>宁化军守将鞫人死罪，不以实，衍覆正之。</w:t>
      </w:r>
      <w:r>
        <w:rPr>
          <w:rFonts w:hint="eastAsia" w:ascii="Times New Roman" w:hAnsi="Times New Roman" w:eastAsia="新宋体"/>
          <w:sz w:val="21"/>
          <w:szCs w:val="21"/>
        </w:rPr>
        <w:t>守将不服，诉之，诏为置狱，果不当死。召为三司</w:t>
      </w:r>
      <w:r>
        <w:rPr>
          <w:rFonts w:hint="eastAsia" w:ascii="Times New Roman" w:hAnsi="Times New Roman" w:eastAsia="新宋体"/>
          <w:em w:val="dot"/>
          <w:sz w:val="21"/>
          <w:szCs w:val="21"/>
        </w:rPr>
        <w:t>户部</w:t>
      </w:r>
      <w:r>
        <w:rPr>
          <w:rFonts w:hint="eastAsia" w:ascii="Times New Roman" w:hAnsi="Times New Roman" w:eastAsia="新宋体"/>
          <w:sz w:val="21"/>
          <w:szCs w:val="21"/>
        </w:rPr>
        <w:t>副使，擢天章阁待制、知江陵府。未行，会河北乏军费，选为都转运使，迁工部郎中，不增赋于民而用足。还，为枢密直学士，求补外，以右谏议大夫知天雄军。兼判吏部流内铨。选补科格</w:t>
      </w:r>
      <w:r>
        <w:rPr>
          <w:rFonts w:ascii="Cambria Math" w:hAnsi="Cambria Math" w:eastAsia="Cambria Math"/>
          <w:sz w:val="24"/>
          <w:szCs w:val="24"/>
          <w:vertAlign w:val="superscript"/>
        </w:rPr>
        <w:t>①</w:t>
      </w:r>
      <w:r>
        <w:rPr>
          <w:rFonts w:hint="eastAsia" w:ascii="Times New Roman" w:hAnsi="Times New Roman" w:eastAsia="新宋体"/>
          <w:sz w:val="21"/>
          <w:szCs w:val="21"/>
        </w:rPr>
        <w:t>繁长，主判不能悉阅，吏多受赇，出缩为奸。衍既视事，即敕吏函铨</w:t>
      </w:r>
      <w:r>
        <w:rPr>
          <w:rFonts w:ascii="Cambria Math" w:hAnsi="Cambria Math" w:eastAsia="Cambria Math"/>
          <w:sz w:val="24"/>
          <w:szCs w:val="24"/>
          <w:vertAlign w:val="superscript"/>
        </w:rPr>
        <w:t>②</w:t>
      </w:r>
      <w:r>
        <w:rPr>
          <w:rFonts w:hint="eastAsia" w:ascii="Times New Roman" w:hAnsi="Times New Roman" w:eastAsia="新宋体"/>
          <w:sz w:val="21"/>
          <w:szCs w:val="21"/>
        </w:rPr>
        <w:t>法，力阅视，具得本末曲折。明日，令诸吏无得升堂，各坐曹听行文书，铨事悉 自予夺，由是吏不能为奸利。数月，声动京师。</w:t>
      </w:r>
      <w:r>
        <w:rPr>
          <w:rFonts w:hint="eastAsia" w:ascii="Times New Roman" w:hAnsi="Times New Roman" w:eastAsia="新宋体"/>
          <w:u w:val="wave"/>
          <w:sz w:val="21"/>
          <w:szCs w:val="21"/>
        </w:rPr>
        <w:t>民有亡其妇者为设方略捕立得杀人贼发所瘗尸并得贼 杀他妇人尸二秦人大惊徙并州元昊反以太原要冲加龙图阁学士</w:t>
      </w:r>
      <w:r>
        <w:rPr>
          <w:rFonts w:hint="eastAsia" w:ascii="Times New Roman" w:hAnsi="Times New Roman" w:eastAsia="新宋体"/>
          <w:sz w:val="21"/>
          <w:szCs w:val="21"/>
        </w:rPr>
        <w:t>宝元二年，迁刑部侍郎、复知永兴军。 时方用兵，民苦调发，吏因缘为奸。</w:t>
      </w:r>
      <w:r>
        <w:rPr>
          <w:rFonts w:hint="eastAsia" w:ascii="Times New Roman" w:hAnsi="Times New Roman" w:eastAsia="新宋体"/>
          <w:u w:val="single"/>
          <w:sz w:val="21"/>
          <w:szCs w:val="21"/>
        </w:rPr>
        <w:t>衍区处计画，量道里远近，宽其期会，使民得次第输官。</w:t>
      </w:r>
      <w:r>
        <w:rPr>
          <w:rFonts w:hint="eastAsia" w:ascii="Times New Roman" w:hAnsi="Times New Roman" w:eastAsia="新宋体"/>
          <w:sz w:val="21"/>
          <w:szCs w:val="21"/>
        </w:rPr>
        <w:t>比他州 费，省钱过半。召还，权知开封府，权近闻衍名，莫敢干以私。契丹与元昊战黄河外，参知政事范仲 淹宣抚</w:t>
      </w:r>
      <w:r>
        <w:rPr>
          <w:rFonts w:hint="eastAsia" w:ascii="Times New Roman" w:hAnsi="Times New Roman" w:eastAsia="新宋体"/>
          <w:em w:val="dot"/>
          <w:sz w:val="21"/>
          <w:szCs w:val="21"/>
        </w:rPr>
        <w:t>河东</w:t>
      </w:r>
      <w:r>
        <w:rPr>
          <w:rFonts w:hint="eastAsia" w:ascii="Times New Roman" w:hAnsi="Times New Roman" w:eastAsia="新宋体"/>
          <w:sz w:val="21"/>
          <w:szCs w:val="21"/>
        </w:rPr>
        <w:t>，欲以兵自从。衍曰：“二国方交斗，势必不来，我兵不可妄出。”仲淹争议帝前，诋衍，语甚切。仲淹尝父行事衍，衍不以为恨。衍清介不殖私产，既退，寓南都凡十年，第室卑陋，才数十 楹，居之裕如也。善为诗，正书、行、草皆有法。病革，帝迷</w:t>
      </w:r>
      <w:r>
        <w:rPr>
          <w:rFonts w:hint="eastAsia" w:ascii="Times New Roman" w:hAnsi="Times New Roman" w:eastAsia="新宋体"/>
          <w:em w:val="dot"/>
          <w:sz w:val="21"/>
          <w:szCs w:val="21"/>
        </w:rPr>
        <w:t>中使</w:t>
      </w:r>
      <w:r>
        <w:rPr>
          <w:rFonts w:hint="eastAsia" w:ascii="Times New Roman" w:hAnsi="Times New Roman" w:eastAsia="新宋体"/>
          <w:sz w:val="21"/>
          <w:szCs w:val="21"/>
        </w:rPr>
        <w:t>赐药，挟太医往视，不及。卒，年八十。赠司徒兼侍中，谥正献。</w:t>
      </w:r>
    </w:p>
    <w:p>
      <w:pPr>
        <w:spacing w:line="360" w:lineRule="auto"/>
        <w:jc w:val="right"/>
        <w:ind w:left="312" w:leftChars="130" w:right="0" w:firstLine="0" w:firstLineChars="0"/>
      </w:pPr>
      <w:r>
        <w:rPr>
          <w:rFonts w:hint="eastAsia" w:ascii="Times New Roman" w:hAnsi="Times New Roman" w:eastAsia="新宋体"/>
          <w:sz w:val="21"/>
          <w:szCs w:val="21"/>
        </w:rPr>
        <w:t>（节选自《宋史•杜衍传》）</w:t>
      </w:r>
    </w:p>
    <w:p>
      <w:pPr>
        <w:spacing w:line="360" w:lineRule="auto"/>
        <w:ind w:left="312" w:leftChars="130" w:right="0" w:firstLine="0" w:firstLineChars="0"/>
      </w:pPr>
      <w:r>
        <w:rPr>
          <w:rFonts w:hint="eastAsia" w:ascii="Times New Roman" w:hAnsi="Times New Roman" w:eastAsia="新宋体"/>
          <w:sz w:val="21"/>
          <w:szCs w:val="21"/>
        </w:rPr>
        <w:t>【注】</w:t>
      </w:r>
      <w:r>
        <w:rPr>
          <w:rFonts w:ascii="Cambria Math" w:hAnsi="Cambria Math" w:eastAsia="Cambria Math"/>
          <w:sz w:val="21"/>
          <w:szCs w:val="21"/>
        </w:rPr>
        <w:t>①</w:t>
      </w:r>
      <w:r>
        <w:rPr>
          <w:rFonts w:hint="eastAsia" w:ascii="Times New Roman" w:hAnsi="Times New Roman" w:eastAsia="新宋体"/>
          <w:sz w:val="21"/>
          <w:szCs w:val="21"/>
        </w:rPr>
        <w:t xml:space="preserve">科格：规章。 </w:t>
      </w:r>
      <w:r>
        <w:rPr>
          <w:rFonts w:ascii="Cambria Math" w:hAnsi="Cambria Math" w:eastAsia="Cambria Math"/>
          <w:sz w:val="21"/>
          <w:szCs w:val="21"/>
        </w:rPr>
        <w:t>②</w:t>
      </w:r>
      <w:r>
        <w:rPr>
          <w:rFonts w:hint="eastAsia" w:ascii="Times New Roman" w:hAnsi="Times New Roman" w:eastAsia="新宋体"/>
          <w:sz w:val="21"/>
          <w:szCs w:val="21"/>
        </w:rPr>
        <w:t>铨：选授官职，量才授官。</w:t>
      </w:r>
    </w:p>
    <w:p>
      <w:pPr>
        <w:spacing w:line="360" w:lineRule="auto"/>
        <w:ind w:left="312" w:leftChars="130" w:right="0" w:firstLine="0" w:firstLineChars="0"/>
      </w:pPr>
      <w:r>
        <w:rPr>
          <w:rFonts w:hint="eastAsia" w:ascii="Times New Roman" w:hAnsi="Times New Roman" w:eastAsia="新宋体"/>
          <w:sz w:val="21"/>
          <w:szCs w:val="21"/>
        </w:rPr>
        <w:t>（1）下列对文中画波浪线部分的断句，正确的一项是</w:t>
      </w:r>
      <w:r>
        <w:rPr>
          <w:rFonts w:hint="eastAsia" w:ascii="Times New Roman" w:hAnsi="Times New Roman" w:eastAsia="新宋体"/>
          <w:u w:val="single"/>
          <w:sz w:val="21"/>
          <w:szCs w:val="21"/>
        </w:rPr>
        <w:t>　C　</w:t>
      </w:r>
    </w:p>
    <w:p>
      <w:pPr>
        <w:spacing w:line="360" w:lineRule="auto"/>
        <w:ind w:left="312" w:leftChars="130" w:right="0" w:firstLine="0" w:firstLineChars="0"/>
      </w:pPr>
      <w:r>
        <w:rPr>
          <w:rFonts w:hint="eastAsia" w:ascii="Times New Roman" w:hAnsi="Times New Roman" w:eastAsia="新宋体"/>
          <w:sz w:val="21"/>
          <w:szCs w:val="21"/>
        </w:rPr>
        <w:t>A．民有亡其妇者/为 设方略/捕立得杀 人贼/发 所瘗尸/并得贼杀 他妇人尸 二/秦人 大惊/徙 并州/元昊反/以太原要冲/加龙图阁学士/</w:t>
      </w:r>
    </w:p>
    <w:p>
      <w:pPr>
        <w:spacing w:line="360" w:lineRule="auto"/>
        <w:ind w:left="312" w:leftChars="130" w:right="0" w:firstLine="0" w:firstLineChars="0"/>
      </w:pPr>
      <w:r>
        <w:rPr>
          <w:rFonts w:hint="eastAsia" w:ascii="Times New Roman" w:hAnsi="Times New Roman" w:eastAsia="新宋体"/>
          <w:sz w:val="21"/>
          <w:szCs w:val="21"/>
        </w:rPr>
        <w:t>B．民有亡其妇者/为设方略捕/立得杀人贼/发所瘗尸/并得贼杀他妇人/尸二/秦人大惊/徙并 州/元昊反/以太原要冲/加龙图阁学士/</w:t>
      </w:r>
    </w:p>
    <w:p>
      <w:pPr>
        <w:spacing w:line="360" w:lineRule="auto"/>
        <w:ind w:left="312" w:leftChars="130" w:right="0" w:firstLine="0" w:firstLineChars="0"/>
      </w:pPr>
      <w:r>
        <w:rPr>
          <w:rFonts w:hint="eastAsia" w:ascii="Times New Roman" w:hAnsi="Times New Roman" w:eastAsia="新宋体"/>
          <w:sz w:val="21"/>
          <w:szCs w:val="21"/>
        </w:rPr>
        <w:t>C．民有亡其妇者/为设方略捕/立得杀人贼/发所瘗尸/并得贼杀他妇人尸二/秦人大惊/徙并州/元昊反/以太原要冲/加龙图阁学士/</w:t>
      </w:r>
    </w:p>
    <w:p>
      <w:pPr>
        <w:spacing w:line="360" w:lineRule="auto"/>
        <w:ind w:left="312" w:leftChars="130" w:right="0" w:firstLine="0" w:firstLineChars="0"/>
      </w:pPr>
      <w:r>
        <w:rPr>
          <w:rFonts w:hint="eastAsia" w:ascii="Times New Roman" w:hAnsi="Times New Roman" w:eastAsia="新宋体"/>
          <w:sz w:val="21"/>
          <w:szCs w:val="21"/>
        </w:rPr>
        <w:t>D．民有亡其妇者/为设方略/捕立得杀人贼/发所瘗尸/并得贼杀他妇人/尸二/秦人大惊/徙并 州/元昊反/以太原要冲/加龙图阁学士/</w:t>
      </w:r>
    </w:p>
    <w:p>
      <w:pPr>
        <w:spacing w:line="360" w:lineRule="auto"/>
        <w:ind w:left="312" w:leftChars="130" w:right="0" w:firstLine="0" w:firstLineChars="0"/>
      </w:pPr>
      <w:r>
        <w:rPr>
          <w:rFonts w:hint="eastAsia" w:ascii="Times New Roman" w:hAnsi="Times New Roman" w:eastAsia="新宋体"/>
          <w:sz w:val="21"/>
          <w:szCs w:val="21"/>
        </w:rPr>
        <w:t>（2）下列对文中加点词语的相关内容的解说，不正确的一项是</w:t>
      </w:r>
      <w:r>
        <w:rPr>
          <w:rFonts w:hint="eastAsia" w:ascii="Times New Roman" w:hAnsi="Times New Roman" w:eastAsia="新宋体"/>
          <w:u w:val="single"/>
          <w:sz w:val="21"/>
          <w:szCs w:val="21"/>
        </w:rPr>
        <w:t>　B　</w:t>
      </w:r>
    </w:p>
    <w:p>
      <w:pPr>
        <w:spacing w:line="360" w:lineRule="auto"/>
        <w:ind w:left="312" w:leftChars="130" w:right="0" w:firstLine="0" w:firstLineChars="0"/>
      </w:pPr>
      <w:r>
        <w:rPr>
          <w:rFonts w:hint="eastAsia" w:ascii="Times New Roman" w:hAnsi="Times New Roman" w:eastAsia="新宋体"/>
          <w:sz w:val="21"/>
          <w:szCs w:val="21"/>
        </w:rPr>
        <w:t xml:space="preserve">A．总发，即束发，古代 男孩成童时束发为髻，因此用束发指代成童之年，与“总角”之意有所不同。 </w:t>
      </w:r>
    </w:p>
    <w:p>
      <w:pPr>
        <w:spacing w:line="360" w:lineRule="auto"/>
        <w:ind w:left="312" w:leftChars="130" w:right="0" w:firstLine="0" w:firstLineChars="0"/>
      </w:pPr>
      <w:r>
        <w:rPr>
          <w:rFonts w:hint="eastAsia" w:ascii="Times New Roman" w:hAnsi="Times New Roman" w:eastAsia="新宋体"/>
          <w:sz w:val="21"/>
          <w:szCs w:val="21"/>
        </w:rPr>
        <w:t xml:space="preserve">B．户部，中国古代官署名，执掌全国土地、户籍、科举、赋税、财政收支等事宜，其长官为户部尚 书。 </w:t>
      </w:r>
    </w:p>
    <w:p>
      <w:pPr>
        <w:spacing w:line="360" w:lineRule="auto"/>
        <w:ind w:left="312" w:leftChars="130" w:right="0" w:firstLine="0" w:firstLineChars="0"/>
      </w:pPr>
      <w:r>
        <w:rPr>
          <w:rFonts w:hint="eastAsia" w:ascii="Times New Roman" w:hAnsi="Times New Roman" w:eastAsia="新宋体"/>
          <w:sz w:val="21"/>
          <w:szCs w:val="21"/>
        </w:rPr>
        <w:t xml:space="preserve">C．河东，其中的“河”指黄河，因黄河自北而南流经山西省境内，故称山西省境内黄河以东的地区 为河东。 </w:t>
      </w:r>
    </w:p>
    <w:p>
      <w:pPr>
        <w:spacing w:line="360" w:lineRule="auto"/>
        <w:ind w:left="312" w:leftChars="130" w:right="0" w:firstLine="0" w:firstLineChars="0"/>
      </w:pPr>
      <w:r>
        <w:rPr>
          <w:rFonts w:hint="eastAsia" w:ascii="Times New Roman" w:hAnsi="Times New Roman" w:eastAsia="新宋体"/>
          <w:sz w:val="21"/>
          <w:szCs w:val="21"/>
        </w:rPr>
        <w:t>D．中使，宫中派出的使者，多指宦官。与白居易《卖炭翁》“一车炭，千余斤，宫使驱将惜不得”中 的“宫使”意同。</w:t>
      </w:r>
    </w:p>
    <w:p>
      <w:pPr>
        <w:spacing w:line="360" w:lineRule="auto"/>
        <w:ind w:left="312" w:leftChars="130" w:right="0" w:firstLine="0" w:firstLineChars="0"/>
      </w:pPr>
      <w:r>
        <w:rPr>
          <w:rFonts w:hint="eastAsia" w:ascii="Times New Roman" w:hAnsi="Times New Roman" w:eastAsia="新宋体"/>
          <w:sz w:val="21"/>
          <w:szCs w:val="21"/>
        </w:rPr>
        <w:t>（3）下列对原文有关内容的概括和分析，不正确的一项是</w:t>
      </w:r>
      <w:r>
        <w:rPr>
          <w:rFonts w:hint="eastAsia" w:ascii="Times New Roman" w:hAnsi="Times New Roman" w:eastAsia="新宋体"/>
          <w:u w:val="single"/>
          <w:sz w:val="21"/>
          <w:szCs w:val="21"/>
        </w:rPr>
        <w:t>　D　</w:t>
      </w:r>
    </w:p>
    <w:p>
      <w:pPr>
        <w:spacing w:line="360" w:lineRule="auto"/>
        <w:ind w:left="312" w:leftChars="130" w:right="0" w:firstLine="0" w:firstLineChars="0"/>
      </w:pPr>
      <w:r>
        <w:rPr>
          <w:rFonts w:hint="eastAsia" w:ascii="Times New Roman" w:hAnsi="Times New Roman" w:eastAsia="新宋体"/>
          <w:sz w:val="21"/>
          <w:szCs w:val="21"/>
        </w:rPr>
        <w:t>A．杜衍公正执法，善于断案。高继升被诬反叛而被逮捕治罪，关押了很久也没有判决，幸亏杜衍及时辨明冤案，且将诬告者绳之以法。</w:t>
      </w:r>
    </w:p>
    <w:p>
      <w:pPr>
        <w:spacing w:line="360" w:lineRule="auto"/>
        <w:ind w:left="312" w:leftChars="130" w:right="0" w:firstLine="0" w:firstLineChars="0"/>
      </w:pPr>
      <w:r>
        <w:rPr>
          <w:rFonts w:hint="eastAsia" w:ascii="Times New Roman" w:hAnsi="Times New Roman" w:eastAsia="新宋体"/>
          <w:sz w:val="21"/>
          <w:szCs w:val="21"/>
        </w:rPr>
        <w:t xml:space="preserve">B．杜衍为政有方，体恤百姓。任工部郎中时，他不向百姓增加赋税而保证财用充足；宝元二年，朝廷大举用兵，他想方设法减轻百姓的兵役之苦。 </w:t>
      </w:r>
    </w:p>
    <w:p>
      <w:pPr>
        <w:spacing w:line="360" w:lineRule="auto"/>
        <w:ind w:left="312" w:leftChars="130" w:right="0" w:firstLine="0" w:firstLineChars="0"/>
      </w:pPr>
      <w:r>
        <w:rPr>
          <w:rFonts w:hint="eastAsia" w:ascii="Times New Roman" w:hAnsi="Times New Roman" w:eastAsia="新宋体"/>
          <w:sz w:val="21"/>
          <w:szCs w:val="21"/>
        </w:rPr>
        <w:t xml:space="preserve">C．杜衍工作严谨，待人宽容。任吏部流内铨时，他察觉到下属官吏借机为奸，于是在公事上尽职尽 责且亲力亲为；范仲淹因战事与其观点不同而诋毁他，他也不在意。 </w:t>
      </w:r>
    </w:p>
    <w:p>
      <w:pPr>
        <w:spacing w:line="360" w:lineRule="auto"/>
        <w:ind w:left="312" w:leftChars="130" w:right="0" w:firstLine="0" w:firstLineChars="0"/>
      </w:pPr>
      <w:r>
        <w:rPr>
          <w:rFonts w:hint="eastAsia" w:ascii="Times New Roman" w:hAnsi="Times New Roman" w:eastAsia="新宋体"/>
          <w:sz w:val="21"/>
          <w:szCs w:val="21"/>
        </w:rPr>
        <w:t>D．杜衍清廉正直，不谋私利。他身居高位，但周围的人畏其清廉不敢以私情请托；他自己也不营谋 私产，退职后居住环境十分简陋。</w:t>
      </w:r>
    </w:p>
    <w:p>
      <w:pPr>
        <w:spacing w:line="360" w:lineRule="auto"/>
        <w:ind w:left="312" w:leftChars="130" w:right="0" w:firstLine="0" w:firstLineChars="0"/>
      </w:pPr>
      <w:r>
        <w:rPr>
          <w:rFonts w:hint="eastAsia" w:ascii="Times New Roman" w:hAnsi="Times New Roman" w:eastAsia="新宋体"/>
          <w:sz w:val="21"/>
          <w:szCs w:val="21"/>
        </w:rPr>
        <w:t>（4）把文中画横线的句子翻译成现代汉语。</w:t>
      </w:r>
    </w:p>
    <w:p>
      <w:pPr>
        <w:spacing w:line="360" w:lineRule="auto"/>
        <w:ind w:left="312"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宁化军守将鞫人死罪，不以实，衍覆正之。</w:t>
      </w:r>
    </w:p>
    <w:p>
      <w:pPr>
        <w:spacing w:line="360" w:lineRule="auto"/>
        <w:ind w:left="312"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衍区处计画，量道里远近，宽其期会，使民得次第输官。</w:t>
      </w:r>
    </w:p>
    <w:p>
      <w:pPr>
        <w:spacing w:line="360" w:lineRule="auto"/>
        <w:ind w:left="312" w:leftChars="130" w:right="0" w:firstLine="0" w:firstLineChars="0"/>
      </w:pPr>
      <w:r>
        <w:rPr>
          <w:rFonts w:hint="eastAsia" w:ascii="Times New Roman" w:hAnsi="Times New Roman" w:eastAsia="新宋体"/>
          <w:color w:val="blue"/>
          <w:sz w:val="21"/>
          <w:szCs w:val="21"/>
        </w:rPr>
        <w:t>【分析】</w:t>
      </w:r>
      <w:r>
        <w:rPr>
          <w:rFonts w:hint="eastAsia" w:ascii="Times New Roman" w:hAnsi="Times New Roman" w:eastAsia="新宋体"/>
          <w:sz w:val="21"/>
          <w:szCs w:val="21"/>
        </w:rPr>
        <w:t>（1）本题考查文言断句。解答该题可以根据句意、虚词和结构判断。</w:t>
      </w:r>
    </w:p>
    <w:p>
      <w:pPr>
        <w:spacing w:line="360" w:lineRule="auto"/>
        <w:ind w:left="312" w:leftChars="130" w:right="0" w:firstLine="0" w:firstLineChars="0"/>
      </w:pPr>
      <w:r>
        <w:rPr>
          <w:rFonts w:hint="eastAsia" w:ascii="Times New Roman" w:hAnsi="Times New Roman" w:eastAsia="新宋体"/>
          <w:sz w:val="21"/>
          <w:szCs w:val="21"/>
        </w:rPr>
        <w:t>（2）本题考查识记古代文化常识，答题关键在于平时的积累与识记。</w:t>
      </w:r>
    </w:p>
    <w:p>
      <w:pPr>
        <w:spacing w:line="360" w:lineRule="auto"/>
        <w:ind w:left="312" w:leftChars="130" w:right="0" w:firstLine="0" w:firstLineChars="0"/>
      </w:pPr>
      <w:r>
        <w:rPr>
          <w:rFonts w:hint="eastAsia" w:ascii="Times New Roman" w:hAnsi="Times New Roman" w:eastAsia="新宋体"/>
          <w:sz w:val="21"/>
          <w:szCs w:val="21"/>
        </w:rPr>
        <w:t>（3）本题考查归纳内容要点、概括中心意思，注意将选项和原文进行比较。</w:t>
      </w:r>
    </w:p>
    <w:p>
      <w:pPr>
        <w:spacing w:line="360" w:lineRule="auto"/>
        <w:ind w:left="312" w:leftChars="130" w:right="0" w:firstLine="0" w:firstLineChars="0"/>
      </w:pPr>
      <w:r>
        <w:rPr>
          <w:rFonts w:hint="eastAsia" w:ascii="Times New Roman" w:hAnsi="Times New Roman" w:eastAsia="新宋体"/>
          <w:sz w:val="21"/>
          <w:szCs w:val="21"/>
        </w:rPr>
        <w:t>（4）本题考查文言文翻译的能力，解答时一定要先回到语境中，根据语境读懂句子的整体意思，然后思考命题者可能确定的赋分点，首先要找出关键实词、虚词，查看有无特殊句式，运用“留”“删”“调”“换”“补”的方法，直译为主，意译为辅。并按现代汉语的规范，将翻译过来的内容进行适当调整，达到词达句顺。</w:t>
      </w:r>
    </w:p>
    <w:p>
      <w:pPr>
        <w:spacing w:line="360" w:lineRule="auto"/>
        <w:ind w:left="312" w:leftChars="130" w:right="0" w:firstLine="0" w:firstLineChars="0"/>
      </w:pPr>
      <w:r>
        <w:rPr>
          <w:rFonts w:hint="eastAsia" w:ascii="Times New Roman" w:hAnsi="Times New Roman" w:eastAsia="新宋体"/>
          <w:color w:val="blue"/>
          <w:sz w:val="21"/>
          <w:szCs w:val="21"/>
        </w:rPr>
        <w:t>【解答】</w:t>
      </w:r>
      <w:r>
        <w:rPr>
          <w:rFonts w:hint="eastAsia" w:ascii="Times New Roman" w:hAnsi="Times New Roman" w:eastAsia="新宋体"/>
          <w:sz w:val="21"/>
          <w:szCs w:val="21"/>
        </w:rPr>
        <w:t>（1）C“捕”为动词，作谓语，宾语承前句意省，其后断句，排除A、D；“他妇人尸二”的意思是“另外外两具妇人尸体”，不可断开，排除B．句子翻译为：有百姓的妻子失踪了，杜衍设法巡捕，很快就抓获了杀人的贼人，挖掘出所埋的尸体，一并发现贼人所杀的另外两具妇人尸体，秦地人大惊。之后任职并州，元昊反叛，因太原是交通要道，就加授杜衍为龙图阁学士。</w:t>
      </w:r>
    </w:p>
    <w:p>
      <w:pPr>
        <w:spacing w:line="360" w:lineRule="auto"/>
        <w:ind w:left="312" w:leftChars="130" w:right="0" w:firstLine="0" w:firstLineChars="0"/>
      </w:pPr>
      <w:r>
        <w:rPr>
          <w:rFonts w:hint="eastAsia" w:ascii="Times New Roman" w:hAnsi="Times New Roman" w:eastAsia="新宋体"/>
          <w:sz w:val="21"/>
          <w:szCs w:val="21"/>
        </w:rPr>
        <w:t>（2）B“科举”为礼部主管，而非户部。</w:t>
      </w:r>
    </w:p>
    <w:p>
      <w:pPr>
        <w:spacing w:line="360" w:lineRule="auto"/>
        <w:ind w:left="312" w:leftChars="130" w:right="0" w:firstLine="0" w:firstLineChars="0"/>
      </w:pPr>
      <w:r>
        <w:rPr>
          <w:rFonts w:hint="eastAsia" w:ascii="Times New Roman" w:hAnsi="Times New Roman" w:eastAsia="新宋体"/>
          <w:sz w:val="21"/>
          <w:szCs w:val="21"/>
        </w:rPr>
        <w:t>（3）D“但周围的人畏其清廉不敢以私情请托”错，原文为“权近闻衍名，莫敢干以私”，“权近”指权贵和近臣。</w:t>
      </w:r>
    </w:p>
    <w:p>
      <w:pPr>
        <w:spacing w:line="360" w:lineRule="auto"/>
        <w:ind w:left="312" w:leftChars="130" w:right="0" w:firstLine="0" w:firstLineChars="0"/>
      </w:pPr>
      <w:r>
        <w:rPr>
          <w:rFonts w:hint="eastAsia" w:ascii="Times New Roman" w:hAnsi="Times New Roman" w:eastAsia="新宋体"/>
          <w:sz w:val="21"/>
          <w:szCs w:val="21"/>
        </w:rPr>
        <w:t>（4）</w:t>
      </w:r>
      <w:r>
        <w:rPr>
          <w:rFonts w:ascii="Cambria Math" w:hAnsi="Cambria Math" w:eastAsia="Cambria Math"/>
          <w:sz w:val="21"/>
          <w:szCs w:val="21"/>
        </w:rPr>
        <w:t>①</w:t>
      </w:r>
      <w:r>
        <w:rPr>
          <w:rFonts w:hint="eastAsia" w:ascii="Times New Roman" w:hAnsi="Times New Roman" w:eastAsia="新宋体"/>
          <w:sz w:val="21"/>
          <w:szCs w:val="21"/>
        </w:rPr>
        <w:t>鞫：审讯；覆：反复；正：改正。句子翻译为：宁化驻军将领审讯将人定为死罪，没有根据实情，杜衍复审后予以改正。</w:t>
      </w:r>
    </w:p>
    <w:p>
      <w:pPr>
        <w:spacing w:line="360" w:lineRule="auto"/>
        <w:ind w:left="312"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量：衡量；期会：期限；次第：依次。句子翻译为：杜衍筹划计算，衡量道里的远近，放宽他们的期限，使百姓能够依次运送至官府。</w:t>
      </w:r>
    </w:p>
    <w:p>
      <w:pPr>
        <w:spacing w:line="360" w:lineRule="auto"/>
        <w:ind w:left="312" w:leftChars="130" w:right="0" w:firstLine="0" w:firstLineChars="0"/>
      </w:pPr>
    </w:p>
    <w:p>
      <w:pPr>
        <w:spacing w:line="360" w:lineRule="auto"/>
        <w:ind w:left="312" w:leftChars="130" w:right="0" w:firstLine="0" w:firstLineChars="0"/>
      </w:pPr>
      <w:r>
        <w:rPr>
          <w:rFonts w:hint="eastAsia" w:ascii="Times New Roman" w:hAnsi="Times New Roman" w:eastAsia="新宋体"/>
          <w:sz w:val="21"/>
          <w:szCs w:val="21"/>
        </w:rPr>
        <w:t>答案：</w:t>
      </w:r>
    </w:p>
    <w:p>
      <w:pPr>
        <w:spacing w:line="360" w:lineRule="auto"/>
        <w:ind w:left="312" w:leftChars="130" w:right="0" w:firstLine="0" w:firstLineChars="0"/>
      </w:pPr>
      <w:r>
        <w:rPr>
          <w:rFonts w:hint="eastAsia" w:ascii="Times New Roman" w:hAnsi="Times New Roman" w:eastAsia="新宋体"/>
          <w:sz w:val="21"/>
          <w:szCs w:val="21"/>
        </w:rPr>
        <w:t>（1）C</w:t>
      </w:r>
    </w:p>
    <w:p>
      <w:pPr>
        <w:spacing w:line="360" w:lineRule="auto"/>
        <w:ind w:left="312" w:leftChars="130" w:right="0" w:firstLine="0" w:firstLineChars="0"/>
      </w:pPr>
      <w:r>
        <w:rPr>
          <w:rFonts w:hint="eastAsia" w:ascii="Times New Roman" w:hAnsi="Times New Roman" w:eastAsia="新宋体"/>
          <w:sz w:val="21"/>
          <w:szCs w:val="21"/>
        </w:rPr>
        <w:t>（2）B</w:t>
      </w:r>
    </w:p>
    <w:p>
      <w:pPr>
        <w:spacing w:line="360" w:lineRule="auto"/>
        <w:ind w:left="312" w:leftChars="130" w:right="0" w:firstLine="0" w:firstLineChars="0"/>
      </w:pPr>
      <w:r>
        <w:rPr>
          <w:rFonts w:hint="eastAsia" w:ascii="Times New Roman" w:hAnsi="Times New Roman" w:eastAsia="新宋体"/>
          <w:sz w:val="21"/>
          <w:szCs w:val="21"/>
        </w:rPr>
        <w:t>（3）D</w:t>
      </w:r>
    </w:p>
    <w:p>
      <w:pPr>
        <w:spacing w:line="360" w:lineRule="auto"/>
        <w:ind w:left="312" w:leftChars="130" w:right="0" w:firstLine="0" w:firstLineChars="0"/>
      </w:pPr>
      <w:r>
        <w:rPr>
          <w:rFonts w:hint="eastAsia" w:ascii="Times New Roman" w:hAnsi="Times New Roman" w:eastAsia="新宋体"/>
          <w:sz w:val="21"/>
          <w:szCs w:val="21"/>
        </w:rPr>
        <w:t>（4）</w:t>
      </w:r>
      <w:r>
        <w:rPr>
          <w:rFonts w:ascii="Cambria Math" w:hAnsi="Cambria Math" w:eastAsia="Cambria Math"/>
          <w:sz w:val="21"/>
          <w:szCs w:val="21"/>
        </w:rPr>
        <w:t>①</w:t>
      </w:r>
      <w:r>
        <w:rPr>
          <w:rFonts w:hint="eastAsia" w:ascii="Times New Roman" w:hAnsi="Times New Roman" w:eastAsia="新宋体"/>
          <w:sz w:val="21"/>
          <w:szCs w:val="21"/>
        </w:rPr>
        <w:t>宁化驻军将领审讯将人定为死罪，没有根据实情，杜衍复审后予以改正。</w:t>
      </w:r>
    </w:p>
    <w:p>
      <w:pPr>
        <w:spacing w:line="360" w:lineRule="auto"/>
        <w:ind w:left="312"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杜衍筹划计算，衡量道里的远近，放宽他们的期限，使百姓能够依次运送至官府。</w:t>
      </w:r>
    </w:p>
    <w:p>
      <w:pPr>
        <w:spacing w:line="360" w:lineRule="auto"/>
        <w:ind w:left="312" w:leftChars="130" w:right="0" w:firstLine="0" w:firstLineChars="0"/>
      </w:pPr>
    </w:p>
    <w:p>
      <w:pPr>
        <w:spacing w:line="360" w:lineRule="auto"/>
        <w:ind w:left="312" w:leftChars="130" w:right="0" w:firstLine="0" w:firstLineChars="0"/>
      </w:pPr>
      <w:r>
        <w:rPr>
          <w:rFonts w:hint="eastAsia" w:ascii="Times New Roman" w:hAnsi="Times New Roman" w:eastAsia="新宋体"/>
          <w:sz w:val="21"/>
          <w:szCs w:val="21"/>
        </w:rPr>
        <w:t>参考译文：</w:t>
      </w:r>
    </w:p>
    <w:p>
      <w:pPr>
        <w:spacing w:line="360" w:lineRule="auto"/>
        <w:ind w:left="312" w:leftChars="130" w:right="0" w:firstLine="0" w:firstLineChars="0"/>
      </w:pPr>
      <w:r>
        <w:rPr>
          <w:rFonts w:hint="eastAsia" w:ascii="Times New Roman" w:hAnsi="Times New Roman" w:eastAsia="新宋体"/>
          <w:sz w:val="21"/>
          <w:szCs w:val="21"/>
        </w:rPr>
        <w:t>杜衍字世昌，越州山阴人。父亲杜遂良，官至尚书度支员外郎。杜衍从小刻苦磨砺品行节操，特别好学。考中进士甲科，补任扬州观察推官，改任秘书省著作佐郎、担任平遥县知县。朝廷使者推荐他，任晋州通判。高继升任石州知州，有人举报说高继升勾结外族策划变乱，将其逮捕拘囚治罪，久不判决，杜衍辨明这是一起冤案，于是将诬告者治罪。宁化驻军将领审讯将人定为死罪，没有根据实情，杜衍复审后予以改正。守将不服，上诉朝廷，诏令处理案件，果然罪不当死。奉召任三司户部副使，提升为天章阁待制、担任江陵府知府。未到任，恰遇河北军费缺乏，转为都转运使，升为工部郎中，不向老百姓增收赋税而财用充足。回京，任枢密直学 士，求出京担任地方官，以右谏议大夫的身份掌管天雄军。兼任吏部流内铨。选任补任官员的条律繁多冗长，主判官不能全部阅览，属吏多接受贿赂，增减条规造假作奸。杜衍任职后，就命令属吏把铨选法规条文都装在匣子里，杜衍尽力阅览，将铨法的本末曲折全部了解清楚了。第二天，命令其他官吏不要升堂，各自在本署听取执行文书，选举之事全部亲自决定，因此这样属吏就不能谋奸取利。过了数月，名声震动京师。有百姓的妻子失踪了，杜衍设法巡捕，很快就抓获了杀人的贼人，挖掘出所埋的尸体，一并发现贼人所杀的另外两具妇人尸体，秦地人大惊。之后任职并州，元昊反叛，因太原是交通要道，就加授杜衍为龙图阁学士。宝元二年，升任刑部侍郎、复知永兴军。这时朝廷正大举用兵，老百姓对征发兵役感到痛苦，官吏因此为奸。杜衍筹划计算，衡量道里的远近，放宽他们的期限，使百姓得以依次运送至官府。与其他各州运兵的费用相比，要节省一半以上。回到京师，暂代开封府知府，权贵近臣久闻杜衍的名声，都不敢以私情相求。契丹与元昊在黄河外交战，参知政事范仲淹宣抚河东，想自己率兵出战。杜衍说：“两国正在交战，按形势一定不会进犯，我们不可轻易出兵。”范仲淹在仁宗面前争论，并诋毁杜衍，言辞十分急切。范仲淹曾经像对待父辈一样侍奉杜衍，杜衍不因此而忌恨他。杜衍清廉正直不营谋私产，退职后，寄寓南都共十年，府第居室简陋，只有数十间，他居住在那却很自足。他善于写诗，正书、行书、草书都有章法。病重，仁宗派遣中使赐药，带着太医前去看望，没有来得及。去世，终年八十岁。追赠司徒兼侍中，谥号正献。</w:t>
      </w:r>
    </w:p>
    <w:p>
      <w:pPr>
        <w:spacing w:line="360" w:lineRule="auto"/>
        <w:ind w:left="312" w:leftChars="130" w:right="0" w:firstLine="0" w:firstLineChars="0"/>
      </w:pPr>
      <w:r>
        <w:rPr>
          <w:rFonts w:hint="eastAsia" w:ascii="Times New Roman" w:hAnsi="Times New Roman" w:eastAsia="新宋体"/>
          <w:color w:val="blue"/>
          <w:sz w:val="21"/>
          <w:szCs w:val="21"/>
        </w:rPr>
        <w:t>【点评】</w:t>
      </w:r>
      <w:r>
        <w:rPr>
          <w:rFonts w:hint="eastAsia" w:ascii="Times New Roman" w:hAnsi="Times New Roman" w:eastAsia="新宋体"/>
          <w:sz w:val="21"/>
          <w:szCs w:val="21"/>
        </w:rPr>
        <w:t>课外文言文的阅读理解题目四步骤：</w:t>
      </w:r>
    </w:p>
    <w:p>
      <w:pPr>
        <w:spacing w:line="360" w:lineRule="auto"/>
        <w:ind w:left="312" w:leftChars="130" w:right="0" w:firstLine="0" w:firstLineChars="0"/>
      </w:pPr>
      <w:r>
        <w:rPr>
          <w:rFonts w:hint="eastAsia" w:ascii="Times New Roman" w:hAnsi="Times New Roman" w:eastAsia="新宋体"/>
          <w:sz w:val="21"/>
          <w:szCs w:val="21"/>
        </w:rPr>
        <w:t xml:space="preserve">第一步：快速浏览题目  </w:t>
      </w:r>
    </w:p>
    <w:p>
      <w:pPr>
        <w:spacing w:line="360" w:lineRule="auto"/>
        <w:ind w:left="312" w:leftChars="130" w:right="0" w:firstLine="0" w:firstLineChars="0"/>
      </w:pPr>
      <w:r>
        <w:rPr>
          <w:rFonts w:hint="eastAsia" w:ascii="Times New Roman" w:hAnsi="Times New Roman" w:eastAsia="新宋体"/>
          <w:sz w:val="21"/>
          <w:szCs w:val="21"/>
        </w:rPr>
        <w:t xml:space="preserve">课外文言文阅读试题有个特点：有的题目选项出示了文中某些关键字词的意思，有的题目则提示了文言文的主要内容。浏览题目有助于同学们初步了解文言文的大致意思。所以，接到课外文言文阅读文段，首先应该快速浏览文段后的题目。 </w:t>
      </w:r>
    </w:p>
    <w:p>
      <w:pPr>
        <w:spacing w:line="360" w:lineRule="auto"/>
        <w:ind w:left="312" w:leftChars="130" w:right="0" w:firstLine="0" w:firstLineChars="0"/>
      </w:pPr>
      <w:r>
        <w:rPr>
          <w:rFonts w:hint="eastAsia" w:ascii="Times New Roman" w:hAnsi="Times New Roman" w:eastAsia="新宋体"/>
          <w:sz w:val="21"/>
          <w:szCs w:val="21"/>
        </w:rPr>
        <w:t xml:space="preserve">第二步：仔细分析标题  </w:t>
      </w:r>
    </w:p>
    <w:p>
      <w:pPr>
        <w:spacing w:line="360" w:lineRule="auto"/>
        <w:ind w:left="312" w:leftChars="130" w:right="0" w:firstLine="0" w:firstLineChars="0"/>
      </w:pPr>
      <w:r>
        <w:rPr>
          <w:rFonts w:hint="eastAsia" w:ascii="Times New Roman" w:hAnsi="Times New Roman" w:eastAsia="新宋体"/>
          <w:sz w:val="21"/>
          <w:szCs w:val="21"/>
        </w:rPr>
        <w:t>一般而言，课外文言文阅读文段都会给出标题。留意并仔细分析文段的标题。因为大部分标题本身就概括了文言文的主要内容。</w:t>
      </w:r>
    </w:p>
    <w:p>
      <w:pPr>
        <w:spacing w:line="360" w:lineRule="auto"/>
        <w:ind w:left="312" w:leftChars="130" w:right="0" w:firstLine="0" w:firstLineChars="0"/>
      </w:pPr>
      <w:r>
        <w:rPr>
          <w:rFonts w:hint="eastAsia" w:ascii="Times New Roman" w:hAnsi="Times New Roman" w:eastAsia="新宋体"/>
          <w:sz w:val="21"/>
          <w:szCs w:val="21"/>
        </w:rPr>
        <w:t xml:space="preserve">第三步：结合注释速读全文  </w:t>
      </w:r>
    </w:p>
    <w:p>
      <w:pPr>
        <w:spacing w:line="360" w:lineRule="auto"/>
        <w:ind w:left="312" w:leftChars="130" w:right="0" w:firstLine="0" w:firstLineChars="0"/>
      </w:pPr>
      <w:r>
        <w:rPr>
          <w:rFonts w:hint="eastAsia" w:ascii="Times New Roman" w:hAnsi="Times New Roman" w:eastAsia="新宋体"/>
          <w:sz w:val="21"/>
          <w:szCs w:val="21"/>
        </w:rPr>
        <w:t xml:space="preserve">课外文言文阅读文段，对于一些难懂的文言字词一般都会给出注释。这些注释有助于同学们准确理解文言文的主要内容。所以，千万别忽略这些注释，而应结合注释速读全文。另外需要注意的是，在阅读全文的过程中，碰到“拦路虎”千万别停下来苦苦思索，而应继续阅读。总之，速读全文，不求完全读懂，能明白文章的大概意思就可以了。 </w:t>
      </w:r>
    </w:p>
    <w:p>
      <w:pPr>
        <w:spacing w:line="360" w:lineRule="auto"/>
        <w:ind w:left="312" w:leftChars="130" w:right="0" w:firstLine="0" w:firstLineChars="0"/>
      </w:pPr>
      <w:r>
        <w:rPr>
          <w:rFonts w:hint="eastAsia" w:ascii="Times New Roman" w:hAnsi="Times New Roman" w:eastAsia="新宋体"/>
          <w:sz w:val="21"/>
          <w:szCs w:val="21"/>
        </w:rPr>
        <w:t>第四步：“对症下药”解答问题。</w:t>
      </w:r>
    </w:p>
    <w:p>
      <w:pPr>
        <w:spacing w:line="360" w:lineRule="auto"/>
        <w:ind w:left="312" w:leftChars="130" w:right="0" w:firstLine="0" w:firstLineChars="0"/>
      </w:pPr>
      <w:r>
        <w:rPr>
          <w:rFonts w:hint="eastAsia" w:ascii="Times New Roman" w:hAnsi="Times New Roman" w:eastAsia="新宋体"/>
          <w:sz w:val="21"/>
          <w:szCs w:val="21"/>
        </w:rPr>
        <w:t>不同的题型有不同的解题方法。答题时需要根据具体的题型选择对应的答题方法，这样才能事半功倍。</w:t>
      </w:r>
    </w:p>
    <w:p>
      <w:pPr>
        <w:spacing w:line="360" w:lineRule="auto"/>
        <w:ind w:left="312" w:hanging="312" w:hangingChars="130"/>
      </w:pPr>
      <w:r>
        <w:rPr>
          <w:rFonts w:hint="eastAsia" w:ascii="Times New Roman" w:hAnsi="Times New Roman" w:eastAsia="新宋体"/>
          <w:sz w:val="21"/>
          <w:szCs w:val="21"/>
        </w:rPr>
        <w:t>5．（11分）古代诗歌阅读，阅读下面的这首清诗，完成问题。</w:t>
      </w:r>
    </w:p>
    <w:p>
      <w:pPr>
        <w:spacing w:line="360" w:lineRule="auto"/>
        <w:jc w:val="center"/>
        <w:ind w:left="312" w:leftChars="130" w:right="0" w:firstLine="0" w:firstLineChars="0"/>
      </w:pPr>
      <w:r>
        <w:rPr>
          <w:rFonts w:hint="eastAsia" w:ascii="Times New Roman" w:hAnsi="Times New Roman" w:eastAsia="新宋体"/>
          <w:sz w:val="21"/>
          <w:szCs w:val="21"/>
        </w:rPr>
        <w:t>帐  夜</w:t>
      </w:r>
      <w:r>
        <w:rPr>
          <w:rFonts w:ascii="Cambria Math" w:hAnsi="Cambria Math" w:eastAsia="Cambria Math"/>
          <w:sz w:val="24"/>
          <w:szCs w:val="24"/>
          <w:vertAlign w:val="superscript"/>
        </w:rPr>
        <w:t>①</w:t>
      </w:r>
    </w:p>
    <w:p>
      <w:pPr>
        <w:spacing w:line="360" w:lineRule="auto"/>
        <w:jc w:val="center"/>
        <w:ind w:left="312" w:leftChars="130" w:right="0" w:firstLine="0" w:firstLineChars="0"/>
      </w:pPr>
      <w:r>
        <w:rPr>
          <w:rFonts w:hint="eastAsia" w:ascii="Times New Roman" w:hAnsi="Times New Roman" w:eastAsia="新宋体"/>
          <w:sz w:val="21"/>
          <w:szCs w:val="21"/>
        </w:rPr>
        <w:t>吴兆骞</w:t>
      </w:r>
    </w:p>
    <w:p>
      <w:pPr>
        <w:spacing w:line="360" w:lineRule="auto"/>
        <w:jc w:val="center"/>
        <w:ind w:left="312" w:leftChars="130" w:right="0" w:firstLine="0" w:firstLineChars="0"/>
      </w:pPr>
      <w:r>
        <w:rPr>
          <w:rFonts w:hint="eastAsia" w:ascii="Times New Roman" w:hAnsi="Times New Roman" w:eastAsia="新宋体"/>
          <w:sz w:val="21"/>
          <w:szCs w:val="21"/>
        </w:rPr>
        <w:t>穹帐连山</w:t>
      </w:r>
      <w:r>
        <w:rPr>
          <w:rFonts w:ascii="Cambria Math" w:hAnsi="Cambria Math" w:eastAsia="Cambria Math"/>
          <w:sz w:val="24"/>
          <w:szCs w:val="24"/>
          <w:vertAlign w:val="superscript"/>
        </w:rPr>
        <w:t>②</w:t>
      </w:r>
      <w:r>
        <w:rPr>
          <w:rFonts w:hint="eastAsia" w:ascii="Times New Roman" w:hAnsi="Times New Roman" w:eastAsia="新宋体"/>
          <w:sz w:val="21"/>
          <w:szCs w:val="21"/>
        </w:rPr>
        <w:t>落月斜，梦回孤客尚天涯。</w:t>
      </w:r>
    </w:p>
    <w:p>
      <w:pPr>
        <w:spacing w:line="360" w:lineRule="auto"/>
        <w:jc w:val="center"/>
        <w:ind w:left="312" w:leftChars="130" w:right="0" w:firstLine="0" w:firstLineChars="0"/>
      </w:pPr>
      <w:r>
        <w:rPr>
          <w:rFonts w:hint="eastAsia" w:ascii="Times New Roman" w:hAnsi="Times New Roman" w:eastAsia="新宋体"/>
          <w:sz w:val="21"/>
          <w:szCs w:val="21"/>
        </w:rPr>
        <w:t>雁飞白草年年雪，人老黄榆夜夜笳。</w:t>
      </w:r>
    </w:p>
    <w:p>
      <w:pPr>
        <w:spacing w:line="360" w:lineRule="auto"/>
        <w:jc w:val="center"/>
        <w:ind w:left="312" w:leftChars="130" w:right="0" w:firstLine="0" w:firstLineChars="0"/>
      </w:pPr>
      <w:r>
        <w:rPr>
          <w:rFonts w:hint="eastAsia" w:ascii="Times New Roman" w:hAnsi="Times New Roman" w:eastAsia="新宋体"/>
          <w:sz w:val="21"/>
          <w:szCs w:val="21"/>
        </w:rPr>
        <w:t>驿路几通南国使，风云不断北庭</w:t>
      </w:r>
      <w:r>
        <w:rPr>
          <w:rFonts w:ascii="Cambria Math" w:hAnsi="Cambria Math" w:eastAsia="Cambria Math"/>
          <w:sz w:val="24"/>
          <w:szCs w:val="24"/>
          <w:vertAlign w:val="superscript"/>
        </w:rPr>
        <w:t>③</w:t>
      </w:r>
      <w:r>
        <w:rPr>
          <w:rFonts w:hint="eastAsia" w:ascii="Times New Roman" w:hAnsi="Times New Roman" w:eastAsia="新宋体"/>
          <w:sz w:val="21"/>
          <w:szCs w:val="21"/>
        </w:rPr>
        <w:t>沙。</w:t>
      </w:r>
    </w:p>
    <w:p>
      <w:pPr>
        <w:spacing w:line="360" w:lineRule="auto"/>
        <w:jc w:val="center"/>
        <w:ind w:left="312" w:leftChars="130" w:right="0" w:firstLine="0" w:firstLineChars="0"/>
      </w:pPr>
      <w:r>
        <w:rPr>
          <w:rFonts w:hint="eastAsia" w:ascii="Times New Roman" w:hAnsi="Times New Roman" w:eastAsia="新宋体"/>
          <w:sz w:val="21"/>
          <w:szCs w:val="21"/>
        </w:rPr>
        <w:t>春衣少妇空相寄，五月近城未著花。</w:t>
      </w:r>
    </w:p>
    <w:p>
      <w:pPr>
        <w:spacing w:line="360" w:lineRule="auto"/>
        <w:ind w:left="312" w:leftChars="130" w:right="0" w:firstLine="0" w:firstLineChars="0"/>
      </w:pPr>
    </w:p>
    <w:p>
      <w:pPr>
        <w:spacing w:line="360" w:lineRule="auto"/>
        <w:ind w:left="312" w:leftChars="130" w:right="0" w:firstLine="0" w:firstLineChars="0"/>
      </w:pPr>
      <w:r>
        <w:rPr>
          <w:rFonts w:hint="eastAsia" w:ascii="Times New Roman" w:hAnsi="Times New Roman" w:eastAsia="新宋体"/>
          <w:sz w:val="21"/>
          <w:szCs w:val="21"/>
        </w:rPr>
        <w:t>【注】</w:t>
      </w:r>
      <w:r>
        <w:rPr>
          <w:rFonts w:ascii="Cambria Math" w:hAnsi="Cambria Math" w:eastAsia="Cambria Math"/>
          <w:sz w:val="21"/>
          <w:szCs w:val="21"/>
        </w:rPr>
        <w:t>①</w:t>
      </w:r>
      <w:r>
        <w:rPr>
          <w:rFonts w:hint="eastAsia" w:ascii="Times New Roman" w:hAnsi="Times New Roman" w:eastAsia="新宋体"/>
          <w:sz w:val="21"/>
          <w:szCs w:val="21"/>
        </w:rPr>
        <w:t>诗人因科场案而流放宁古塔（今黑龙江省宁安）二十余年，此诗约作于抵宁古塔三年之时。</w:t>
      </w:r>
      <w:r>
        <w:rPr>
          <w:rFonts w:ascii="Cambria Math" w:hAnsi="Cambria Math" w:eastAsia="Cambria Math"/>
          <w:sz w:val="21"/>
          <w:szCs w:val="21"/>
        </w:rPr>
        <w:t>②</w:t>
      </w:r>
      <w:r>
        <w:rPr>
          <w:rFonts w:hint="eastAsia" w:ascii="Times New Roman" w:hAnsi="Times New Roman" w:eastAsia="新宋体"/>
          <w:sz w:val="21"/>
          <w:szCs w:val="21"/>
        </w:rPr>
        <w:t>连山：就着山势。</w:t>
      </w:r>
      <w:r>
        <w:rPr>
          <w:rFonts w:ascii="Cambria Math" w:hAnsi="Cambria Math" w:eastAsia="Cambria Math"/>
          <w:sz w:val="21"/>
          <w:szCs w:val="21"/>
        </w:rPr>
        <w:t>③</w:t>
      </w:r>
      <w:r>
        <w:rPr>
          <w:rFonts w:hint="eastAsia" w:ascii="Times New Roman" w:hAnsi="Times New Roman" w:eastAsia="新宋体"/>
          <w:sz w:val="21"/>
          <w:szCs w:val="21"/>
        </w:rPr>
        <w:t>北庭：汉时北匈奴所居之地，这里指诗人所居之地。）</w:t>
      </w:r>
    </w:p>
    <w:p>
      <w:pPr>
        <w:spacing w:line="360" w:lineRule="auto"/>
        <w:ind w:left="312" w:leftChars="130" w:right="0" w:firstLine="0" w:firstLineChars="0"/>
      </w:pPr>
      <w:r>
        <w:rPr>
          <w:rFonts w:hint="eastAsia" w:ascii="Times New Roman" w:hAnsi="Times New Roman" w:eastAsia="新宋体"/>
          <w:sz w:val="21"/>
          <w:szCs w:val="21"/>
        </w:rPr>
        <w:t>（1）下列对这首清诗内容的理解和赏析，不正确的两项是</w:t>
      </w:r>
      <w:r>
        <w:rPr>
          <w:rFonts w:hint="eastAsia" w:ascii="Times New Roman" w:hAnsi="Times New Roman" w:eastAsia="新宋体"/>
          <w:u w:val="single"/>
          <w:sz w:val="21"/>
          <w:szCs w:val="21"/>
        </w:rPr>
        <w:t>　AD　</w:t>
      </w:r>
    </w:p>
    <w:p>
      <w:pPr>
        <w:spacing w:line="360" w:lineRule="auto"/>
        <w:ind w:left="312" w:leftChars="130" w:right="0" w:firstLine="0" w:firstLineChars="0"/>
      </w:pPr>
      <w:r>
        <w:rPr>
          <w:rFonts w:hint="eastAsia" w:ascii="Times New Roman" w:hAnsi="Times New Roman" w:eastAsia="新宋体"/>
          <w:sz w:val="21"/>
          <w:szCs w:val="21"/>
        </w:rPr>
        <w:t>A．首联表现眼前的实景，落月的寒光斜照着自己所住的穹帐，自己仍旧身在天涯塞北，寄无限深情于眼前景物的点染中。</w:t>
      </w:r>
    </w:p>
    <w:p>
      <w:pPr>
        <w:spacing w:line="360" w:lineRule="auto"/>
        <w:ind w:left="312" w:leftChars="130" w:right="0" w:firstLine="0" w:firstLineChars="0"/>
      </w:pPr>
      <w:r>
        <w:rPr>
          <w:rFonts w:hint="eastAsia" w:ascii="Times New Roman" w:hAnsi="Times New Roman" w:eastAsia="新宋体"/>
          <w:sz w:val="21"/>
          <w:szCs w:val="21"/>
        </w:rPr>
        <w:t>B．颔联接着进一步写塞外的景色和自己的感触。每当边草变白大雪飘飞的时候，自己却只能夜夜一直面对黄榆，静听胡笳悲声，坐等衰老。</w:t>
      </w:r>
    </w:p>
    <w:p>
      <w:pPr>
        <w:spacing w:line="360" w:lineRule="auto"/>
        <w:ind w:left="312" w:leftChars="130" w:right="0" w:firstLine="0" w:firstLineChars="0"/>
      </w:pPr>
      <w:r>
        <w:rPr>
          <w:rFonts w:hint="eastAsia" w:ascii="Times New Roman" w:hAnsi="Times New Roman" w:eastAsia="新宋体"/>
          <w:sz w:val="21"/>
          <w:szCs w:val="21"/>
        </w:rPr>
        <w:t>C．当南国驿使几度来到塞北时，家中妻子给他捎来了几件衣物。可是北国五月了仍是连续不断地风云变幻、飞沙走石的恶劣天气。</w:t>
      </w:r>
    </w:p>
    <w:p>
      <w:pPr>
        <w:spacing w:line="360" w:lineRule="auto"/>
        <w:ind w:left="312" w:leftChars="130" w:right="0" w:firstLine="0" w:firstLineChars="0"/>
      </w:pPr>
      <w:r>
        <w:rPr>
          <w:rFonts w:hint="eastAsia" w:ascii="Times New Roman" w:hAnsi="Times New Roman" w:eastAsia="新宋体"/>
          <w:sz w:val="21"/>
          <w:szCs w:val="21"/>
        </w:rPr>
        <w:t>D．尾联作者感叹有了春衣也白搭。一个“空”字，既道出了诗人对妻子白花一番心意的疼惜，又表达了作者对春天繁花盛开之景的期盼。</w:t>
      </w:r>
    </w:p>
    <w:p>
      <w:pPr>
        <w:spacing w:line="360" w:lineRule="auto"/>
        <w:ind w:left="312" w:leftChars="130" w:right="0" w:firstLine="0" w:firstLineChars="0"/>
      </w:pPr>
      <w:r>
        <w:rPr>
          <w:rFonts w:hint="eastAsia" w:ascii="Times New Roman" w:hAnsi="Times New Roman" w:eastAsia="新宋体"/>
          <w:sz w:val="21"/>
          <w:szCs w:val="21"/>
        </w:rPr>
        <w:t>E．本诗借景抒情，托物兴怀，明写塞北景色，暗含南国风情，景中寄情，于苍凉凄清中蕴雄浑，于孤独哀怨中含温馨。</w:t>
      </w:r>
    </w:p>
    <w:p>
      <w:pPr>
        <w:spacing w:line="360" w:lineRule="auto"/>
        <w:ind w:left="312" w:leftChars="130" w:right="0" w:firstLine="0" w:firstLineChars="0"/>
      </w:pPr>
      <w:r>
        <w:rPr>
          <w:rFonts w:hint="eastAsia" w:ascii="Times New Roman" w:hAnsi="Times New Roman" w:eastAsia="新宋体"/>
          <w:sz w:val="21"/>
          <w:szCs w:val="21"/>
        </w:rPr>
        <w:t>（2）诗人表达了怎样的思想感情？请结合全诗简要分析。</w:t>
      </w:r>
    </w:p>
    <w:p>
      <w:pPr>
        <w:spacing w:line="360" w:lineRule="auto"/>
        <w:ind w:left="312" w:leftChars="130" w:right="0" w:firstLine="0" w:firstLineChars="0"/>
      </w:pPr>
      <w:r>
        <w:rPr>
          <w:rFonts w:hint="eastAsia" w:ascii="Times New Roman" w:hAnsi="Times New Roman" w:eastAsia="新宋体"/>
          <w:color w:val="blue"/>
          <w:sz w:val="21"/>
          <w:szCs w:val="21"/>
        </w:rPr>
        <w:t>【分析】</w:t>
      </w:r>
      <w:r>
        <w:rPr>
          <w:rFonts w:hint="eastAsia" w:ascii="Times New Roman" w:hAnsi="Times New Roman" w:eastAsia="新宋体"/>
          <w:sz w:val="21"/>
          <w:szCs w:val="21"/>
        </w:rPr>
        <w:t>（1）本题考查学生鉴赏文学作品的形象、语言和表达技巧．评价文章的思想内容和作者的观点态度的基本能力．</w:t>
      </w:r>
    </w:p>
    <w:p>
      <w:pPr>
        <w:spacing w:line="360" w:lineRule="auto"/>
        <w:ind w:left="312" w:leftChars="130" w:right="0" w:firstLine="0" w:firstLineChars="0"/>
      </w:pPr>
      <w:r>
        <w:rPr>
          <w:rFonts w:hint="eastAsia" w:ascii="Times New Roman" w:hAnsi="Times New Roman" w:eastAsia="新宋体"/>
          <w:sz w:val="21"/>
          <w:szCs w:val="21"/>
        </w:rPr>
        <w:t>（2）本题考查评价诗歌的思想内容和作者的观点态度的能力．</w:t>
      </w:r>
    </w:p>
    <w:p>
      <w:pPr>
        <w:spacing w:line="360" w:lineRule="auto"/>
        <w:ind w:left="312" w:leftChars="130" w:right="0" w:firstLine="0" w:firstLineChars="0"/>
      </w:pPr>
      <w:r>
        <w:rPr>
          <w:rFonts w:hint="eastAsia" w:ascii="Times New Roman" w:hAnsi="Times New Roman" w:eastAsia="新宋体"/>
          <w:color w:val="blue"/>
          <w:sz w:val="21"/>
          <w:szCs w:val="21"/>
        </w:rPr>
        <w:t>【解答】</w:t>
      </w:r>
      <w:r>
        <w:rPr>
          <w:rFonts w:hint="eastAsia" w:ascii="Times New Roman" w:hAnsi="Times New Roman" w:eastAsia="新宋体"/>
          <w:sz w:val="21"/>
          <w:szCs w:val="21"/>
        </w:rPr>
        <w:t>（1）本题考查学生鉴赏文学作品的形象、语言和表达技巧．评价文章的思想内容和作者的观点态度的基本能力．诗歌鉴赏的选择题综合考核诗歌形象、语言、表达技巧和文章的思想内容，每个选项一个考点，几乎涵盖诗歌的所有内容，注意结合全诗进行分析，注意的错误是意象的含义不对，手法不准确，手法的解说和艺术效果的分析不对，语言方面主要是风格不正确，内容一般为曲解诗意或只答表层含义，或故意拔高等．A项首联写景为实，写梦为虚，运用了虚实结合的手法．D项表达的不是“对春天繁花盛开之景的期盼”，而是用江南的五月繁花来衬托所在之地出奇的寒冷与荒凉．</w:t>
      </w:r>
    </w:p>
    <w:p>
      <w:pPr>
        <w:spacing w:line="360" w:lineRule="auto"/>
        <w:ind w:left="312" w:leftChars="130" w:right="0" w:firstLine="0" w:firstLineChars="0"/>
      </w:pPr>
      <w:r>
        <w:rPr>
          <w:rFonts w:hint="eastAsia" w:ascii="Times New Roman" w:hAnsi="Times New Roman" w:eastAsia="新宋体"/>
          <w:sz w:val="21"/>
          <w:szCs w:val="21"/>
        </w:rPr>
        <w:t>（2）本题考查评价诗歌的思想内容和作者的观点态度的能力．本题要求分析诗人的情感，需要关注诗文之后的注解，了解诗人写作之时的经历，做到知人论世．另外还要关注诗文之中诗人选取的意象和抒发情感的字眼．本诗是诗人被流放宁古塔时夜间所作．首联“梦回孤客尚天涯”，客居于此，午夜梦回，诗人内心自是感慨不已．颔联写塞外景色，大雪飘飞，胡笳悲切．大雁尚可南回，自己只能坐等衰老，何其悲凉的心境．颈联写家中妻子捎来了衣物，却因为北国的风云变幻、飞沙走石的恶劣天气而没有用武之地．综合看来，诗歌抒发了诗人被流放内心的孤寂、思乡、愁苦等情感．</w:t>
      </w:r>
    </w:p>
    <w:p>
      <w:pPr>
        <w:spacing w:line="360" w:lineRule="auto"/>
        <w:ind w:left="312" w:leftChars="130" w:right="0" w:firstLine="0" w:firstLineChars="0"/>
      </w:pPr>
    </w:p>
    <w:p>
      <w:pPr>
        <w:spacing w:line="360" w:lineRule="auto"/>
        <w:ind w:left="312" w:leftChars="130" w:right="0" w:firstLine="0" w:firstLineChars="0"/>
      </w:pPr>
      <w:r>
        <w:rPr>
          <w:rFonts w:hint="eastAsia" w:ascii="Times New Roman" w:hAnsi="Times New Roman" w:eastAsia="新宋体"/>
          <w:sz w:val="21"/>
          <w:szCs w:val="21"/>
        </w:rPr>
        <w:t>答案：</w:t>
      </w:r>
    </w:p>
    <w:p>
      <w:pPr>
        <w:spacing w:line="360" w:lineRule="auto"/>
        <w:ind w:left="312" w:leftChars="130" w:right="0" w:firstLine="0" w:firstLineChars="0"/>
      </w:pPr>
      <w:r>
        <w:rPr>
          <w:rFonts w:hint="eastAsia" w:ascii="Times New Roman" w:hAnsi="Times New Roman" w:eastAsia="新宋体"/>
          <w:sz w:val="21"/>
          <w:szCs w:val="21"/>
        </w:rPr>
        <w:t>（1）（5分）AD（对1个给2分，对2个给5分）</w:t>
      </w:r>
    </w:p>
    <w:p>
      <w:pPr>
        <w:spacing w:line="360" w:lineRule="auto"/>
        <w:ind w:left="312" w:leftChars="130" w:right="0" w:firstLine="0" w:firstLineChars="0"/>
      </w:pPr>
      <w:r>
        <w:rPr>
          <w:rFonts w:hint="eastAsia" w:ascii="Times New Roman" w:hAnsi="Times New Roman" w:eastAsia="新宋体"/>
          <w:sz w:val="21"/>
          <w:szCs w:val="21"/>
        </w:rPr>
        <w:t>（2）（6分）</w:t>
      </w:r>
      <w:r>
        <w:rPr>
          <w:rFonts w:ascii="Cambria Math" w:hAnsi="Cambria Math" w:eastAsia="Cambria Math"/>
          <w:sz w:val="21"/>
          <w:szCs w:val="21"/>
        </w:rPr>
        <w:t>①</w:t>
      </w:r>
      <w:r>
        <w:rPr>
          <w:rFonts w:hint="eastAsia" w:ascii="Times New Roman" w:hAnsi="Times New Roman" w:eastAsia="新宋体"/>
          <w:sz w:val="21"/>
          <w:szCs w:val="21"/>
        </w:rPr>
        <w:t>“孤客”“尚天涯”表达了诗人远离家乡的孤独之情，“梦回”“雁飞”“落月”表达了对家乡的思念；</w:t>
      </w:r>
      <w:r>
        <w:rPr>
          <w:rFonts w:ascii="Cambria Math" w:hAnsi="Cambria Math" w:eastAsia="Cambria Math"/>
          <w:sz w:val="21"/>
          <w:szCs w:val="21"/>
        </w:rPr>
        <w:t>②</w:t>
      </w:r>
      <w:r>
        <w:rPr>
          <w:rFonts w:hint="eastAsia" w:ascii="Times New Roman" w:hAnsi="Times New Roman" w:eastAsia="新宋体"/>
          <w:sz w:val="21"/>
          <w:szCs w:val="21"/>
        </w:rPr>
        <w:t>“人老黄”表达诗人青春已逝的愁苦；</w:t>
      </w:r>
      <w:r>
        <w:rPr>
          <w:rFonts w:ascii="Cambria Math" w:hAnsi="Cambria Math" w:eastAsia="Cambria Math"/>
          <w:sz w:val="21"/>
          <w:szCs w:val="21"/>
        </w:rPr>
        <w:t>③</w:t>
      </w:r>
      <w:r>
        <w:rPr>
          <w:rFonts w:hint="eastAsia" w:ascii="Times New Roman" w:hAnsi="Times New Roman" w:eastAsia="新宋体"/>
          <w:sz w:val="21"/>
          <w:szCs w:val="21"/>
        </w:rPr>
        <w:t>“风云不断”“空”妻子白白寄来了春装，因边地五月仍然不见春意，表达了诗人被贬流放，身处苦寒边地的忧愁与无奈．（每点2分，共6分）</w:t>
      </w:r>
    </w:p>
    <w:p>
      <w:pPr>
        <w:spacing w:line="360" w:lineRule="auto"/>
        <w:ind w:left="312" w:leftChars="130" w:right="0" w:firstLine="0" w:firstLineChars="0"/>
      </w:pPr>
      <w:r>
        <w:rPr>
          <w:rFonts w:hint="eastAsia" w:ascii="Times New Roman" w:hAnsi="Times New Roman" w:eastAsia="新宋体"/>
          <w:color w:val="blue"/>
          <w:sz w:val="21"/>
          <w:szCs w:val="21"/>
        </w:rPr>
        <w:t>【点评】</w:t>
      </w:r>
      <w:r>
        <w:rPr>
          <w:rFonts w:hint="eastAsia" w:ascii="Times New Roman" w:hAnsi="Times New Roman" w:eastAsia="新宋体"/>
          <w:sz w:val="21"/>
          <w:szCs w:val="21"/>
        </w:rPr>
        <w:t>鉴赏诗歌思想情感题解答时可从以下几方面入手：</w:t>
      </w:r>
    </w:p>
    <w:p>
      <w:pPr>
        <w:spacing w:line="360" w:lineRule="auto"/>
        <w:ind w:left="312"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抓显情语．指诗中最生动传神的、最能体现作者思想观点和情感态度的词语，一般是动词或形容词；最能概括诗歌思想内容或感情的句子，一般是抒情性或议论性的句子．</w:t>
      </w:r>
    </w:p>
    <w:p>
      <w:pPr>
        <w:spacing w:line="360" w:lineRule="auto"/>
        <w:ind w:left="312"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分析景语．鉴赏古代诗歌，把握情感态度，应注意按照“意象﹣→意境﹣→诗情”的思路去揣摩．</w:t>
      </w:r>
    </w:p>
    <w:p>
      <w:pPr>
        <w:spacing w:line="360" w:lineRule="auto"/>
        <w:ind w:left="312" w:leftChars="130" w:right="0" w:firstLine="0" w:firstLineChars="0"/>
      </w:pPr>
      <w:r>
        <w:rPr>
          <w:rFonts w:ascii="Cambria Math" w:hAnsi="Cambria Math" w:eastAsia="Cambria Math"/>
          <w:sz w:val="21"/>
          <w:szCs w:val="21"/>
        </w:rPr>
        <w:t>③</w:t>
      </w:r>
      <w:r>
        <w:rPr>
          <w:rFonts w:hint="eastAsia" w:ascii="Times New Roman" w:hAnsi="Times New Roman" w:eastAsia="新宋体"/>
          <w:sz w:val="21"/>
          <w:szCs w:val="21"/>
        </w:rPr>
        <w:t>结合注解，了解作者的生平、思想和创作风格．要注意平时积累一些诗人的相关材料，特别是对一些影响大、在文学史上的地位重要的作家诗人更要留心．当然考试中对不熟悉的作家作品，命题者都要作注，以便于考生把握诗歌的内容．</w:t>
      </w:r>
    </w:p>
    <w:p>
      <w:pPr>
        <w:spacing w:line="360" w:lineRule="auto"/>
        <w:ind w:left="312" w:leftChars="130" w:right="0" w:firstLine="0" w:firstLineChars="0"/>
      </w:pPr>
      <w:r>
        <w:rPr>
          <w:rFonts w:ascii="Cambria Math" w:hAnsi="Cambria Math" w:eastAsia="Cambria Math"/>
          <w:sz w:val="21"/>
          <w:szCs w:val="21"/>
        </w:rPr>
        <w:t>④</w:t>
      </w:r>
      <w:r>
        <w:rPr>
          <w:rFonts w:hint="eastAsia" w:ascii="Times New Roman" w:hAnsi="Times New Roman" w:eastAsia="新宋体"/>
          <w:sz w:val="21"/>
          <w:szCs w:val="21"/>
        </w:rPr>
        <w:t>了解古代诗歌类别和常见的内容，把握诗歌的思想情感．要注意大多数诗歌表达的思想情并非单一，而是丰富复杂的．</w:t>
      </w:r>
    </w:p>
    <w:p>
      <w:pPr>
        <w:spacing w:line="360" w:lineRule="auto"/>
        <w:ind w:left="312" w:leftChars="130" w:right="0" w:firstLine="0" w:firstLineChars="0"/>
      </w:pPr>
      <w:r>
        <w:rPr>
          <w:rFonts w:ascii="Cambria Math" w:hAnsi="Cambria Math" w:eastAsia="Cambria Math"/>
          <w:sz w:val="21"/>
          <w:szCs w:val="21"/>
        </w:rPr>
        <w:t>⑤</w:t>
      </w:r>
      <w:r>
        <w:rPr>
          <w:rFonts w:hint="eastAsia" w:ascii="Times New Roman" w:hAnsi="Times New Roman" w:eastAsia="新宋体"/>
          <w:sz w:val="21"/>
          <w:szCs w:val="21"/>
        </w:rPr>
        <w:t>注意积累古诗中的思想感情常用词语：惆怅、寂寞、伤感、孤独、烦闷、恬淡、闲适、欢乐、激愤、坚守节操、忧国忧民等．</w:t>
      </w:r>
    </w:p>
    <w:p>
      <w:pPr>
        <w:spacing w:line="360" w:lineRule="auto"/>
        <w:ind w:left="312" w:hanging="312" w:hangingChars="130"/>
      </w:pPr>
      <w:r>
        <w:rPr>
          <w:rFonts w:hint="eastAsia" w:ascii="Times New Roman" w:hAnsi="Times New Roman" w:eastAsia="新宋体"/>
          <w:sz w:val="21"/>
          <w:szCs w:val="21"/>
        </w:rPr>
        <w:t>6．（5分）写出下列句子中的空缺部分。</w:t>
      </w:r>
    </w:p>
    <w:p>
      <w:pPr>
        <w:spacing w:line="360" w:lineRule="auto"/>
        <w:ind w:left="312" w:leftChars="130" w:right="0" w:firstLine="0" w:firstLineChars="0"/>
      </w:pPr>
      <w:r>
        <w:rPr>
          <w:rFonts w:hint="eastAsia" w:ascii="Times New Roman" w:hAnsi="Times New Roman" w:eastAsia="新宋体"/>
          <w:sz w:val="21"/>
          <w:szCs w:val="21"/>
        </w:rPr>
        <w:t>（1）陆游《游山西村》中的名句“</w:t>
      </w:r>
      <w:r>
        <w:rPr>
          <w:rFonts w:hint="eastAsia" w:ascii="Times New Roman" w:hAnsi="Times New Roman" w:eastAsia="新宋体"/>
          <w:u w:val="single"/>
          <w:sz w:val="21"/>
          <w:szCs w:val="21"/>
        </w:rPr>
        <w:t>　山重水复疑无路　</w:t>
      </w:r>
      <w:r>
        <w:rPr>
          <w:rFonts w:hint="eastAsia" w:ascii="Times New Roman" w:hAnsi="Times New Roman" w:eastAsia="新宋体"/>
          <w:sz w:val="21"/>
          <w:szCs w:val="21"/>
        </w:rPr>
        <w:t>，</w:t>
      </w:r>
      <w:r>
        <w:rPr>
          <w:rFonts w:hint="eastAsia" w:ascii="Times New Roman" w:hAnsi="Times New Roman" w:eastAsia="新宋体"/>
          <w:u w:val="single"/>
          <w:sz w:val="21"/>
          <w:szCs w:val="21"/>
        </w:rPr>
        <w:t>　柳暗花明又一村　</w:t>
      </w:r>
      <w:r>
        <w:rPr>
          <w:rFonts w:hint="eastAsia" w:ascii="Times New Roman" w:hAnsi="Times New Roman" w:eastAsia="新宋体"/>
          <w:sz w:val="21"/>
          <w:szCs w:val="21"/>
        </w:rPr>
        <w:t>”既是描写实景实感，也可形容由困窘步入佳境的一种境界。</w:t>
      </w:r>
    </w:p>
    <w:p>
      <w:pPr>
        <w:spacing w:line="360" w:lineRule="auto"/>
        <w:ind w:left="312" w:leftChars="130" w:right="0" w:firstLine="0" w:firstLineChars="0"/>
      </w:pPr>
      <w:r>
        <w:rPr>
          <w:rFonts w:hint="eastAsia" w:ascii="Times New Roman" w:hAnsi="Times New Roman" w:eastAsia="新宋体"/>
          <w:sz w:val="21"/>
          <w:szCs w:val="21"/>
        </w:rPr>
        <w:t>（2）屈原《离骚》中感叹时光易逝、时不我待的诗句是“</w:t>
      </w:r>
      <w:r>
        <w:rPr>
          <w:rFonts w:hint="eastAsia" w:ascii="Times New Roman" w:hAnsi="Times New Roman" w:eastAsia="新宋体"/>
          <w:u w:val="single"/>
          <w:sz w:val="21"/>
          <w:szCs w:val="21"/>
        </w:rPr>
        <w:t>　汩余若将不及兮　</w:t>
      </w:r>
      <w:r>
        <w:rPr>
          <w:rFonts w:hint="eastAsia" w:ascii="Times New Roman" w:hAnsi="Times New Roman" w:eastAsia="新宋体"/>
          <w:sz w:val="21"/>
          <w:szCs w:val="21"/>
        </w:rPr>
        <w:t>，</w:t>
      </w:r>
      <w:r>
        <w:rPr>
          <w:rFonts w:hint="eastAsia" w:ascii="Times New Roman" w:hAnsi="Times New Roman" w:eastAsia="新宋体"/>
          <w:u w:val="single"/>
          <w:sz w:val="21"/>
          <w:szCs w:val="21"/>
        </w:rPr>
        <w:t>　恐年岁之不吾与　</w:t>
      </w:r>
      <w:r>
        <w:rPr>
          <w:rFonts w:hint="eastAsia" w:ascii="Times New Roman" w:hAnsi="Times New Roman" w:eastAsia="新宋体"/>
          <w:sz w:val="21"/>
          <w:szCs w:val="21"/>
        </w:rPr>
        <w:t>”</w:t>
      </w:r>
    </w:p>
    <w:p>
      <w:pPr>
        <w:spacing w:line="360" w:lineRule="auto"/>
        <w:ind w:left="312" w:leftChars="130" w:right="0" w:firstLine="0" w:firstLineChars="0"/>
      </w:pPr>
      <w:r>
        <w:rPr>
          <w:rFonts w:hint="eastAsia" w:ascii="Times New Roman" w:hAnsi="Times New Roman" w:eastAsia="新宋体"/>
          <w:sz w:val="21"/>
          <w:szCs w:val="21"/>
        </w:rPr>
        <w:t>（3）在《劝学》中连用了“冰，水为之而寒于水”等五个比喻，论证了学习的意义在于能够提高自己，改变自己，从不同的角度和侧面来阐述“</w:t>
      </w:r>
      <w:r>
        <w:rPr>
          <w:rFonts w:hint="eastAsia" w:ascii="Times New Roman" w:hAnsi="Times New Roman" w:eastAsia="新宋体"/>
          <w:u w:val="single"/>
          <w:sz w:val="21"/>
          <w:szCs w:val="21"/>
        </w:rPr>
        <w:t>　学不可以已　</w:t>
      </w:r>
      <w:r>
        <w:rPr>
          <w:rFonts w:hint="eastAsia" w:ascii="Times New Roman" w:hAnsi="Times New Roman" w:eastAsia="新宋体"/>
          <w:sz w:val="21"/>
          <w:szCs w:val="21"/>
        </w:rPr>
        <w:t>”的观点。</w:t>
      </w:r>
    </w:p>
    <w:p>
      <w:pPr>
        <w:spacing w:line="360" w:lineRule="auto"/>
        <w:ind w:left="312" w:leftChars="130" w:right="0" w:firstLine="0" w:firstLineChars="0"/>
      </w:pPr>
      <w:r>
        <w:rPr>
          <w:rFonts w:hint="eastAsia" w:ascii="Times New Roman" w:hAnsi="Times New Roman" w:eastAsia="新宋体"/>
          <w:color w:val="blue"/>
          <w:sz w:val="21"/>
          <w:szCs w:val="21"/>
        </w:rPr>
        <w:t>【分析】</w:t>
      </w:r>
      <w:r>
        <w:rPr>
          <w:rFonts w:hint="eastAsia" w:ascii="Times New Roman" w:hAnsi="Times New Roman" w:eastAsia="新宋体"/>
          <w:sz w:val="21"/>
          <w:szCs w:val="21"/>
        </w:rPr>
        <w:t>本题考查了默写常见的名句名篇。本考点包括两个要素，即名言和名篇。所谓“名言”，是指那些广泛流传的诗文、格言警句之类；所谓“名篇”，是指在人们心目中占有突出地位的篇目，一般为教材中要求背诵的篇目“常见的”是为考生备考限定一个大致范围，意思是所要考的内容并不是漫无边际的，而是日常的阅读和写作活动中常会遇到的，如中学课本所规定的背诵篇目以及所涉及到的名句名篇。</w:t>
      </w:r>
    </w:p>
    <w:p>
      <w:pPr>
        <w:spacing w:line="360" w:lineRule="auto"/>
        <w:ind w:left="312" w:leftChars="130" w:right="0" w:firstLine="0" w:firstLineChars="0"/>
      </w:pPr>
      <w:r>
        <w:rPr>
          <w:rFonts w:hint="eastAsia" w:ascii="Times New Roman" w:hAnsi="Times New Roman" w:eastAsia="新宋体"/>
          <w:color w:val="blue"/>
          <w:sz w:val="21"/>
          <w:szCs w:val="21"/>
        </w:rPr>
        <w:t>【解答】</w:t>
      </w:r>
      <w:r>
        <w:rPr>
          <w:rFonts w:hint="eastAsia" w:ascii="Times New Roman" w:hAnsi="Times New Roman" w:eastAsia="新宋体"/>
          <w:sz w:val="21"/>
          <w:szCs w:val="21"/>
        </w:rPr>
        <w:t>.（1）山重水复疑无路 柳暗花明又一村（重点字：疑）</w:t>
      </w:r>
    </w:p>
    <w:p>
      <w:pPr>
        <w:spacing w:line="360" w:lineRule="auto"/>
        <w:ind w:left="312" w:leftChars="130" w:right="0" w:firstLine="0" w:firstLineChars="0"/>
      </w:pPr>
      <w:r>
        <w:rPr>
          <w:rFonts w:hint="eastAsia" w:ascii="Times New Roman" w:hAnsi="Times New Roman" w:eastAsia="新宋体"/>
          <w:sz w:val="21"/>
          <w:szCs w:val="21"/>
        </w:rPr>
        <w:t>（2）汩余若将不及兮    恐年岁之不吾与（重点字：汩）</w:t>
      </w:r>
    </w:p>
    <w:p>
      <w:pPr>
        <w:spacing w:line="360" w:lineRule="auto"/>
        <w:ind w:left="312" w:leftChars="130" w:right="0" w:firstLine="0" w:firstLineChars="0"/>
      </w:pPr>
      <w:r>
        <w:rPr>
          <w:rFonts w:hint="eastAsia" w:ascii="Times New Roman" w:hAnsi="Times New Roman" w:eastAsia="新宋体"/>
          <w:sz w:val="21"/>
          <w:szCs w:val="21"/>
        </w:rPr>
        <w:t xml:space="preserve"> （3）学不可以已（重点字：已）</w:t>
      </w:r>
    </w:p>
    <w:p>
      <w:pPr>
        <w:spacing w:line="360" w:lineRule="auto"/>
        <w:ind w:left="312" w:leftChars="130" w:right="0" w:firstLine="0" w:firstLineChars="0"/>
      </w:pPr>
      <w:r>
        <w:rPr>
          <w:rFonts w:hint="eastAsia" w:ascii="Times New Roman" w:hAnsi="Times New Roman" w:eastAsia="新宋体"/>
          <w:color w:val="blue"/>
          <w:sz w:val="21"/>
          <w:szCs w:val="21"/>
        </w:rPr>
        <w:t>【点评】</w:t>
      </w:r>
      <w:r>
        <w:rPr>
          <w:rFonts w:hint="eastAsia" w:ascii="Times New Roman" w:hAnsi="Times New Roman" w:eastAsia="新宋体"/>
          <w:sz w:val="21"/>
          <w:szCs w:val="21"/>
        </w:rPr>
        <w:t>《劝学》中的名句辑录：</w:t>
      </w:r>
    </w:p>
    <w:p>
      <w:pPr>
        <w:spacing w:line="360" w:lineRule="auto"/>
        <w:ind w:left="312" w:leftChars="130" w:right="0" w:firstLine="0" w:firstLineChars="0"/>
      </w:pPr>
      <w:r>
        <w:rPr>
          <w:rFonts w:hint="eastAsia" w:ascii="Times New Roman" w:hAnsi="Times New Roman" w:eastAsia="新宋体"/>
          <w:sz w:val="21"/>
          <w:szCs w:val="21"/>
        </w:rPr>
        <w:t>（1）青，取之于蓝，而青于蓝。</w:t>
      </w:r>
    </w:p>
    <w:p>
      <w:pPr>
        <w:spacing w:line="360" w:lineRule="auto"/>
        <w:ind w:left="312" w:leftChars="130" w:right="0" w:firstLine="0" w:firstLineChars="0"/>
      </w:pPr>
      <w:r>
        <w:rPr>
          <w:rFonts w:hint="eastAsia" w:ascii="Times New Roman" w:hAnsi="Times New Roman" w:eastAsia="新宋体"/>
          <w:sz w:val="21"/>
          <w:szCs w:val="21"/>
        </w:rPr>
        <w:t xml:space="preserve">（2）君子博学而日参省乎己，则知明而行无过矣。 </w:t>
      </w:r>
    </w:p>
    <w:p>
      <w:pPr>
        <w:spacing w:line="360" w:lineRule="auto"/>
        <w:ind w:left="312" w:leftChars="130" w:right="0" w:firstLine="0" w:firstLineChars="0"/>
      </w:pPr>
      <w:r>
        <w:rPr>
          <w:rFonts w:hint="eastAsia" w:ascii="Times New Roman" w:hAnsi="Times New Roman" w:eastAsia="新宋体"/>
          <w:sz w:val="21"/>
          <w:szCs w:val="21"/>
        </w:rPr>
        <w:t xml:space="preserve">（3）锲而舍之，朽木不折；锲而不舍，金石可镂。 </w:t>
      </w:r>
    </w:p>
    <w:p>
      <w:pPr>
        <w:spacing w:line="360" w:lineRule="auto"/>
        <w:ind w:left="312" w:leftChars="130" w:right="0" w:firstLine="0" w:firstLineChars="0"/>
      </w:pPr>
      <w:r>
        <w:rPr>
          <w:rFonts w:hint="eastAsia" w:ascii="Times New Roman" w:hAnsi="Times New Roman" w:eastAsia="新宋体"/>
          <w:sz w:val="21"/>
          <w:szCs w:val="21"/>
        </w:rPr>
        <w:t>（4）君子生非异也，善假于物也。</w:t>
      </w:r>
    </w:p>
    <w:p>
      <w:pPr>
        <w:spacing w:line="360" w:lineRule="auto"/>
        <w:ind w:left="312" w:leftChars="130" w:right="0" w:firstLine="0" w:firstLineChars="0"/>
      </w:pPr>
      <w:r>
        <w:rPr>
          <w:rFonts w:hint="eastAsia" w:ascii="Times New Roman" w:hAnsi="Times New Roman" w:eastAsia="新宋体"/>
          <w:sz w:val="21"/>
          <w:szCs w:val="21"/>
        </w:rPr>
        <w:t>（5）蚓无爪牙之利，筋骨之强，上食埃土，下饮黄泉，用心一也。</w:t>
      </w:r>
    </w:p>
    <w:p>
      <w:pPr>
        <w:spacing w:line="360" w:lineRule="auto"/>
        <w:ind/>
      </w:pPr>
      <w:r>
        <w:rPr>
          <w:rFonts w:hint="eastAsia" w:ascii="Times New Roman" w:hAnsi="Times New Roman" w:eastAsia="新宋体"/>
          <w:b/>
          <w:sz w:val="21"/>
          <w:szCs w:val="21"/>
        </w:rPr>
        <w:t>三、语言文字运用（20分）</w:t>
      </w:r>
    </w:p>
    <w:p>
      <w:pPr>
        <w:spacing w:line="360" w:lineRule="auto"/>
        <w:ind w:left="312" w:hanging="312" w:hangingChars="130"/>
      </w:pPr>
      <w:r>
        <w:rPr>
          <w:rFonts w:hint="eastAsia" w:ascii="Times New Roman" w:hAnsi="Times New Roman" w:eastAsia="新宋体"/>
          <w:sz w:val="21"/>
          <w:szCs w:val="21"/>
        </w:rPr>
        <w:t>7．（3分）下列各句中加点成语的使用，全都不正确的一项是（　　）</w:t>
      </w:r>
    </w:p>
    <w:p>
      <w:pPr>
        <w:spacing w:line="360" w:lineRule="auto"/>
        <w:ind w:left="312"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除了朋友圈里的微商推销外，张女士还常被各种名目的诸如“最萌宝贝”“最美人物”等等投票刷屏搞得</w:t>
      </w:r>
      <w:r>
        <w:rPr>
          <w:rFonts w:hint="eastAsia" w:ascii="Times New Roman" w:hAnsi="Times New Roman" w:eastAsia="新宋体"/>
          <w:em w:val="dot"/>
          <w:sz w:val="21"/>
          <w:szCs w:val="21"/>
        </w:rPr>
        <w:t>不胜其烦</w:t>
      </w:r>
      <w:r>
        <w:rPr>
          <w:rFonts w:hint="eastAsia" w:ascii="Times New Roman" w:hAnsi="Times New Roman" w:eastAsia="新宋体"/>
          <w:sz w:val="21"/>
          <w:szCs w:val="21"/>
        </w:rPr>
        <w:t>。</w:t>
      </w:r>
    </w:p>
    <w:p>
      <w:pPr>
        <w:spacing w:line="360" w:lineRule="auto"/>
        <w:ind w:left="312"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洛宁县城关镇西街村城隍庙会上，锣鼓震天，</w:t>
      </w:r>
      <w:r>
        <w:rPr>
          <w:rFonts w:hint="eastAsia" w:ascii="Times New Roman" w:hAnsi="Times New Roman" w:eastAsia="新宋体"/>
          <w:em w:val="dot"/>
          <w:sz w:val="21"/>
          <w:szCs w:val="21"/>
        </w:rPr>
        <w:t>瓦釜雷鸣</w:t>
      </w:r>
      <w:r>
        <w:rPr>
          <w:rFonts w:hint="eastAsia" w:ascii="Times New Roman" w:hAnsi="Times New Roman" w:eastAsia="新宋体"/>
          <w:sz w:val="21"/>
          <w:szCs w:val="21"/>
        </w:rPr>
        <w:t>，河洛大鼓传人孙克光的精彩表演吸引了四面八方前来赶会的群众。</w:t>
      </w:r>
    </w:p>
    <w:p>
      <w:pPr>
        <w:spacing w:line="360" w:lineRule="auto"/>
        <w:ind w:left="312" w:leftChars="130" w:right="0" w:firstLine="0" w:firstLineChars="0"/>
      </w:pPr>
      <w:r>
        <w:rPr>
          <w:rFonts w:ascii="Cambria Math" w:hAnsi="Cambria Math" w:eastAsia="Cambria Math"/>
          <w:sz w:val="21"/>
          <w:szCs w:val="21"/>
        </w:rPr>
        <w:t>③</w:t>
      </w:r>
      <w:r>
        <w:rPr>
          <w:rFonts w:hint="eastAsia" w:ascii="Times New Roman" w:hAnsi="Times New Roman" w:eastAsia="新宋体"/>
          <w:sz w:val="21"/>
          <w:szCs w:val="21"/>
        </w:rPr>
        <w:t>每个人都希望自己身边的人和事都是美好的，但在现实生活中，真的没有毫无瑕疵的人或事，因此不必</w:t>
      </w:r>
      <w:r>
        <w:rPr>
          <w:rFonts w:hint="eastAsia" w:ascii="Times New Roman" w:hAnsi="Times New Roman" w:eastAsia="新宋体"/>
          <w:em w:val="dot"/>
          <w:sz w:val="21"/>
          <w:szCs w:val="21"/>
        </w:rPr>
        <w:t>求全责备</w:t>
      </w:r>
      <w:r>
        <w:rPr>
          <w:rFonts w:hint="eastAsia" w:ascii="Times New Roman" w:hAnsi="Times New Roman" w:eastAsia="新宋体"/>
          <w:sz w:val="21"/>
          <w:szCs w:val="21"/>
        </w:rPr>
        <w:t>。</w:t>
      </w:r>
    </w:p>
    <w:p>
      <w:pPr>
        <w:spacing w:line="360" w:lineRule="auto"/>
        <w:ind w:left="312" w:leftChars="130" w:right="0" w:firstLine="0" w:firstLineChars="0"/>
      </w:pPr>
      <w:r>
        <w:rPr>
          <w:rFonts w:ascii="Cambria Math" w:hAnsi="Cambria Math" w:eastAsia="Cambria Math"/>
          <w:sz w:val="21"/>
          <w:szCs w:val="21"/>
        </w:rPr>
        <w:t>④</w:t>
      </w:r>
      <w:r>
        <w:rPr>
          <w:rFonts w:hint="eastAsia" w:ascii="Times New Roman" w:hAnsi="Times New Roman" w:eastAsia="新宋体"/>
          <w:sz w:val="21"/>
          <w:szCs w:val="21"/>
        </w:rPr>
        <w:t>沈德符非常反对历史造假，他说，如果研究历史的人在写历史时，十分史实仅说对了一二，这样的 史家，</w:t>
      </w:r>
      <w:r>
        <w:rPr>
          <w:rFonts w:hint="eastAsia" w:ascii="Times New Roman" w:hAnsi="Times New Roman" w:eastAsia="新宋体"/>
          <w:em w:val="dot"/>
          <w:sz w:val="21"/>
          <w:szCs w:val="21"/>
        </w:rPr>
        <w:t>罪不容诛</w:t>
      </w:r>
      <w:r>
        <w:rPr>
          <w:rFonts w:hint="eastAsia" w:ascii="Times New Roman" w:hAnsi="Times New Roman" w:eastAsia="新宋体"/>
          <w:sz w:val="21"/>
          <w:szCs w:val="21"/>
        </w:rPr>
        <w:t>。</w:t>
      </w:r>
    </w:p>
    <w:p>
      <w:pPr>
        <w:spacing w:line="360" w:lineRule="auto"/>
        <w:ind w:left="312" w:leftChars="130" w:right="0" w:firstLine="0" w:firstLineChars="0"/>
      </w:pPr>
      <w:r>
        <w:rPr>
          <w:rFonts w:ascii="Cambria Math" w:hAnsi="Cambria Math" w:eastAsia="Cambria Math"/>
          <w:sz w:val="21"/>
          <w:szCs w:val="21"/>
        </w:rPr>
        <w:t>⑤</w:t>
      </w:r>
      <w:r>
        <w:rPr>
          <w:rFonts w:hint="eastAsia" w:ascii="Times New Roman" w:hAnsi="Times New Roman" w:eastAsia="新宋体"/>
          <w:sz w:val="21"/>
          <w:szCs w:val="21"/>
        </w:rPr>
        <w:t>他们是中国最务实的一群人，用商业推动社会进步，是最直接的一条路径，对这些企业家不可用诛</w:t>
      </w:r>
      <w:r>
        <w:rPr>
          <w:rFonts w:hint="eastAsia" w:ascii="Times New Roman" w:hAnsi="Times New Roman" w:eastAsia="新宋体"/>
          <w:em w:val="dot"/>
          <w:sz w:val="21"/>
          <w:szCs w:val="21"/>
        </w:rPr>
        <w:t>心之论</w:t>
      </w:r>
      <w:r>
        <w:rPr>
          <w:rFonts w:hint="eastAsia" w:ascii="Times New Roman" w:hAnsi="Times New Roman" w:eastAsia="新宋体"/>
          <w:sz w:val="21"/>
          <w:szCs w:val="21"/>
        </w:rPr>
        <w:t>，向其泼污水。</w:t>
      </w:r>
    </w:p>
    <w:p>
      <w:pPr>
        <w:spacing w:line="360" w:lineRule="auto"/>
        <w:ind w:left="312" w:leftChars="130" w:right="0" w:firstLine="0" w:firstLineChars="0"/>
      </w:pPr>
      <w:r>
        <w:rPr>
          <w:rFonts w:ascii="Cambria Math" w:hAnsi="Cambria Math" w:eastAsia="Cambria Math"/>
          <w:sz w:val="21"/>
          <w:szCs w:val="21"/>
        </w:rPr>
        <w:t>⑥</w:t>
      </w:r>
      <w:r>
        <w:rPr>
          <w:rFonts w:hint="eastAsia" w:ascii="Times New Roman" w:hAnsi="Times New Roman" w:eastAsia="新宋体"/>
          <w:sz w:val="21"/>
          <w:szCs w:val="21"/>
        </w:rPr>
        <w:t>人与人交往，应该说话算话，说了的话，许了的承诺，都要算数，不能说了又不做，“忽悠”别人，</w:t>
      </w:r>
    </w:p>
    <w:p>
      <w:pPr>
        <w:spacing w:line="360" w:lineRule="auto"/>
        <w:ind w:left="312" w:leftChars="130" w:right="0" w:firstLine="0" w:firstLineChars="0"/>
      </w:pPr>
      <w:r>
        <w:rPr>
          <w:rFonts w:hint="eastAsia" w:ascii="Times New Roman" w:hAnsi="Times New Roman" w:eastAsia="新宋体"/>
          <w:sz w:val="21"/>
          <w:szCs w:val="21"/>
        </w:rPr>
        <w:t>应该</w:t>
      </w:r>
      <w:r>
        <w:rPr>
          <w:rFonts w:hint="eastAsia" w:ascii="Times New Roman" w:hAnsi="Times New Roman" w:eastAsia="新宋体"/>
          <w:em w:val="dot"/>
          <w:sz w:val="21"/>
          <w:szCs w:val="21"/>
        </w:rPr>
        <w:t>一言九鼎</w:t>
      </w:r>
      <w:r>
        <w:rPr>
          <w:rFonts w:hint="eastAsia" w:ascii="Times New Roman" w:hAnsi="Times New Roman" w:eastAsia="新宋体"/>
          <w:sz w:val="21"/>
          <w:szCs w:val="21"/>
        </w:rPr>
        <w:t>。</w:t>
      </w:r>
    </w:p>
    <w:p>
      <w:pPr>
        <w:tabs>
          <w:tab w:val="left" w:pos="2300"/>
          <w:tab w:val="left" w:pos="4400"/>
          <w:tab w:val="left" w:pos="6400"/>
        </w:tabs>
        <w:jc w:val="left"/>
        <w:ind w:firstLine="273" w:firstLineChars="130"/>
        <w:spacing w:line="360" w:lineRule="auto"/>
      </w:pPr>
      <w:r>
        <w:rPr>
          <w:rFonts w:hint="eastAsia" w:ascii="Times New Roman" w:hAnsi="Times New Roman" w:eastAsia="新宋体"/>
          <w:sz w:val="21"/>
          <w:szCs w:val="21"/>
        </w:rPr>
        <w:t>A．</w:t>
      </w:r>
      <w:r>
        <w:rPr>
          <w:rFonts w:ascii="Cambria Math" w:hAnsi="Cambria Math" w:eastAsia="Cambria Math"/>
          <w:sz w:val="21"/>
          <w:szCs w:val="21"/>
        </w:rPr>
        <w:t>①</w:t>
      </w:r>
      <w:r>
        <w:rPr>
          <w:rFonts w:ascii="Cambria Math" w:hAnsi="Cambria Math" w:eastAsia="Cambria Math"/>
          <w:sz w:val="21"/>
          <w:szCs w:val="21"/>
        </w:rPr>
        <w:t>④</w:t>
      </w:r>
      <w:r>
        <w:rPr>
          <w:rFonts w:ascii="Cambria Math" w:hAnsi="Cambria Math" w:eastAsia="Cambria Math"/>
          <w:sz w:val="21"/>
          <w:szCs w:val="21"/>
        </w:rPr>
        <w:t>⑤</w:t>
      </w:r>
      <w:r>
        <w:tab/>
      </w:r>
      <w:r>
        <w:rPr>
          <w:rFonts w:hint="eastAsia" w:ascii="Times New Roman" w:hAnsi="Times New Roman" w:eastAsia="新宋体"/>
          <w:sz w:val="21"/>
          <w:szCs w:val="21"/>
        </w:rPr>
        <w:t>B．</w:t>
      </w:r>
      <w:r>
        <w:rPr>
          <w:rFonts w:ascii="Cambria Math" w:hAnsi="Cambria Math" w:eastAsia="Cambria Math"/>
          <w:sz w:val="21"/>
          <w:szCs w:val="21"/>
        </w:rPr>
        <w:t>②</w:t>
      </w:r>
      <w:r>
        <w:rPr>
          <w:rFonts w:ascii="Cambria Math" w:hAnsi="Cambria Math" w:eastAsia="Cambria Math"/>
          <w:sz w:val="21"/>
          <w:szCs w:val="21"/>
        </w:rPr>
        <w:t>⑤</w:t>
      </w:r>
      <w:r>
        <w:rPr>
          <w:rFonts w:ascii="Cambria Math" w:hAnsi="Cambria Math" w:eastAsia="Cambria Math"/>
          <w:sz w:val="21"/>
          <w:szCs w:val="21"/>
        </w:rPr>
        <w:t>⑥</w:t>
      </w:r>
      <w:r>
        <w:tab/>
      </w:r>
      <w:r>
        <w:rPr>
          <w:rFonts w:hint="eastAsia" w:ascii="Times New Roman" w:hAnsi="Times New Roman" w:eastAsia="新宋体"/>
          <w:sz w:val="21"/>
          <w:szCs w:val="21"/>
        </w:rPr>
        <w:t>C．</w:t>
      </w:r>
      <w:r>
        <w:rPr>
          <w:rFonts w:ascii="Cambria Math" w:hAnsi="Cambria Math" w:eastAsia="Cambria Math"/>
          <w:sz w:val="21"/>
          <w:szCs w:val="21"/>
        </w:rPr>
        <w:t>②</w:t>
      </w:r>
      <w:r>
        <w:rPr>
          <w:rFonts w:ascii="Cambria Math" w:hAnsi="Cambria Math" w:eastAsia="Cambria Math"/>
          <w:sz w:val="21"/>
          <w:szCs w:val="21"/>
        </w:rPr>
        <w:t>③</w:t>
      </w:r>
      <w:r>
        <w:rPr>
          <w:rFonts w:ascii="Cambria Math" w:hAnsi="Cambria Math" w:eastAsia="Cambria Math"/>
          <w:sz w:val="21"/>
          <w:szCs w:val="21"/>
        </w:rPr>
        <w:t>⑥</w:t>
      </w:r>
      <w:r>
        <w:tab/>
      </w:r>
      <w:r>
        <w:rPr>
          <w:rFonts w:hint="eastAsia" w:ascii="Times New Roman" w:hAnsi="Times New Roman" w:eastAsia="新宋体"/>
          <w:sz w:val="21"/>
          <w:szCs w:val="21"/>
        </w:rPr>
        <w:t>D．</w:t>
      </w:r>
      <w:r>
        <w:rPr>
          <w:rFonts w:ascii="Cambria Math" w:hAnsi="Cambria Math" w:eastAsia="Cambria Math"/>
          <w:sz w:val="21"/>
          <w:szCs w:val="21"/>
        </w:rPr>
        <w:t>②</w:t>
      </w:r>
      <w:r>
        <w:rPr>
          <w:rFonts w:ascii="Cambria Math" w:hAnsi="Cambria Math" w:eastAsia="Cambria Math"/>
          <w:sz w:val="21"/>
          <w:szCs w:val="21"/>
        </w:rPr>
        <w:t>③</w:t>
      </w:r>
      <w:r>
        <w:rPr>
          <w:rFonts w:ascii="Cambria Math" w:hAnsi="Cambria Math" w:eastAsia="Cambria Math"/>
          <w:sz w:val="21"/>
          <w:szCs w:val="21"/>
        </w:rPr>
        <w:t>④</w:t>
      </w:r>
    </w:p>
    <w:p>
      <w:pPr>
        <w:spacing w:line="360" w:lineRule="auto"/>
        <w:ind w:left="312" w:leftChars="130" w:right="0" w:firstLine="0" w:firstLineChars="0"/>
      </w:pPr>
      <w:r>
        <w:rPr>
          <w:rFonts w:hint="eastAsia" w:ascii="Times New Roman" w:hAnsi="Times New Roman" w:eastAsia="新宋体"/>
          <w:color w:val="blue"/>
          <w:sz w:val="21"/>
          <w:szCs w:val="21"/>
        </w:rPr>
        <w:t>【分析】</w:t>
      </w:r>
      <w:r>
        <w:rPr>
          <w:rFonts w:hint="eastAsia" w:ascii="Times New Roman" w:hAnsi="Times New Roman" w:eastAsia="新宋体"/>
          <w:sz w:val="21"/>
          <w:szCs w:val="21"/>
        </w:rPr>
        <w:t>考查正确使用成语，要熟记成语含义，结合语境准确辨析。</w:t>
      </w:r>
    </w:p>
    <w:p>
      <w:pPr>
        <w:spacing w:line="360" w:lineRule="auto"/>
        <w:ind w:left="312" w:leftChars="130" w:right="0" w:firstLine="0" w:firstLineChars="0"/>
      </w:pPr>
      <w:r>
        <w:rPr>
          <w:rFonts w:hint="eastAsia" w:ascii="Times New Roman" w:hAnsi="Times New Roman" w:eastAsia="新宋体"/>
          <w:color w:val="blue"/>
          <w:sz w:val="21"/>
          <w:szCs w:val="21"/>
        </w:rPr>
        <w:t>【解答】</w:t>
      </w:r>
      <w:r>
        <w:rPr>
          <w:rFonts w:ascii="Cambria Math" w:hAnsi="Cambria Math" w:eastAsia="Cambria Math"/>
          <w:sz w:val="21"/>
          <w:szCs w:val="21"/>
        </w:rPr>
        <w:t>①</w:t>
      </w:r>
      <w:r>
        <w:rPr>
          <w:rFonts w:hint="eastAsia" w:ascii="Times New Roman" w:hAnsi="Times New Roman" w:eastAsia="新宋体"/>
          <w:sz w:val="21"/>
          <w:szCs w:val="21"/>
        </w:rPr>
        <w:t>不胜其烦：烦琐得让人不能忍受。正确。</w:t>
      </w:r>
    </w:p>
    <w:p>
      <w:pPr>
        <w:spacing w:line="360" w:lineRule="auto"/>
        <w:ind w:left="312"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瓦釜雷鸣，比喻无才无能的人占据高位，煊赫一时。句子指锣鼓喧天，望文生义，使用错误。</w:t>
      </w:r>
    </w:p>
    <w:p>
      <w:pPr>
        <w:spacing w:line="360" w:lineRule="auto"/>
        <w:ind w:left="312" w:leftChars="130" w:right="0" w:firstLine="0" w:firstLineChars="0"/>
      </w:pPr>
      <w:r>
        <w:rPr>
          <w:rFonts w:ascii="Cambria Math" w:hAnsi="Cambria Math" w:eastAsia="Cambria Math"/>
          <w:sz w:val="21"/>
          <w:szCs w:val="21"/>
        </w:rPr>
        <w:t>③</w:t>
      </w:r>
      <w:r>
        <w:rPr>
          <w:rFonts w:hint="eastAsia" w:ascii="Times New Roman" w:hAnsi="Times New Roman" w:eastAsia="新宋体"/>
          <w:sz w:val="21"/>
          <w:szCs w:val="21"/>
        </w:rPr>
        <w:t>求全责备：苛责别人，要求完美无缺。正确。</w:t>
      </w:r>
    </w:p>
    <w:p>
      <w:pPr>
        <w:spacing w:line="360" w:lineRule="auto"/>
        <w:ind w:left="312" w:leftChars="130" w:right="0" w:firstLine="0" w:firstLineChars="0"/>
      </w:pPr>
      <w:r>
        <w:rPr>
          <w:rFonts w:ascii="Cambria Math" w:hAnsi="Cambria Math" w:eastAsia="Cambria Math"/>
          <w:sz w:val="21"/>
          <w:szCs w:val="21"/>
        </w:rPr>
        <w:t>④</w:t>
      </w:r>
      <w:r>
        <w:rPr>
          <w:rFonts w:hint="eastAsia" w:ascii="Times New Roman" w:hAnsi="Times New Roman" w:eastAsia="新宋体"/>
          <w:sz w:val="21"/>
          <w:szCs w:val="21"/>
        </w:rPr>
        <w:t>罪不容诛，形容罪 大恶极，即使处死都抵偿不了罪恶。正确。</w:t>
      </w:r>
    </w:p>
    <w:p>
      <w:pPr>
        <w:spacing w:line="360" w:lineRule="auto"/>
        <w:ind w:left="312" w:leftChars="130" w:right="0" w:firstLine="0" w:firstLineChars="0"/>
      </w:pPr>
      <w:r>
        <w:rPr>
          <w:rFonts w:ascii="Cambria Math" w:hAnsi="Cambria Math" w:eastAsia="Cambria Math"/>
          <w:sz w:val="21"/>
          <w:szCs w:val="21"/>
        </w:rPr>
        <w:t>⑤</w:t>
      </w:r>
      <w:r>
        <w:rPr>
          <w:rFonts w:hint="eastAsia" w:ascii="Times New Roman" w:hAnsi="Times New Roman" w:eastAsia="新宋体"/>
          <w:sz w:val="21"/>
          <w:szCs w:val="21"/>
        </w:rPr>
        <w:t>诛心之论，揭穿动机的批评，泛指深刻的评论，句子指对其污蔑，望文生义，使用错误。</w:t>
      </w:r>
    </w:p>
    <w:p>
      <w:pPr>
        <w:spacing w:line="360" w:lineRule="auto"/>
        <w:ind w:left="312" w:leftChars="130" w:right="0" w:firstLine="0" w:firstLineChars="0"/>
      </w:pPr>
      <w:r>
        <w:rPr>
          <w:rFonts w:ascii="Cambria Math" w:hAnsi="Cambria Math" w:eastAsia="Cambria Math"/>
          <w:sz w:val="21"/>
          <w:szCs w:val="21"/>
        </w:rPr>
        <w:t>⑥</w:t>
      </w:r>
      <w:r>
        <w:rPr>
          <w:rFonts w:hint="eastAsia" w:ascii="Times New Roman" w:hAnsi="Times New Roman" w:eastAsia="新宋体"/>
          <w:sz w:val="21"/>
          <w:szCs w:val="21"/>
        </w:rPr>
        <w:t>一言九鼎，形容说的话分量重，作用大。句子指说话算数信守承诺，不强调作用大，错误。</w:t>
      </w:r>
    </w:p>
    <w:p>
      <w:pPr>
        <w:spacing w:line="360" w:lineRule="auto"/>
        <w:ind w:left="312" w:leftChars="130" w:right="0" w:firstLine="0" w:firstLineChars="0"/>
      </w:pPr>
    </w:p>
    <w:p>
      <w:pPr>
        <w:spacing w:line="360" w:lineRule="auto"/>
        <w:ind w:left="312" w:leftChars="130" w:right="0" w:firstLine="0" w:firstLineChars="0"/>
      </w:pPr>
      <w:r>
        <w:rPr>
          <w:rFonts w:hint="eastAsia" w:ascii="Times New Roman" w:hAnsi="Times New Roman" w:eastAsia="新宋体"/>
          <w:sz w:val="21"/>
          <w:szCs w:val="21"/>
        </w:rPr>
        <w:t>故选：B。</w:t>
      </w:r>
    </w:p>
    <w:p>
      <w:pPr>
        <w:spacing w:line="360" w:lineRule="auto"/>
        <w:ind w:left="312" w:leftChars="130" w:right="0" w:firstLine="0" w:firstLineChars="0"/>
      </w:pPr>
      <w:r>
        <w:rPr>
          <w:rFonts w:hint="eastAsia" w:ascii="Times New Roman" w:hAnsi="Times New Roman" w:eastAsia="新宋体"/>
          <w:color w:val="blue"/>
          <w:sz w:val="21"/>
          <w:szCs w:val="21"/>
        </w:rPr>
        <w:t>【点评】</w:t>
      </w:r>
      <w:r>
        <w:rPr>
          <w:rFonts w:hint="eastAsia" w:ascii="Times New Roman" w:hAnsi="Times New Roman" w:eastAsia="新宋体"/>
          <w:sz w:val="21"/>
          <w:szCs w:val="21"/>
        </w:rPr>
        <w:t>解答成语题，第一、逐字解释词语，把握大意；第二、注意词语潜在的感情色彩和语体色彩；第三、要注意词语使用范围，搭配的对象；第四、弄清所用词语的前后语境，尽可能找出句中相关联的信息；第五、从修饰与被修饰关系上分析，看修饰成分跟中心词之间是否存在前后语义矛盾或者前后语义重复的现象。</w:t>
      </w:r>
    </w:p>
    <w:p>
      <w:pPr>
        <w:spacing w:line="360" w:lineRule="auto"/>
        <w:ind w:left="312" w:hanging="312" w:hangingChars="130"/>
      </w:pPr>
      <w:r>
        <w:rPr>
          <w:rFonts w:hint="eastAsia" w:ascii="Times New Roman" w:hAnsi="Times New Roman" w:eastAsia="新宋体"/>
          <w:sz w:val="21"/>
          <w:szCs w:val="21"/>
        </w:rPr>
        <w:t>8．（3分）下列各句中，没有语病的一句是（　　）</w:t>
      </w:r>
    </w:p>
    <w:p>
      <w:pPr>
        <w:tabs/>
        <w:jc w:val="left"/>
        <w:ind w:firstLine="273" w:firstLineChars="130"/>
        <w:spacing w:line="360" w:lineRule="auto"/>
      </w:pPr>
      <w:r>
        <w:rPr>
          <w:rFonts w:hint="eastAsia" w:ascii="Times New Roman" w:hAnsi="Times New Roman" w:eastAsia="新宋体"/>
          <w:sz w:val="21"/>
          <w:szCs w:val="21"/>
        </w:rPr>
        <w:t>A．以往私有概念对人们是陌生和淡薄的，人们对私有财产的归属普遍缺乏安全感，现在《物权法》将为私有财产提供法律安全保障</w:t>
      </w:r>
      <w:r>
        <w:tab/>
      </w:r>
    </w:p>
    <w:p>
      <w:pPr>
        <w:tabs/>
        <w:jc w:val="left"/>
        <w:ind w:firstLine="273" w:firstLineChars="130"/>
        <w:spacing w:line="360" w:lineRule="auto"/>
      </w:pPr>
      <w:r>
        <w:rPr>
          <w:rFonts w:hint="eastAsia" w:ascii="Times New Roman" w:hAnsi="Times New Roman" w:eastAsia="新宋体"/>
          <w:sz w:val="21"/>
          <w:szCs w:val="21"/>
        </w:rPr>
        <w:t>B．语文课 堂其实就是微缩的社会言语交际场，学生在这里学习将来步入广阔社会所需要的言语交际</w:t>
      </w:r>
      <w:r>
        <w:rPr>
          <w:rFonts w:hint="eastAsia" w:ascii="Times New Roman" w:hAnsi="Times New Roman" w:eastAsia="新宋体"/>
          <w:sz w:val="21"/>
          <w:szCs w:val="21"/>
        </w:rPr>
        <w:t>本领与素养</w:t>
      </w:r>
      <w:r>
        <w:tab/>
      </w:r>
    </w:p>
    <w:p>
      <w:pPr>
        <w:tabs/>
        <w:jc w:val="left"/>
        <w:ind w:firstLine="273" w:firstLineChars="130"/>
        <w:spacing w:line="360" w:lineRule="auto"/>
      </w:pPr>
      <w:r>
        <w:rPr>
          <w:rFonts w:hint="eastAsia" w:ascii="Times New Roman" w:hAnsi="Times New Roman" w:eastAsia="新宋体"/>
          <w:sz w:val="21"/>
          <w:szCs w:val="21"/>
        </w:rPr>
        <w:t>C．与昨日相比，今日东北地区及江南、江淮、黄淮等地气温下降比较明显，预计明后天，东北地区 气温仍将呈下滑态势</w:t>
      </w:r>
      <w:r>
        <w:tab/>
      </w:r>
    </w:p>
    <w:p>
      <w:pPr>
        <w:tabs/>
        <w:jc w:val="left"/>
        <w:ind w:firstLine="273" w:firstLineChars="130"/>
        <w:spacing w:line="360" w:lineRule="auto"/>
      </w:pPr>
      <w:r>
        <w:rPr>
          <w:rFonts w:hint="eastAsia" w:ascii="Times New Roman" w:hAnsi="Times New Roman" w:eastAsia="新宋体"/>
          <w:sz w:val="21"/>
          <w:szCs w:val="21"/>
        </w:rPr>
        <w:t>D．我们的乒乓球运动三十年来长盛不衰，不论是男女项目、团体项目还是各个单项，都处于世界领 先地位</w:t>
      </w:r>
    </w:p>
    <w:p>
      <w:pPr>
        <w:spacing w:line="360" w:lineRule="auto"/>
        <w:ind w:left="312" w:leftChars="130" w:right="0" w:firstLine="0" w:firstLineChars="0"/>
      </w:pPr>
      <w:r>
        <w:rPr>
          <w:rFonts w:hint="eastAsia" w:ascii="Times New Roman" w:hAnsi="Times New Roman" w:eastAsia="新宋体"/>
          <w:color w:val="blue"/>
          <w:sz w:val="21"/>
          <w:szCs w:val="21"/>
        </w:rPr>
        <w:t>【分析】</w:t>
      </w:r>
      <w:r>
        <w:rPr>
          <w:rFonts w:hint="eastAsia" w:ascii="Times New Roman" w:hAnsi="Times New Roman" w:eastAsia="新宋体"/>
          <w:sz w:val="21"/>
          <w:szCs w:val="21"/>
        </w:rPr>
        <w:t>本题考查病句的辨析及修改能力，要结合常见病句类型来分析语句。常见的病句类型有语序不当、搭配不当、成分残缺或赘余、结构混乱、表意不明、不合逻辑。如果遇到难以辨别错误类型的句子，可以按病句类型一一衡量，也可以通过划分句子结构来辨明错误类型，同时结合语感以及一些常见语病的特征进行判断。</w:t>
      </w:r>
    </w:p>
    <w:p>
      <w:pPr>
        <w:spacing w:line="360" w:lineRule="auto"/>
        <w:ind w:left="312" w:leftChars="130" w:right="0" w:firstLine="0" w:firstLineChars="0"/>
      </w:pPr>
      <w:r>
        <w:rPr>
          <w:rFonts w:hint="eastAsia" w:ascii="Times New Roman" w:hAnsi="Times New Roman" w:eastAsia="新宋体"/>
          <w:color w:val="blue"/>
          <w:sz w:val="21"/>
          <w:szCs w:val="21"/>
        </w:rPr>
        <w:t>【解答】</w:t>
      </w:r>
      <w:r>
        <w:rPr>
          <w:rFonts w:hint="eastAsia" w:ascii="Times New Roman" w:hAnsi="Times New Roman" w:eastAsia="新宋体"/>
          <w:sz w:val="21"/>
          <w:szCs w:val="21"/>
        </w:rPr>
        <w:t>解析：</w:t>
      </w:r>
    </w:p>
    <w:p>
      <w:pPr>
        <w:spacing w:line="360" w:lineRule="auto"/>
        <w:ind w:left="312" w:leftChars="130" w:right="0" w:firstLine="0" w:firstLineChars="0"/>
      </w:pPr>
      <w:r>
        <w:rPr>
          <w:rFonts w:hint="eastAsia" w:ascii="Times New Roman" w:hAnsi="Times New Roman" w:eastAsia="新宋体"/>
          <w:sz w:val="21"/>
          <w:szCs w:val="21"/>
        </w:rPr>
        <w:t>A项，主客颠倒，“以往私有概念对人们是陌生和单薄的”主客颠倒，将“私有概念对人们”改为“人们对私有概念”，同时删去后一个“人们”；</w:t>
      </w:r>
    </w:p>
    <w:p>
      <w:pPr>
        <w:spacing w:line="360" w:lineRule="auto"/>
        <w:ind w:left="312" w:leftChars="130" w:right="0" w:firstLine="0" w:firstLineChars="0"/>
      </w:pPr>
      <w:r>
        <w:rPr>
          <w:rFonts w:hint="eastAsia" w:ascii="Times New Roman" w:hAnsi="Times New Roman" w:eastAsia="新宋体"/>
          <w:sz w:val="21"/>
          <w:szCs w:val="21"/>
        </w:rPr>
        <w:t>B项，搭配不当，“学习……本领与素养”中，动词“学习”与其中一个宾语“素养”搭配不当，删去“与素养”；</w:t>
      </w:r>
    </w:p>
    <w:p>
      <w:pPr>
        <w:spacing w:line="360" w:lineRule="auto"/>
        <w:ind w:left="312" w:leftChars="130" w:right="0" w:firstLine="0" w:firstLineChars="0"/>
      </w:pPr>
      <w:r>
        <w:rPr>
          <w:rFonts w:hint="eastAsia" w:ascii="Times New Roman" w:hAnsi="Times New Roman" w:eastAsia="新宋体"/>
          <w:sz w:val="21"/>
          <w:szCs w:val="21"/>
        </w:rPr>
        <w:t>C项正确；</w:t>
      </w:r>
    </w:p>
    <w:p>
      <w:pPr>
        <w:spacing w:line="360" w:lineRule="auto"/>
        <w:ind w:left="312" w:leftChars="130" w:right="0" w:firstLine="0" w:firstLineChars="0"/>
      </w:pPr>
      <w:r>
        <w:rPr>
          <w:rFonts w:hint="eastAsia" w:ascii="Times New Roman" w:hAnsi="Times New Roman" w:eastAsia="新宋体"/>
          <w:sz w:val="21"/>
          <w:szCs w:val="21"/>
        </w:rPr>
        <w:t>D项，逻辑混乱，几个项目互相交叉。“男女项目、团体项目还是各个单项”存在交叉，“团体项目”包括“男女项目”，“单个项目”也包括“男女项目”，删去“男女项目”；</w:t>
      </w:r>
    </w:p>
    <w:p>
      <w:pPr>
        <w:spacing w:line="360" w:lineRule="auto"/>
        <w:ind w:left="312" w:leftChars="130" w:right="0" w:firstLine="0" w:firstLineChars="0"/>
      </w:pPr>
      <w:r>
        <w:rPr>
          <w:rFonts w:hint="eastAsia" w:ascii="Times New Roman" w:hAnsi="Times New Roman" w:eastAsia="新宋体"/>
          <w:sz w:val="21"/>
          <w:szCs w:val="21"/>
        </w:rPr>
        <w:t>故选：C。</w:t>
      </w:r>
    </w:p>
    <w:p>
      <w:pPr>
        <w:spacing w:line="360" w:lineRule="auto"/>
        <w:ind w:left="312" w:leftChars="130" w:right="0" w:firstLine="0" w:firstLineChars="0"/>
      </w:pPr>
      <w:r>
        <w:rPr>
          <w:rFonts w:hint="eastAsia" w:ascii="Times New Roman" w:hAnsi="Times New Roman" w:eastAsia="新宋体"/>
          <w:color w:val="blue"/>
          <w:sz w:val="21"/>
          <w:szCs w:val="21"/>
        </w:rPr>
        <w:t>【点评】</w:t>
      </w:r>
      <w:r>
        <w:rPr>
          <w:rFonts w:hint="eastAsia" w:ascii="Times New Roman" w:hAnsi="Times New Roman" w:eastAsia="新宋体"/>
          <w:sz w:val="21"/>
          <w:szCs w:val="21"/>
        </w:rPr>
        <w:t>搭配不当：</w:t>
      </w:r>
    </w:p>
    <w:p>
      <w:pPr>
        <w:spacing w:line="360" w:lineRule="auto"/>
        <w:ind w:left="312" w:leftChars="130" w:right="0" w:firstLine="0" w:firstLineChars="0"/>
      </w:pPr>
      <w:r>
        <w:rPr>
          <w:rFonts w:hint="eastAsia" w:ascii="Times New Roman" w:hAnsi="Times New Roman" w:eastAsia="新宋体"/>
          <w:sz w:val="21"/>
          <w:szCs w:val="21"/>
        </w:rPr>
        <w:t>这类病句中最常见的句式是“是否（能否、有无）……是……”，即前面用肯定</w:t>
      </w:r>
      <w:r>
        <w:rPr>
          <w:rFonts w:hint="eastAsia" w:ascii="Times New Roman" w:hAnsi="Times New Roman" w:eastAsia="新宋体"/>
          <w:sz w:val="21"/>
          <w:szCs w:val="21"/>
        </w:rPr>
        <w:t>+</w:t>
      </w:r>
      <w:r>
        <w:rPr>
          <w:rFonts w:hint="eastAsia" w:ascii="Times New Roman" w:hAnsi="Times New Roman" w:eastAsia="新宋体"/>
          <w:sz w:val="21"/>
          <w:szCs w:val="21"/>
        </w:rPr>
        <w:t>否定的选择形式，后面只用肯定的或否定的形式。修改的原则是使前后一致。</w:t>
      </w:r>
    </w:p>
    <w:p>
      <w:pPr>
        <w:spacing w:line="360" w:lineRule="auto"/>
        <w:ind w:left="312" w:leftChars="130" w:right="0" w:firstLine="0" w:firstLineChars="0"/>
      </w:pPr>
      <w:r>
        <w:rPr>
          <w:rFonts w:hint="eastAsia" w:ascii="Times New Roman" w:hAnsi="Times New Roman" w:eastAsia="新宋体"/>
          <w:sz w:val="21"/>
          <w:szCs w:val="21"/>
        </w:rPr>
        <w:t>专家认为成分搭配不当的现象主要有：主谓搭配不当、动宾搭配不当、主宾搭配不当、修饰成分与中心词搭配不当、关联词搭配不当、一面与两面搭配不当。</w:t>
      </w:r>
    </w:p>
    <w:p>
      <w:pPr>
        <w:spacing w:line="360" w:lineRule="auto"/>
        <w:ind w:left="312" w:leftChars="130" w:right="0" w:firstLine="0" w:firstLineChars="0"/>
      </w:pPr>
      <w:r>
        <w:rPr>
          <w:rFonts w:hint="eastAsia" w:ascii="Times New Roman" w:hAnsi="Times New Roman" w:eastAsia="新宋体"/>
          <w:sz w:val="21"/>
          <w:szCs w:val="21"/>
        </w:rPr>
        <w:t>1、主谓搭配不当</w:t>
      </w:r>
    </w:p>
    <w:p>
      <w:pPr>
        <w:spacing w:line="360" w:lineRule="auto"/>
        <w:ind w:left="312" w:leftChars="130" w:right="0" w:firstLine="0" w:firstLineChars="0"/>
      </w:pPr>
      <w:r>
        <w:rPr>
          <w:rFonts w:hint="eastAsia" w:ascii="Times New Roman" w:hAnsi="Times New Roman" w:eastAsia="新宋体"/>
          <w:sz w:val="21"/>
          <w:szCs w:val="21"/>
        </w:rPr>
        <w:t>主要表现为谓语不能陈述主语，有时主语或谓语由联合短语充当，其中一部分不搭配。</w:t>
      </w:r>
    </w:p>
    <w:p>
      <w:pPr>
        <w:spacing w:line="360" w:lineRule="auto"/>
        <w:ind w:left="312" w:leftChars="130" w:right="0" w:firstLine="0" w:firstLineChars="0"/>
      </w:pPr>
      <w:r>
        <w:rPr>
          <w:rFonts w:hint="eastAsia" w:ascii="Times New Roman" w:hAnsi="Times New Roman" w:eastAsia="新宋体"/>
          <w:sz w:val="21"/>
          <w:szCs w:val="21"/>
        </w:rPr>
        <w:t>例1：近年来，我国专利申请一年比一年多，专利申请的持续快速增长，表明国内研究开发水平和社会公众专利意识在不断提高。</w:t>
      </w:r>
    </w:p>
    <w:p>
      <w:pPr>
        <w:spacing w:line="360" w:lineRule="auto"/>
        <w:ind w:left="312" w:leftChars="130" w:right="0" w:firstLine="0" w:firstLineChars="0"/>
      </w:pPr>
      <w:r>
        <w:rPr>
          <w:rFonts w:hint="eastAsia" w:ascii="Times New Roman" w:hAnsi="Times New Roman" w:eastAsia="新宋体"/>
          <w:sz w:val="21"/>
          <w:szCs w:val="21"/>
        </w:rPr>
        <w:t>解析：“社会公众专利意识”与“不断提高”不能搭配，可改为“研究开发水平不断提高，社会公众专利意识不断增强”。</w:t>
      </w:r>
    </w:p>
    <w:p>
      <w:pPr>
        <w:spacing w:line="360" w:lineRule="auto"/>
        <w:ind w:left="312" w:leftChars="130" w:right="0" w:firstLine="0" w:firstLineChars="0"/>
      </w:pPr>
      <w:r>
        <w:rPr>
          <w:rFonts w:hint="eastAsia" w:ascii="Times New Roman" w:hAnsi="Times New Roman" w:eastAsia="新宋体"/>
          <w:sz w:val="21"/>
          <w:szCs w:val="21"/>
        </w:rPr>
        <w:t>例2：王维在继承传统的基础上，努力创造的具有鲜明个性的意境，丰富和提高了山水诗的表现技巧，对诗歌发展做出了贡献。</w:t>
      </w:r>
    </w:p>
    <w:p>
      <w:pPr>
        <w:spacing w:line="360" w:lineRule="auto"/>
        <w:ind w:left="312" w:leftChars="130" w:right="0" w:firstLine="0" w:firstLineChars="0"/>
      </w:pPr>
      <w:r>
        <w:rPr>
          <w:rFonts w:hint="eastAsia" w:ascii="Times New Roman" w:hAnsi="Times New Roman" w:eastAsia="新宋体"/>
          <w:sz w:val="21"/>
          <w:szCs w:val="21"/>
        </w:rPr>
        <w:t>解析：可将“创造的”改为“创造了”，使主语为“王维”。</w:t>
      </w:r>
    </w:p>
    <w:p>
      <w:pPr>
        <w:spacing w:line="360" w:lineRule="auto"/>
        <w:ind w:left="312" w:leftChars="130" w:right="0" w:firstLine="0" w:firstLineChars="0"/>
      </w:pPr>
      <w:r>
        <w:rPr>
          <w:rFonts w:hint="eastAsia" w:ascii="Times New Roman" w:hAnsi="Times New Roman" w:eastAsia="新宋体"/>
          <w:sz w:val="21"/>
          <w:szCs w:val="21"/>
        </w:rPr>
        <w:t>例3：中国史学家在世纪之交进一步提升了自己的辨析能力，越来越显示出相当高的学术含量，从对外国史学的一般性介绍走向研究和判断的层面，从而为中外史学家的真正对话提供了可能和前提。</w:t>
      </w:r>
    </w:p>
    <w:p>
      <w:pPr>
        <w:spacing w:line="360" w:lineRule="auto"/>
        <w:ind w:left="312" w:leftChars="130" w:right="0" w:firstLine="0" w:firstLineChars="0"/>
      </w:pPr>
      <w:r>
        <w:rPr>
          <w:rFonts w:hint="eastAsia" w:ascii="Times New Roman" w:hAnsi="Times New Roman" w:eastAsia="新宋体"/>
          <w:sz w:val="21"/>
          <w:szCs w:val="21"/>
        </w:rPr>
        <w:t>解析：第二个分句的主语承前省略了，如果补出主语来，这个分句就是“中国史学家显示出学术含量”，属于主谓搭配不当。</w:t>
      </w:r>
    </w:p>
    <w:p>
      <w:pPr>
        <w:spacing w:line="360" w:lineRule="auto"/>
        <w:ind w:left="312" w:leftChars="130" w:right="0" w:firstLine="0" w:firstLineChars="0"/>
      </w:pPr>
      <w:r>
        <w:rPr>
          <w:rFonts w:hint="eastAsia" w:ascii="Times New Roman" w:hAnsi="Times New Roman" w:eastAsia="新宋体"/>
          <w:sz w:val="21"/>
          <w:szCs w:val="21"/>
        </w:rPr>
        <w:t>2、动宾搭配不当</w:t>
      </w:r>
    </w:p>
    <w:p>
      <w:pPr>
        <w:spacing w:line="360" w:lineRule="auto"/>
        <w:ind w:left="312" w:leftChars="130" w:right="0" w:firstLine="0" w:firstLineChars="0"/>
      </w:pPr>
      <w:r>
        <w:rPr>
          <w:rFonts w:hint="eastAsia" w:ascii="Times New Roman" w:hAnsi="Times New Roman" w:eastAsia="新宋体"/>
          <w:sz w:val="21"/>
          <w:szCs w:val="21"/>
        </w:rPr>
        <w:t>例1：以“和谐之旅”命名的北京奥运火炬全球传递活动，激发了我国各族人民的爱国热情，也吸引了世界各国人民的高度关注。</w:t>
      </w:r>
    </w:p>
    <w:p>
      <w:pPr>
        <w:spacing w:line="360" w:lineRule="auto"/>
        <w:ind w:left="312" w:leftChars="130" w:right="0" w:firstLine="0" w:firstLineChars="0"/>
      </w:pPr>
      <w:r>
        <w:rPr>
          <w:rFonts w:hint="eastAsia" w:ascii="Times New Roman" w:hAnsi="Times New Roman" w:eastAsia="新宋体"/>
          <w:sz w:val="21"/>
          <w:szCs w:val="21"/>
        </w:rPr>
        <w:t>解析：搭配不当，“吸引”不能与“关注”搭配。</w:t>
      </w:r>
    </w:p>
    <w:p>
      <w:pPr>
        <w:spacing w:line="360" w:lineRule="auto"/>
        <w:ind w:left="312" w:leftChars="130" w:right="0" w:firstLine="0" w:firstLineChars="0"/>
      </w:pPr>
      <w:r>
        <w:rPr>
          <w:rFonts w:hint="eastAsia" w:ascii="Times New Roman" w:hAnsi="Times New Roman" w:eastAsia="新宋体"/>
          <w:sz w:val="21"/>
          <w:szCs w:val="21"/>
        </w:rPr>
        <w:t>例2：在新形势下，我们应该树立新的文化发展观，推进和挖掘文化体制创新和特色文化内涵，着力开发富有时代精神和四川特色的文化产品。</w:t>
      </w:r>
    </w:p>
    <w:p>
      <w:pPr>
        <w:spacing w:line="360" w:lineRule="auto"/>
        <w:ind w:left="312" w:leftChars="130" w:right="0" w:firstLine="0" w:firstLineChars="0"/>
      </w:pPr>
      <w:r>
        <w:rPr>
          <w:rFonts w:hint="eastAsia" w:ascii="Times New Roman" w:hAnsi="Times New Roman" w:eastAsia="新宋体"/>
          <w:sz w:val="21"/>
          <w:szCs w:val="21"/>
        </w:rPr>
        <w:t>解析：“推进和挖掘文化体制创新和特色文化内涵”应为“推进文化体制创新和挖掘特色文化内涵”。</w:t>
      </w:r>
    </w:p>
    <w:p>
      <w:pPr>
        <w:spacing w:line="360" w:lineRule="auto"/>
        <w:ind w:left="312" w:leftChars="130" w:right="0" w:firstLine="0" w:firstLineChars="0"/>
      </w:pPr>
      <w:r>
        <w:rPr>
          <w:rFonts w:hint="eastAsia" w:ascii="Times New Roman" w:hAnsi="Times New Roman" w:eastAsia="新宋体"/>
          <w:sz w:val="21"/>
          <w:szCs w:val="21"/>
        </w:rPr>
        <w:t>3、主宾搭配不当</w:t>
      </w:r>
    </w:p>
    <w:p>
      <w:pPr>
        <w:spacing w:line="360" w:lineRule="auto"/>
        <w:ind w:left="312" w:leftChars="130" w:right="0" w:firstLine="0" w:firstLineChars="0"/>
      </w:pPr>
      <w:r>
        <w:rPr>
          <w:rFonts w:hint="eastAsia" w:ascii="Times New Roman" w:hAnsi="Times New Roman" w:eastAsia="新宋体"/>
          <w:sz w:val="21"/>
          <w:szCs w:val="21"/>
        </w:rPr>
        <w:t>例1：孩子的教育问题，是一个复杂的过程，它远不是一两句话就能奏效的。</w:t>
      </w:r>
    </w:p>
    <w:p>
      <w:pPr>
        <w:spacing w:line="360" w:lineRule="auto"/>
        <w:ind w:left="312" w:leftChars="130" w:right="0" w:firstLine="0" w:firstLineChars="0"/>
      </w:pPr>
      <w:r>
        <w:rPr>
          <w:rFonts w:hint="eastAsia" w:ascii="Times New Roman" w:hAnsi="Times New Roman" w:eastAsia="新宋体"/>
          <w:sz w:val="21"/>
          <w:szCs w:val="21"/>
        </w:rPr>
        <w:t>解析：删掉孩子后的“的”。</w:t>
      </w:r>
    </w:p>
    <w:p>
      <w:pPr>
        <w:spacing w:line="360" w:lineRule="auto"/>
        <w:ind w:left="312" w:leftChars="130" w:right="0" w:firstLine="0" w:firstLineChars="0"/>
      </w:pPr>
      <w:r>
        <w:rPr>
          <w:rFonts w:hint="eastAsia" w:ascii="Times New Roman" w:hAnsi="Times New Roman" w:eastAsia="新宋体"/>
          <w:sz w:val="21"/>
          <w:szCs w:val="21"/>
        </w:rPr>
        <w:t>例2：我们坚信，有这么一天，中国的工业和农业会成为发达的国家。</w:t>
      </w:r>
    </w:p>
    <w:p>
      <w:pPr>
        <w:spacing w:line="360" w:lineRule="auto"/>
        <w:ind w:left="312" w:leftChars="130" w:right="0" w:firstLine="0" w:firstLineChars="0"/>
      </w:pPr>
      <w:r>
        <w:rPr>
          <w:rFonts w:hint="eastAsia" w:ascii="Times New Roman" w:hAnsi="Times New Roman" w:eastAsia="新宋体"/>
          <w:sz w:val="21"/>
          <w:szCs w:val="21"/>
        </w:rPr>
        <w:t>解析：此句宾语是由一个主谓短语充当的，但这个主谓短语的主干是“工业和农业成为国家“．主宾意义明显不当、可将“国家”改为“行业”等。</w:t>
      </w:r>
    </w:p>
    <w:p>
      <w:pPr>
        <w:spacing w:line="360" w:lineRule="auto"/>
        <w:ind w:left="312" w:leftChars="130" w:right="0" w:firstLine="0" w:firstLineChars="0"/>
      </w:pPr>
      <w:r>
        <w:rPr>
          <w:rFonts w:hint="eastAsia" w:ascii="Times New Roman" w:hAnsi="Times New Roman" w:eastAsia="新宋体"/>
          <w:sz w:val="21"/>
          <w:szCs w:val="21"/>
        </w:rPr>
        <w:t>4、修饰成分与中心词搭配不当</w:t>
      </w:r>
    </w:p>
    <w:p>
      <w:pPr>
        <w:spacing w:line="360" w:lineRule="auto"/>
        <w:ind w:left="312" w:leftChars="130" w:right="0" w:firstLine="0" w:firstLineChars="0"/>
      </w:pPr>
      <w:r>
        <w:rPr>
          <w:rFonts w:hint="eastAsia" w:ascii="Times New Roman" w:hAnsi="Times New Roman" w:eastAsia="新宋体"/>
          <w:sz w:val="21"/>
          <w:szCs w:val="21"/>
        </w:rPr>
        <w:t>（1）定语和中心语搭配不当</w:t>
      </w:r>
    </w:p>
    <w:p>
      <w:pPr>
        <w:spacing w:line="360" w:lineRule="auto"/>
        <w:ind w:left="312" w:leftChars="130" w:right="0" w:firstLine="0" w:firstLineChars="0"/>
      </w:pPr>
      <w:r>
        <w:rPr>
          <w:rFonts w:hint="eastAsia" w:ascii="Times New Roman" w:hAnsi="Times New Roman" w:eastAsia="新宋体"/>
          <w:sz w:val="21"/>
          <w:szCs w:val="21"/>
        </w:rPr>
        <w:t>例题：自己有双聪明能干的手，什么都能创造出来</w:t>
      </w:r>
    </w:p>
    <w:p>
      <w:pPr>
        <w:spacing w:line="360" w:lineRule="auto"/>
        <w:ind w:left="312" w:leftChars="130" w:right="0" w:firstLine="0" w:firstLineChars="0"/>
      </w:pPr>
      <w:r>
        <w:rPr>
          <w:rFonts w:hint="eastAsia" w:ascii="Times New Roman" w:hAnsi="Times New Roman" w:eastAsia="新宋体"/>
          <w:sz w:val="21"/>
          <w:szCs w:val="21"/>
        </w:rPr>
        <w:t>解析：聪明与手搭配不当，可将聪明改为灵巧</w:t>
      </w:r>
    </w:p>
    <w:p>
      <w:pPr>
        <w:spacing w:line="360" w:lineRule="auto"/>
        <w:ind w:left="312" w:leftChars="130" w:right="0" w:firstLine="0" w:firstLineChars="0"/>
      </w:pPr>
      <w:r>
        <w:rPr>
          <w:rFonts w:hint="eastAsia" w:ascii="Times New Roman" w:hAnsi="Times New Roman" w:eastAsia="新宋体"/>
          <w:sz w:val="21"/>
          <w:szCs w:val="21"/>
        </w:rPr>
        <w:t>（2）状语和中心语搭配不当</w:t>
      </w:r>
    </w:p>
    <w:p>
      <w:pPr>
        <w:spacing w:line="360" w:lineRule="auto"/>
        <w:ind w:left="312" w:leftChars="130" w:right="0" w:firstLine="0" w:firstLineChars="0"/>
      </w:pPr>
      <w:r>
        <w:rPr>
          <w:rFonts w:hint="eastAsia" w:ascii="Times New Roman" w:hAnsi="Times New Roman" w:eastAsia="新宋体"/>
          <w:sz w:val="21"/>
          <w:szCs w:val="21"/>
        </w:rPr>
        <w:t>例题：我们严肃地研究了职工们的建议，又虚心地征求了专家们的意见。</w:t>
      </w:r>
    </w:p>
    <w:p>
      <w:pPr>
        <w:spacing w:line="360" w:lineRule="auto"/>
        <w:ind w:left="312" w:leftChars="130" w:right="0" w:firstLine="0" w:firstLineChars="0"/>
      </w:pPr>
      <w:r>
        <w:rPr>
          <w:rFonts w:hint="eastAsia" w:ascii="Times New Roman" w:hAnsi="Times New Roman" w:eastAsia="新宋体"/>
          <w:sz w:val="21"/>
          <w:szCs w:val="21"/>
        </w:rPr>
        <w:t>解析：严肃不能修饰研究，可以改为认真。</w:t>
      </w:r>
    </w:p>
    <w:p>
      <w:pPr>
        <w:spacing w:line="360" w:lineRule="auto"/>
        <w:ind w:left="312" w:leftChars="130" w:right="0" w:firstLine="0" w:firstLineChars="0"/>
      </w:pPr>
      <w:r>
        <w:rPr>
          <w:rFonts w:hint="eastAsia" w:ascii="Times New Roman" w:hAnsi="Times New Roman" w:eastAsia="新宋体"/>
          <w:sz w:val="21"/>
          <w:szCs w:val="21"/>
        </w:rPr>
        <w:t>（3）补语和中心语搭配不当</w:t>
      </w:r>
    </w:p>
    <w:p>
      <w:pPr>
        <w:spacing w:line="360" w:lineRule="auto"/>
        <w:ind w:left="312" w:leftChars="130" w:right="0" w:firstLine="0" w:firstLineChars="0"/>
      </w:pPr>
      <w:r>
        <w:rPr>
          <w:rFonts w:hint="eastAsia" w:ascii="Times New Roman" w:hAnsi="Times New Roman" w:eastAsia="新宋体"/>
          <w:sz w:val="21"/>
          <w:szCs w:val="21"/>
        </w:rPr>
        <w:t>例题：同学们把教室打扫的干干净净，整整齐齐。</w:t>
      </w:r>
    </w:p>
    <w:p>
      <w:pPr>
        <w:spacing w:line="360" w:lineRule="auto"/>
        <w:ind w:left="312" w:leftChars="130" w:right="0" w:firstLine="0" w:firstLineChars="0"/>
      </w:pPr>
      <w:r>
        <w:rPr>
          <w:rFonts w:hint="eastAsia" w:ascii="Times New Roman" w:hAnsi="Times New Roman" w:eastAsia="新宋体"/>
          <w:sz w:val="21"/>
          <w:szCs w:val="21"/>
        </w:rPr>
        <w:t>解析：教室不能打扫得“整整齐齐”，可改为“把桌椅摆放的整整齐齐”。</w:t>
      </w:r>
    </w:p>
    <w:p>
      <w:pPr>
        <w:spacing w:line="360" w:lineRule="auto"/>
        <w:ind w:left="312" w:leftChars="130" w:right="0" w:firstLine="0" w:firstLineChars="0"/>
      </w:pPr>
      <w:r>
        <w:rPr>
          <w:rFonts w:hint="eastAsia" w:ascii="Times New Roman" w:hAnsi="Times New Roman" w:eastAsia="新宋体"/>
          <w:sz w:val="21"/>
          <w:szCs w:val="21"/>
        </w:rPr>
        <w:t>5、关联词搭配不当</w:t>
      </w:r>
    </w:p>
    <w:p>
      <w:pPr>
        <w:spacing w:line="360" w:lineRule="auto"/>
        <w:ind w:left="312" w:leftChars="130" w:right="0" w:firstLine="0" w:firstLineChars="0"/>
      </w:pPr>
      <w:r>
        <w:rPr>
          <w:rFonts w:hint="eastAsia" w:ascii="Times New Roman" w:hAnsi="Times New Roman" w:eastAsia="新宋体"/>
          <w:sz w:val="21"/>
          <w:szCs w:val="21"/>
        </w:rPr>
        <w:t>1、应用这种罗盘，无论在阴云密布以及早晚看不到太阳的时候，也不会迷失方向。</w:t>
      </w:r>
    </w:p>
    <w:p>
      <w:pPr>
        <w:spacing w:line="360" w:lineRule="auto"/>
        <w:ind w:left="312" w:leftChars="130" w:right="0" w:firstLine="0" w:firstLineChars="0"/>
      </w:pPr>
      <w:r>
        <w:rPr>
          <w:rFonts w:hint="eastAsia" w:ascii="Times New Roman" w:hAnsi="Times New Roman" w:eastAsia="新宋体"/>
          <w:sz w:val="21"/>
          <w:szCs w:val="21"/>
        </w:rPr>
        <w:t>“无论……（还是）……（都）”</w:t>
      </w:r>
    </w:p>
    <w:p>
      <w:pPr>
        <w:spacing w:line="360" w:lineRule="auto"/>
        <w:ind w:left="312" w:leftChars="130" w:right="0" w:firstLine="0" w:firstLineChars="0"/>
      </w:pPr>
      <w:r>
        <w:rPr>
          <w:rFonts w:hint="eastAsia" w:ascii="Times New Roman" w:hAnsi="Times New Roman" w:eastAsia="新宋体"/>
          <w:sz w:val="21"/>
          <w:szCs w:val="21"/>
        </w:rPr>
        <w:t>2、球员们深深理解这一点：一个球的输赢，不仅仅关系到个人的面子，而是关系到祖国的荣誉。</w:t>
      </w:r>
    </w:p>
    <w:p>
      <w:pPr>
        <w:spacing w:line="360" w:lineRule="auto"/>
        <w:ind w:left="312" w:leftChars="130" w:right="0" w:firstLine="0" w:firstLineChars="0"/>
      </w:pPr>
      <w:r>
        <w:rPr>
          <w:rFonts w:hint="eastAsia" w:ascii="Times New Roman" w:hAnsi="Times New Roman" w:eastAsia="新宋体"/>
          <w:sz w:val="21"/>
          <w:szCs w:val="21"/>
        </w:rPr>
        <w:t>改为：而且是</w:t>
      </w:r>
    </w:p>
    <w:p>
      <w:pPr>
        <w:spacing w:line="360" w:lineRule="auto"/>
        <w:ind w:left="312" w:leftChars="130" w:right="0" w:firstLine="0" w:firstLineChars="0"/>
      </w:pPr>
      <w:r>
        <w:rPr>
          <w:rFonts w:hint="eastAsia" w:ascii="Times New Roman" w:hAnsi="Times New Roman" w:eastAsia="新宋体"/>
          <w:sz w:val="21"/>
          <w:szCs w:val="21"/>
        </w:rPr>
        <w:t>6、一面与两面搭配不当</w:t>
      </w:r>
    </w:p>
    <w:p>
      <w:pPr>
        <w:spacing w:line="360" w:lineRule="auto"/>
        <w:ind w:left="312" w:leftChars="130" w:right="0" w:firstLine="0" w:firstLineChars="0"/>
      </w:pPr>
      <w:r>
        <w:rPr>
          <w:rFonts w:hint="eastAsia" w:ascii="Times New Roman" w:hAnsi="Times New Roman" w:eastAsia="新宋体"/>
          <w:sz w:val="21"/>
          <w:szCs w:val="21"/>
        </w:rPr>
        <w:t>例1：学习成绩的提高取决于学生自身是否努力</w:t>
      </w:r>
    </w:p>
    <w:p>
      <w:pPr>
        <w:spacing w:line="360" w:lineRule="auto"/>
        <w:ind w:left="312" w:leftChars="130" w:right="0" w:firstLine="0" w:firstLineChars="0"/>
      </w:pPr>
      <w:r>
        <w:rPr>
          <w:rFonts w:hint="eastAsia" w:ascii="Times New Roman" w:hAnsi="Times New Roman" w:eastAsia="新宋体"/>
          <w:sz w:val="21"/>
          <w:szCs w:val="21"/>
        </w:rPr>
        <w:t>解析：应该是“学习成绩的提高取决于学生自身努力”而非“是否努力”。</w:t>
      </w:r>
    </w:p>
    <w:p>
      <w:pPr>
        <w:spacing w:line="360" w:lineRule="auto"/>
        <w:ind w:left="312" w:leftChars="130" w:right="0" w:firstLine="0" w:firstLineChars="0"/>
      </w:pPr>
      <w:r>
        <w:rPr>
          <w:rFonts w:hint="eastAsia" w:ascii="Times New Roman" w:hAnsi="Times New Roman" w:eastAsia="新宋体"/>
          <w:sz w:val="21"/>
          <w:szCs w:val="21"/>
        </w:rPr>
        <w:t>例2．教育在综合国力的形成中处于基础地位，国力的强弱越来越多地取决于劳动者素质的提高，取决于各类人才培养的质量与数量。</w:t>
      </w:r>
    </w:p>
    <w:p>
      <w:pPr>
        <w:spacing w:line="360" w:lineRule="auto"/>
        <w:ind w:left="312" w:leftChars="130" w:right="0" w:firstLine="0" w:firstLineChars="0"/>
      </w:pPr>
      <w:r>
        <w:rPr>
          <w:rFonts w:hint="eastAsia" w:ascii="Times New Roman" w:hAnsi="Times New Roman" w:eastAsia="新宋体"/>
          <w:sz w:val="21"/>
          <w:szCs w:val="21"/>
        </w:rPr>
        <w:t>解析：“国力的强弱”与“取决于劳动者素质的提高”不一致，搭配不当。</w:t>
      </w:r>
    </w:p>
    <w:p>
      <w:pPr>
        <w:spacing w:line="360" w:lineRule="auto"/>
        <w:ind w:left="312" w:hanging="312" w:hangingChars="130"/>
      </w:pPr>
      <w:r>
        <w:rPr>
          <w:rFonts w:hint="eastAsia" w:ascii="Times New Roman" w:hAnsi="Times New Roman" w:eastAsia="新宋体"/>
          <w:sz w:val="21"/>
          <w:szCs w:val="21"/>
        </w:rPr>
        <w:t>9．（3分）下列各句中，表达得体的一句是（　　）</w:t>
      </w:r>
    </w:p>
    <w:p>
      <w:pPr>
        <w:tabs/>
        <w:jc w:val="left"/>
        <w:ind w:firstLine="273" w:firstLineChars="130"/>
        <w:spacing w:line="360" w:lineRule="auto"/>
      </w:pPr>
      <w:r>
        <w:rPr>
          <w:rFonts w:hint="eastAsia" w:ascii="Times New Roman" w:hAnsi="Times New Roman" w:eastAsia="新宋体"/>
          <w:sz w:val="21"/>
          <w:szCs w:val="21"/>
        </w:rPr>
        <w:t>A．初次参与高端的班主任论坛，鄙人才疏学浅，幸蒙贤兄抛砖引玉，让我得以从容</w:t>
      </w:r>
      <w:r>
        <w:tab/>
      </w:r>
    </w:p>
    <w:p>
      <w:pPr>
        <w:tabs/>
        <w:jc w:val="left"/>
        <w:ind w:firstLine="273" w:firstLineChars="130"/>
        <w:spacing w:line="360" w:lineRule="auto"/>
      </w:pPr>
      <w:r>
        <w:rPr>
          <w:rFonts w:hint="eastAsia" w:ascii="Times New Roman" w:hAnsi="Times New Roman" w:eastAsia="新宋体"/>
          <w:sz w:val="21"/>
          <w:szCs w:val="21"/>
        </w:rPr>
        <w:t>B．这是我编写的拙作《学霸笔记•语文》，感觉文辞微浅，冒昧打搅先生，请您雅正</w:t>
      </w:r>
      <w:r>
        <w:tab/>
      </w:r>
    </w:p>
    <w:p>
      <w:pPr>
        <w:tabs/>
        <w:jc w:val="left"/>
        <w:ind w:firstLine="273" w:firstLineChars="130"/>
        <w:spacing w:line="360" w:lineRule="auto"/>
      </w:pPr>
      <w:r>
        <w:rPr>
          <w:rFonts w:hint="eastAsia" w:ascii="Times New Roman" w:hAnsi="Times New Roman" w:eastAsia="新宋体"/>
          <w:sz w:val="21"/>
          <w:szCs w:val="21"/>
        </w:rPr>
        <w:t>C．李华与张红闹别扭，为了重回友谊，李华说：“让我们握手言和，结为秦晋之好吧。”</w:t>
      </w:r>
      <w:r>
        <w:tab/>
      </w:r>
    </w:p>
    <w:p>
      <w:pPr>
        <w:tabs/>
        <w:jc w:val="left"/>
        <w:ind w:firstLine="273" w:firstLineChars="130"/>
        <w:spacing w:line="360" w:lineRule="auto"/>
      </w:pPr>
      <w:r>
        <w:rPr>
          <w:rFonts w:hint="eastAsia" w:ascii="Times New Roman" w:hAnsi="Times New Roman" w:eastAsia="新宋体"/>
          <w:sz w:val="21"/>
          <w:szCs w:val="21"/>
        </w:rPr>
        <w:t>D．请放心，我会准时光临宴会，送上我对你们这些即将走上高考考场的学子的祝福</w:t>
      </w:r>
    </w:p>
    <w:p>
      <w:pPr>
        <w:spacing w:line="360" w:lineRule="auto"/>
        <w:ind w:left="312" w:leftChars="130" w:right="0" w:firstLine="0" w:firstLineChars="0"/>
      </w:pPr>
      <w:r>
        <w:rPr>
          <w:rFonts w:hint="eastAsia" w:ascii="Times New Roman" w:hAnsi="Times New Roman" w:eastAsia="新宋体"/>
          <w:color w:val="blue"/>
          <w:sz w:val="21"/>
          <w:szCs w:val="21"/>
        </w:rPr>
        <w:t>【分析】</w:t>
      </w:r>
      <w:r>
        <w:rPr>
          <w:rFonts w:hint="eastAsia" w:ascii="Times New Roman" w:hAnsi="Times New Roman" w:eastAsia="新宋体"/>
          <w:sz w:val="21"/>
          <w:szCs w:val="21"/>
        </w:rPr>
        <w:t>这是一道关于语言得体的试题，“得体”指的是能够恰当地使用语言体现语境和语体的要求，选择恰当的词语、语体和语气，具体包括：语言表达适合形式的特点和需要，符合表达者身份和接受者身份的需要，能符合特定的场合、目的需要，有分寸感，做此类题目可以根据说话的对象与场合的不同，来选择运用敬辞或谦辞，书面语或口语。</w:t>
      </w:r>
    </w:p>
    <w:p>
      <w:pPr>
        <w:spacing w:line="360" w:lineRule="auto"/>
        <w:ind w:left="312" w:leftChars="130" w:right="0" w:firstLine="0" w:firstLineChars="0"/>
      </w:pPr>
      <w:r>
        <w:rPr>
          <w:rFonts w:hint="eastAsia" w:ascii="Times New Roman" w:hAnsi="Times New Roman" w:eastAsia="新宋体"/>
          <w:color w:val="blue"/>
          <w:sz w:val="21"/>
          <w:szCs w:val="21"/>
        </w:rPr>
        <w:t>【解答】</w:t>
      </w:r>
      <w:r>
        <w:rPr>
          <w:rFonts w:hint="eastAsia" w:ascii="Times New Roman" w:hAnsi="Times New Roman" w:eastAsia="新宋体"/>
          <w:sz w:val="21"/>
          <w:szCs w:val="21"/>
        </w:rPr>
        <w:t>A 项，“抛砖引玉”比喻用自己不成熟的意见或作品引出别人更好的意见或好作品，是谦词，这里运用不得体。</w:t>
      </w:r>
    </w:p>
    <w:p>
      <w:pPr>
        <w:spacing w:line="360" w:lineRule="auto"/>
        <w:ind w:left="312" w:leftChars="130" w:right="0" w:firstLine="0" w:firstLineChars="0"/>
      </w:pPr>
      <w:r>
        <w:rPr>
          <w:rFonts w:hint="eastAsia" w:ascii="Times New Roman" w:hAnsi="Times New Roman" w:eastAsia="新宋体"/>
          <w:sz w:val="21"/>
          <w:szCs w:val="21"/>
        </w:rPr>
        <w:t>B 项，得体。</w:t>
      </w:r>
    </w:p>
    <w:p>
      <w:pPr>
        <w:spacing w:line="360" w:lineRule="auto"/>
        <w:ind w:left="312" w:leftChars="130" w:right="0" w:firstLine="0" w:firstLineChars="0"/>
      </w:pPr>
      <w:r>
        <w:rPr>
          <w:rFonts w:hint="eastAsia" w:ascii="Times New Roman" w:hAnsi="Times New Roman" w:eastAsia="新宋体"/>
          <w:sz w:val="21"/>
          <w:szCs w:val="21"/>
        </w:rPr>
        <w:t>C 项，“秦晋之好”泛指两家联姻，用在此处不合语境。</w:t>
      </w:r>
    </w:p>
    <w:p>
      <w:pPr>
        <w:spacing w:line="360" w:lineRule="auto"/>
        <w:ind w:left="312" w:leftChars="130" w:right="0" w:firstLine="0" w:firstLineChars="0"/>
      </w:pPr>
      <w:r>
        <w:rPr>
          <w:rFonts w:hint="eastAsia" w:ascii="Times New Roman" w:hAnsi="Times New Roman" w:eastAsia="新宋体"/>
          <w:sz w:val="21"/>
          <w:szCs w:val="21"/>
        </w:rPr>
        <w:t>D 项，“光临”是敬辞，用在此处不得体。</w:t>
      </w:r>
    </w:p>
    <w:p>
      <w:pPr>
        <w:spacing w:line="360" w:lineRule="auto"/>
        <w:ind w:left="312" w:leftChars="130" w:right="0" w:firstLine="0" w:firstLineChars="0"/>
      </w:pPr>
      <w:r>
        <w:rPr>
          <w:rFonts w:hint="eastAsia" w:ascii="Times New Roman" w:hAnsi="Times New Roman" w:eastAsia="新宋体"/>
          <w:sz w:val="21"/>
          <w:szCs w:val="21"/>
        </w:rPr>
        <w:t>故选：B。</w:t>
      </w:r>
    </w:p>
    <w:p>
      <w:pPr>
        <w:spacing w:line="360" w:lineRule="auto"/>
        <w:ind w:left="312" w:leftChars="130" w:right="0" w:firstLine="0" w:firstLineChars="0"/>
      </w:pPr>
      <w:r>
        <w:rPr>
          <w:rFonts w:hint="eastAsia" w:ascii="Times New Roman" w:hAnsi="Times New Roman" w:eastAsia="新宋体"/>
          <w:color w:val="blue"/>
          <w:sz w:val="21"/>
          <w:szCs w:val="21"/>
        </w:rPr>
        <w:t>【点评】</w:t>
      </w:r>
      <w:r>
        <w:rPr>
          <w:rFonts w:hint="eastAsia" w:ascii="Times New Roman" w:hAnsi="Times New Roman" w:eastAsia="新宋体"/>
          <w:sz w:val="21"/>
          <w:szCs w:val="21"/>
        </w:rPr>
        <w:t>表达得体要考虑以下几点：</w:t>
      </w:r>
    </w:p>
    <w:p>
      <w:pPr>
        <w:spacing w:line="360" w:lineRule="auto"/>
        <w:ind w:left="312" w:leftChars="130" w:right="0" w:firstLine="0" w:firstLineChars="0"/>
      </w:pPr>
      <w:r>
        <w:rPr>
          <w:rFonts w:hint="eastAsia" w:ascii="Times New Roman" w:hAnsi="Times New Roman" w:eastAsia="新宋体"/>
          <w:sz w:val="21"/>
          <w:szCs w:val="21"/>
        </w:rPr>
        <w:t>（1）要考虑对象。即根据不同交际对象的社会背景、文化修养、语言习惯等采用相应的语言形式。</w:t>
      </w:r>
    </w:p>
    <w:p>
      <w:pPr>
        <w:spacing w:line="360" w:lineRule="auto"/>
        <w:ind w:left="312" w:leftChars="130" w:right="0" w:firstLine="0" w:firstLineChars="0"/>
      </w:pPr>
      <w:r>
        <w:rPr>
          <w:rFonts w:hint="eastAsia" w:ascii="Times New Roman" w:hAnsi="Times New Roman" w:eastAsia="新宋体"/>
          <w:sz w:val="21"/>
          <w:szCs w:val="21"/>
        </w:rPr>
        <w:t>（2）要考虑场合。在不同场合（如正式场合、工作场合、日常生活、娱乐场所等）采用不同的语言形式。</w:t>
      </w:r>
    </w:p>
    <w:p>
      <w:pPr>
        <w:spacing w:line="360" w:lineRule="auto"/>
        <w:ind w:left="312" w:leftChars="130" w:right="0" w:firstLine="0" w:firstLineChars="0"/>
      </w:pPr>
      <w:r>
        <w:rPr>
          <w:rFonts w:hint="eastAsia" w:ascii="Times New Roman" w:hAnsi="Times New Roman" w:eastAsia="新宋体"/>
          <w:sz w:val="21"/>
          <w:szCs w:val="21"/>
        </w:rPr>
        <w:t>（3）要考虑目的。目的不同，语言表达自然有别。如广播稿是念给人听的，所以要多用短句、口语、不容易引起歧义的词，少用生僻的词等。再如失物招领启事语言要简洁，寻物启事语言要较详细等。</w:t>
      </w:r>
    </w:p>
    <w:p>
      <w:pPr>
        <w:spacing w:line="360" w:lineRule="auto"/>
        <w:ind w:left="312" w:leftChars="130" w:right="0" w:firstLine="0" w:firstLineChars="0"/>
      </w:pPr>
      <w:r>
        <w:rPr>
          <w:rFonts w:hint="eastAsia" w:ascii="Times New Roman" w:hAnsi="Times New Roman" w:eastAsia="新宋体"/>
          <w:sz w:val="21"/>
          <w:szCs w:val="21"/>
        </w:rPr>
        <w:t>（4）要考虑语体。不同语体所用的表达方式不同。语体分谈话语体和书面语体两大类。谈话语体包括日常谈话、演讲、辩论等；书面语体分为文学语体、政论语体、科学语体、事务语体等。</w:t>
      </w:r>
    </w:p>
    <w:p>
      <w:pPr>
        <w:spacing w:line="360" w:lineRule="auto"/>
        <w:ind/>
      </w:pPr>
      <w:r>
        <w:rPr>
          <w:rFonts w:hint="eastAsia" w:ascii="Times New Roman" w:hAnsi="Times New Roman" w:eastAsia="新宋体"/>
          <w:b/>
          <w:sz w:val="21"/>
          <w:szCs w:val="21"/>
        </w:rPr>
        <w:t>五、标题</w:t>
      </w:r>
    </w:p>
    <w:p>
      <w:pPr>
        <w:spacing w:line="360" w:lineRule="auto"/>
        <w:ind w:left="312" w:hanging="312" w:hangingChars="130"/>
      </w:pPr>
      <w:r>
        <w:rPr>
          <w:rFonts w:hint="eastAsia" w:ascii="Times New Roman" w:hAnsi="Times New Roman" w:eastAsia="新宋体"/>
          <w:sz w:val="21"/>
          <w:szCs w:val="21"/>
        </w:rPr>
        <w:t>10．（6分）在下面一段文字横线处补写恰当的语句，使整段文字语意完整连贯，内容贴切，逻辑严密。每处 不超过 20 个字。</w:t>
      </w:r>
    </w:p>
    <w:p>
      <w:pPr>
        <w:spacing w:line="360" w:lineRule="auto"/>
        <w:ind w:left="312" w:leftChars="130" w:right="0" w:firstLine="0" w:firstLineChars="0"/>
      </w:pPr>
      <w:r>
        <w:rPr>
          <w:rFonts w:hint="eastAsia" w:ascii="Times New Roman" w:hAnsi="Times New Roman" w:eastAsia="新宋体"/>
          <w:sz w:val="21"/>
          <w:szCs w:val="21"/>
        </w:rPr>
        <w:t>“发展为了人民”强调以人为目的，但是这里的人，不是想象的、抽象的人，</w:t>
      </w:r>
      <w:r>
        <w:rPr>
          <w:rFonts w:ascii="Cambria Math" w:hAnsi="Cambria Math" w:eastAsia="Cambria Math"/>
          <w:sz w:val="21"/>
          <w:szCs w:val="21"/>
        </w:rPr>
        <w:t>①</w:t>
      </w:r>
      <w:r>
        <w:rPr>
          <w:rFonts w:hint="eastAsia" w:ascii="Times New Roman" w:hAnsi="Times New Roman" w:eastAsia="新宋体"/>
          <w:u w:val="single"/>
          <w:sz w:val="21"/>
          <w:szCs w:val="21"/>
        </w:rPr>
        <w:t>　而是现实的、具体的人　</w:t>
      </w:r>
      <w:r>
        <w:rPr>
          <w:rFonts w:hint="eastAsia" w:ascii="Times New Roman" w:hAnsi="Times New Roman" w:eastAsia="新宋体"/>
          <w:sz w:val="21"/>
          <w:szCs w:val="21"/>
        </w:rPr>
        <w:t>。人民内部在根本利益一致的基础上存在具体利益的差别和矛盾，在社会主义初级阶段某一特定时期，由于发展的不平衡性，</w:t>
      </w:r>
      <w:r>
        <w:rPr>
          <w:rFonts w:ascii="Cambria Math" w:hAnsi="Cambria Math" w:eastAsia="Cambria Math"/>
          <w:sz w:val="21"/>
          <w:szCs w:val="21"/>
        </w:rPr>
        <w:t>②</w:t>
      </w:r>
      <w:r>
        <w:rPr>
          <w:rFonts w:hint="eastAsia" w:ascii="Times New Roman" w:hAnsi="Times New Roman" w:eastAsia="新宋体"/>
          <w:u w:val="single"/>
          <w:sz w:val="21"/>
          <w:szCs w:val="21"/>
        </w:rPr>
        <w:t>　只能是少数人先富裕起来　</w:t>
      </w:r>
      <w:r>
        <w:rPr>
          <w:rFonts w:hint="eastAsia" w:ascii="Times New Roman" w:hAnsi="Times New Roman" w:eastAsia="新宋体"/>
          <w:sz w:val="21"/>
          <w:szCs w:val="21"/>
        </w:rPr>
        <w:t>。但是，发展并不仅仅是为了这些少数先富裕起来的人，</w:t>
      </w:r>
      <w:r>
        <w:rPr>
          <w:rFonts w:ascii="Cambria Math" w:hAnsi="Cambria Math" w:eastAsia="Cambria Math"/>
          <w:sz w:val="21"/>
          <w:szCs w:val="21"/>
        </w:rPr>
        <w:t>③</w:t>
      </w:r>
      <w:r>
        <w:rPr>
          <w:rFonts w:hint="eastAsia" w:ascii="Times New Roman" w:hAnsi="Times New Roman" w:eastAsia="新宋体"/>
          <w:u w:val="single"/>
          <w:sz w:val="21"/>
          <w:szCs w:val="21"/>
        </w:rPr>
        <w:t>　而是为了全体人民，为了每一个具体的人　</w:t>
      </w:r>
      <w:r>
        <w:rPr>
          <w:rFonts w:hint="eastAsia" w:ascii="Times New Roman" w:hAnsi="Times New Roman" w:eastAsia="新宋体"/>
          <w:sz w:val="21"/>
          <w:szCs w:val="21"/>
        </w:rPr>
        <w:t>。</w:t>
      </w:r>
    </w:p>
    <w:p>
      <w:pPr>
        <w:spacing w:line="360" w:lineRule="auto"/>
        <w:ind w:left="312" w:leftChars="130" w:right="0" w:firstLine="0" w:firstLineChars="0"/>
      </w:pPr>
      <w:r>
        <w:rPr>
          <w:rFonts w:hint="eastAsia" w:ascii="Times New Roman" w:hAnsi="Times New Roman" w:eastAsia="新宋体"/>
          <w:color w:val="blue"/>
          <w:sz w:val="21"/>
          <w:szCs w:val="21"/>
        </w:rPr>
        <w:t>【分析】</w:t>
      </w:r>
      <w:r>
        <w:rPr>
          <w:rFonts w:hint="eastAsia" w:ascii="Times New Roman" w:hAnsi="Times New Roman" w:eastAsia="新宋体"/>
          <w:sz w:val="21"/>
          <w:szCs w:val="21"/>
        </w:rPr>
        <w:t>考查表达简明、连贯，要通读语段，整体把握大意。</w:t>
      </w:r>
    </w:p>
    <w:p>
      <w:pPr>
        <w:spacing w:line="360" w:lineRule="auto"/>
        <w:ind w:left="312" w:leftChars="130" w:right="0" w:firstLine="0" w:firstLineChars="0"/>
      </w:pPr>
      <w:r>
        <w:rPr>
          <w:rFonts w:hint="eastAsia" w:ascii="Times New Roman" w:hAnsi="Times New Roman" w:eastAsia="新宋体"/>
          <w:color w:val="blue"/>
          <w:sz w:val="21"/>
          <w:szCs w:val="21"/>
        </w:rPr>
        <w:t>【解答】</w:t>
      </w:r>
      <w:r>
        <w:rPr>
          <w:rFonts w:hint="eastAsia" w:ascii="Times New Roman" w:hAnsi="Times New Roman" w:eastAsia="新宋体"/>
          <w:sz w:val="21"/>
          <w:szCs w:val="21"/>
        </w:rPr>
        <w:t>段意：发展是为了全体人民。</w:t>
      </w:r>
    </w:p>
    <w:p>
      <w:pPr>
        <w:spacing w:line="360" w:lineRule="auto"/>
        <w:ind w:left="312" w:leftChars="130" w:right="0" w:firstLine="0" w:firstLineChars="0"/>
      </w:pPr>
      <w:r>
        <w:rPr>
          <w:rFonts w:hint="eastAsia" w:ascii="Times New Roman" w:hAnsi="Times New Roman" w:eastAsia="新宋体"/>
          <w:sz w:val="21"/>
          <w:szCs w:val="21"/>
        </w:rPr>
        <w:t>通读语段，本段核心句在段末，强调发展是为了全体人民，</w:t>
      </w:r>
      <w:r>
        <w:rPr>
          <w:rFonts w:ascii="Cambria Math" w:hAnsi="Cambria Math" w:eastAsia="Cambria Math"/>
          <w:sz w:val="21"/>
          <w:szCs w:val="21"/>
        </w:rPr>
        <w:t>①</w:t>
      </w:r>
      <w:r>
        <w:rPr>
          <w:rFonts w:hint="eastAsia" w:ascii="Times New Roman" w:hAnsi="Times New Roman" w:eastAsia="新宋体"/>
          <w:sz w:val="21"/>
          <w:szCs w:val="21"/>
        </w:rPr>
        <w:t>承接“不是想象的、抽象的人”，应“而是”与“不是”对应，“现实的”与“想象的”对应，“具体的”与“抽象的”对应；</w:t>
      </w:r>
    </w:p>
    <w:p>
      <w:pPr>
        <w:spacing w:line="360" w:lineRule="auto"/>
        <w:ind w:left="312"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“由于”指出原因，此处应是结果，只能是一少部分人先富裕起来；</w:t>
      </w:r>
    </w:p>
    <w:p>
      <w:pPr>
        <w:spacing w:line="360" w:lineRule="auto"/>
        <w:ind w:left="312" w:leftChars="130" w:right="0" w:firstLine="0" w:firstLineChars="0"/>
      </w:pPr>
      <w:r>
        <w:rPr>
          <w:rFonts w:ascii="Cambria Math" w:hAnsi="Cambria Math" w:eastAsia="Cambria Math"/>
          <w:sz w:val="21"/>
          <w:szCs w:val="21"/>
        </w:rPr>
        <w:t>③</w:t>
      </w:r>
      <w:r>
        <w:rPr>
          <w:rFonts w:hint="eastAsia" w:ascii="Times New Roman" w:hAnsi="Times New Roman" w:eastAsia="新宋体"/>
          <w:sz w:val="21"/>
          <w:szCs w:val="21"/>
        </w:rPr>
        <w:t>“但是”与上文转折，句子强调全体人民利益，“不仅仅是为了”应与“而是为了”对应，“少数”应与“全体人民、每个人”对应。</w:t>
      </w:r>
    </w:p>
    <w:p>
      <w:pPr>
        <w:spacing w:line="360" w:lineRule="auto"/>
        <w:ind w:left="312" w:leftChars="130" w:right="0" w:firstLine="0" w:firstLineChars="0"/>
      </w:pPr>
    </w:p>
    <w:p>
      <w:pPr>
        <w:spacing w:line="360" w:lineRule="auto"/>
        <w:ind w:left="312" w:leftChars="130" w:right="0" w:firstLine="0" w:firstLineChars="0"/>
      </w:pPr>
      <w:r>
        <w:rPr>
          <w:rFonts w:hint="eastAsia" w:ascii="Times New Roman" w:hAnsi="Times New Roman" w:eastAsia="新宋体"/>
          <w:sz w:val="21"/>
          <w:szCs w:val="21"/>
        </w:rPr>
        <w:t>答案：</w:t>
      </w:r>
      <w:r>
        <w:rPr>
          <w:rFonts w:ascii="Cambria Math" w:hAnsi="Cambria Math" w:eastAsia="Cambria Math"/>
          <w:sz w:val="21"/>
          <w:szCs w:val="21"/>
        </w:rPr>
        <w:t>①</w:t>
      </w:r>
      <w:r>
        <w:rPr>
          <w:rFonts w:hint="eastAsia" w:ascii="Times New Roman" w:hAnsi="Times New Roman" w:eastAsia="新宋体"/>
          <w:sz w:val="21"/>
          <w:szCs w:val="21"/>
        </w:rPr>
        <w:t>而是现实的、具体的人</w:t>
      </w:r>
      <w:r>
        <w:rPr>
          <w:rFonts w:ascii="Cambria Math" w:hAnsi="Cambria Math" w:eastAsia="Cambria Math"/>
          <w:sz w:val="21"/>
          <w:szCs w:val="21"/>
        </w:rPr>
        <w:t>②</w:t>
      </w:r>
      <w:r>
        <w:rPr>
          <w:rFonts w:hint="eastAsia" w:ascii="Times New Roman" w:hAnsi="Times New Roman" w:eastAsia="新宋体"/>
          <w:sz w:val="21"/>
          <w:szCs w:val="21"/>
        </w:rPr>
        <w:t>只能是少数人先富裕起来</w:t>
      </w:r>
      <w:r>
        <w:rPr>
          <w:rFonts w:ascii="Cambria Math" w:hAnsi="Cambria Math" w:eastAsia="Cambria Math"/>
          <w:sz w:val="21"/>
          <w:szCs w:val="21"/>
        </w:rPr>
        <w:t>③</w:t>
      </w:r>
      <w:r>
        <w:rPr>
          <w:rFonts w:hint="eastAsia" w:ascii="Times New Roman" w:hAnsi="Times New Roman" w:eastAsia="新宋体"/>
          <w:sz w:val="21"/>
          <w:szCs w:val="21"/>
        </w:rPr>
        <w:t>而是为了全体人民，为了每一个具体的人</w:t>
      </w:r>
    </w:p>
    <w:p>
      <w:pPr>
        <w:spacing w:line="360" w:lineRule="auto"/>
        <w:ind w:left="312" w:leftChars="130" w:right="0" w:firstLine="0" w:firstLineChars="0"/>
      </w:pPr>
      <w:r>
        <w:rPr>
          <w:rFonts w:hint="eastAsia" w:ascii="Times New Roman" w:hAnsi="Times New Roman" w:eastAsia="新宋体"/>
          <w:color w:val="blue"/>
          <w:sz w:val="21"/>
          <w:szCs w:val="21"/>
        </w:rPr>
        <w:t>【点评】</w:t>
      </w:r>
      <w:r>
        <w:rPr>
          <w:rFonts w:hint="eastAsia" w:ascii="Times New Roman" w:hAnsi="Times New Roman" w:eastAsia="新宋体"/>
          <w:sz w:val="21"/>
          <w:szCs w:val="21"/>
        </w:rPr>
        <w:t>答好语句补写题的关键词：</w:t>
      </w:r>
    </w:p>
    <w:p>
      <w:pPr>
        <w:spacing w:line="360" w:lineRule="auto"/>
        <w:ind w:left="312" w:leftChars="130" w:right="0" w:firstLine="0" w:firstLineChars="0"/>
      </w:pPr>
      <w:r>
        <w:rPr>
          <w:rFonts w:hint="eastAsia" w:ascii="Times New Roman" w:hAnsi="Times New Roman" w:eastAsia="新宋体"/>
          <w:sz w:val="21"/>
          <w:szCs w:val="21"/>
        </w:rPr>
        <w:t>1．阅读：语句补写题虽说考的主要是语言连贯能力，但首先应是阅读能力。</w:t>
      </w:r>
    </w:p>
    <w:p>
      <w:pPr>
        <w:spacing w:line="360" w:lineRule="auto"/>
        <w:ind w:left="312" w:leftChars="130" w:right="0" w:firstLine="0" w:firstLineChars="0"/>
      </w:pPr>
      <w:r>
        <w:rPr>
          <w:rFonts w:hint="eastAsia" w:ascii="Times New Roman" w:hAnsi="Times New Roman" w:eastAsia="新宋体"/>
          <w:sz w:val="21"/>
          <w:szCs w:val="21"/>
        </w:rPr>
        <w:t>2．推导：要从两个角度推导：一是据上下文逻辑的发展推导出所补写语句的内容，做到内容上扣得紧；二是由与上下文相关词语、句式的照应推导出所补写语句的句式及形式上的衔接语，做到形式上接得上。</w:t>
      </w:r>
    </w:p>
    <w:p>
      <w:pPr>
        <w:spacing w:line="360" w:lineRule="auto"/>
        <w:ind w:left="312" w:leftChars="130" w:right="0" w:firstLine="0" w:firstLineChars="0"/>
      </w:pPr>
      <w:r>
        <w:rPr>
          <w:rFonts w:hint="eastAsia" w:ascii="Times New Roman" w:hAnsi="Times New Roman" w:eastAsia="新宋体"/>
          <w:sz w:val="21"/>
          <w:szCs w:val="21"/>
        </w:rPr>
        <w:t>3．检查：检查补写后内容是否符合题干要求、语言是否连贯、有无语病、是否简洁等。要防止草率审题，盲目机械地答题，如果发现问题要及时纠错。最好在写好后代入原文读一读，看看是否真的连贯、贴切、严密</w:t>
      </w:r>
    </w:p>
    <w:p>
      <w:pPr>
        <w:spacing w:line="360" w:lineRule="auto"/>
        <w:ind w:left="312" w:hanging="312" w:hangingChars="130"/>
      </w:pPr>
      <w:r>
        <w:rPr>
          <w:rFonts w:hint="eastAsia" w:ascii="Times New Roman" w:hAnsi="Times New Roman" w:eastAsia="新宋体"/>
          <w:sz w:val="21"/>
          <w:szCs w:val="21"/>
        </w:rPr>
        <w:t>11．（5分）下面内容表明了同学们对传统文化的一些不同看法，你的观点是怎样的呢？请用反问句的形式简 洁地表明自己的观点。（不超过50字）</w:t>
      </w:r>
    </w:p>
    <w:p>
      <w:pPr>
        <w:spacing w:line="360" w:lineRule="auto"/>
        <w:ind w:left="312" w:leftChars="130" w:right="0" w:firstLine="0" w:firstLineChars="0"/>
      </w:pPr>
      <w:r>
        <w:rPr>
          <w:rFonts w:hint="eastAsia" w:ascii="Times New Roman" w:hAnsi="Times New Roman" w:eastAsia="新宋体"/>
          <w:sz w:val="21"/>
          <w:szCs w:val="21"/>
        </w:rPr>
        <w:t xml:space="preserve">    孔子说，父母死要守孝三年。《弟子规》：“丧三年，长悲咽，居处变，酒肉绝，丧尽礼，祭尽诚……”有的同学对传统中的这种做法很不理解，说，守孝时间三年，耽误的时间太多了；不吃肉，缺营养，太迂了。</w:t>
      </w:r>
    </w:p>
    <w:p>
      <w:pPr>
        <w:spacing w:line="360" w:lineRule="auto"/>
        <w:ind w:left="312" w:leftChars="130" w:right="0" w:firstLine="0" w:firstLineChars="0"/>
      </w:pPr>
      <w:r>
        <w:rPr>
          <w:rFonts w:hint="eastAsia" w:ascii="Times New Roman" w:hAnsi="Times New Roman" w:eastAsia="新宋体"/>
          <w:sz w:val="21"/>
          <w:szCs w:val="21"/>
        </w:rPr>
        <w:t>（《弟子规》解说：失去亲人，我们应守孝三年，并时常悲痛呜咽，三年中我们不要离开亲人过世的地方，并要戒掉酒肉。丧事我们要按礼操办，祭祀的时候一定要真诚。）</w:t>
      </w:r>
    </w:p>
    <w:p>
      <w:pPr>
        <w:spacing w:line="360" w:lineRule="auto"/>
        <w:ind w:left="312" w:leftChars="130" w:right="0" w:firstLine="0" w:firstLineChars="0"/>
      </w:pPr>
      <w:r>
        <w:rPr>
          <w:rFonts w:hint="eastAsia" w:ascii="Times New Roman" w:hAnsi="Times New Roman" w:eastAsia="新宋体"/>
          <w:color w:val="blue"/>
          <w:sz w:val="21"/>
          <w:szCs w:val="21"/>
        </w:rPr>
        <w:t>【分析】</w:t>
      </w:r>
      <w:r>
        <w:rPr>
          <w:rFonts w:hint="eastAsia" w:ascii="Times New Roman" w:hAnsi="Times New Roman" w:eastAsia="新宋体"/>
          <w:sz w:val="21"/>
          <w:szCs w:val="21"/>
        </w:rPr>
        <w:t>【考点定位】语言表达简明、连贯、得体、准确、鲜明、生动。能力层级为表达运用E。</w:t>
      </w:r>
    </w:p>
    <w:p>
      <w:pPr>
        <w:spacing w:line="360" w:lineRule="auto"/>
        <w:ind w:left="312" w:leftChars="130" w:right="0" w:firstLine="0" w:firstLineChars="0"/>
      </w:pPr>
      <w:r>
        <w:rPr>
          <w:rFonts w:hint="eastAsia" w:ascii="Times New Roman" w:hAnsi="Times New Roman" w:eastAsia="新宋体"/>
          <w:color w:val="blue"/>
          <w:sz w:val="21"/>
          <w:szCs w:val="21"/>
        </w:rPr>
        <w:t>【解答】</w:t>
      </w:r>
      <w:r>
        <w:rPr>
          <w:rFonts w:hint="eastAsia" w:ascii="Times New Roman" w:hAnsi="Times New Roman" w:eastAsia="新宋体"/>
          <w:sz w:val="21"/>
          <w:szCs w:val="21"/>
        </w:rPr>
        <w:t>这是一道争议型新闻点评题，该类题目要点评的焦点往往集中而明确，无需概括事件，可单刀直入，鲜明地表明观点。传统文化“孝敬父母”的观点值得“肯定”还是“否定”，需要学生结合实际分析，表达时要注意题目中使用“反问句的形式”的具体要求，同时要注意字数的限制。</w:t>
      </w:r>
    </w:p>
    <w:p>
      <w:pPr>
        <w:spacing w:line="360" w:lineRule="auto"/>
        <w:ind w:left="312" w:leftChars="130" w:right="0" w:firstLine="0" w:firstLineChars="0"/>
      </w:pPr>
    </w:p>
    <w:p>
      <w:pPr>
        <w:spacing w:line="360" w:lineRule="auto"/>
        <w:ind w:left="312" w:leftChars="130" w:right="0" w:firstLine="0" w:firstLineChars="0"/>
      </w:pPr>
      <w:r>
        <w:rPr>
          <w:rFonts w:hint="eastAsia" w:ascii="Times New Roman" w:hAnsi="Times New Roman" w:eastAsia="新宋体"/>
          <w:sz w:val="21"/>
          <w:szCs w:val="21"/>
        </w:rPr>
        <w:t>答案：</w:t>
      </w:r>
    </w:p>
    <w:p>
      <w:pPr>
        <w:spacing w:line="360" w:lineRule="auto"/>
        <w:ind w:left="312" w:leftChars="130" w:right="0" w:firstLine="0" w:firstLineChars="0"/>
      </w:pPr>
      <w:r>
        <w:rPr>
          <w:rFonts w:hint="eastAsia" w:ascii="Times New Roman" w:hAnsi="Times New Roman" w:eastAsia="新宋体"/>
          <w:sz w:val="21"/>
          <w:szCs w:val="21"/>
        </w:rPr>
        <w:t>示例：若是身在守孝，心在忘恩，如何体现自己的孝心？只要谨记恩情，奉献社会，何愁报答不了父母的养育之恩？</w:t>
      </w:r>
    </w:p>
    <w:p>
      <w:pPr>
        <w:spacing w:line="360" w:lineRule="auto"/>
        <w:ind w:left="312" w:leftChars="130" w:right="0" w:firstLine="0" w:firstLineChars="0"/>
      </w:pPr>
      <w:r>
        <w:rPr>
          <w:rFonts w:hint="eastAsia" w:ascii="Times New Roman" w:hAnsi="Times New Roman" w:eastAsia="新宋体"/>
          <w:color w:val="blue"/>
          <w:sz w:val="21"/>
          <w:szCs w:val="21"/>
        </w:rPr>
        <w:t>【点评】</w:t>
      </w:r>
      <w:r>
        <w:rPr>
          <w:rFonts w:hint="eastAsia" w:ascii="Times New Roman" w:hAnsi="Times New Roman" w:eastAsia="新宋体"/>
          <w:sz w:val="21"/>
          <w:szCs w:val="21"/>
        </w:rPr>
        <w:t>解答评论类题目“四要”：</w:t>
      </w:r>
    </w:p>
    <w:p>
      <w:pPr>
        <w:spacing w:line="360" w:lineRule="auto"/>
        <w:ind w:left="312" w:leftChars="130" w:right="0" w:firstLine="0" w:firstLineChars="0"/>
      </w:pPr>
      <w:r>
        <w:rPr>
          <w:rFonts w:hint="eastAsia" w:ascii="Times New Roman" w:hAnsi="Times New Roman" w:eastAsia="新宋体"/>
          <w:sz w:val="21"/>
          <w:szCs w:val="21"/>
        </w:rPr>
        <w:t>1．要读懂新闻。对所提供的新闻要认真阅读，熟悉其主要事件及相关细节，把握其精神实质，这样就为点评打下了基础。</w:t>
      </w:r>
    </w:p>
    <w:p>
      <w:pPr>
        <w:spacing w:line="360" w:lineRule="auto"/>
        <w:ind w:left="312" w:leftChars="130" w:right="0" w:firstLine="0" w:firstLineChars="0"/>
      </w:pPr>
      <w:r>
        <w:rPr>
          <w:rFonts w:hint="eastAsia" w:ascii="Times New Roman" w:hAnsi="Times New Roman" w:eastAsia="新宋体"/>
          <w:sz w:val="21"/>
          <w:szCs w:val="21"/>
        </w:rPr>
        <w:t xml:space="preserve">2．要评在点子上。点评的篇幅很小，但要选好角度，提 炼观点，一语中的，目标集中、准确，而不可大而不当，观点杂乱。   </w:t>
      </w:r>
    </w:p>
    <w:p>
      <w:pPr>
        <w:spacing w:line="360" w:lineRule="auto"/>
        <w:ind w:left="312" w:leftChars="130" w:right="0" w:firstLine="0" w:firstLineChars="0"/>
      </w:pPr>
      <w:r>
        <w:rPr>
          <w:rFonts w:hint="eastAsia" w:ascii="Times New Roman" w:hAnsi="Times New Roman" w:eastAsia="新宋体"/>
          <w:sz w:val="21"/>
          <w:szCs w:val="21"/>
        </w:rPr>
        <w:t>3．要评得有理。好的点评应做到以理以法阐释，导向鲜明，事理清晰，鞭辟人里，以理服人，发人深省，切不可凭空漫说。</w:t>
      </w:r>
    </w:p>
    <w:p>
      <w:pPr>
        <w:spacing w:line="360" w:lineRule="auto"/>
        <w:ind w:left="312" w:leftChars="130" w:right="0" w:firstLine="0" w:firstLineChars="0"/>
      </w:pPr>
      <w:r>
        <w:rPr>
          <w:rFonts w:hint="eastAsia" w:ascii="Times New Roman" w:hAnsi="Times New Roman" w:eastAsia="新宋体"/>
          <w:sz w:val="21"/>
          <w:szCs w:val="21"/>
        </w:rPr>
        <w:t>4．要评得生动。点评要讲究艺术性，言简意赅，干净利落，力求新颖、鲜明、生动、形象、有文采，避免死板、陈旧。</w:t>
      </w:r>
    </w:p>
    <w:p>
      <w:pPr>
        <w:spacing w:line="360" w:lineRule="auto"/>
        <w:ind/>
      </w:pPr>
      <w:r>
        <w:rPr>
          <w:rFonts w:hint="eastAsia" w:ascii="Times New Roman" w:hAnsi="Times New Roman" w:eastAsia="新宋体"/>
          <w:b/>
          <w:sz w:val="21"/>
          <w:szCs w:val="21"/>
        </w:rPr>
        <w:t>四、写作（60分）</w:t>
      </w:r>
    </w:p>
    <w:p>
      <w:pPr>
        <w:spacing w:line="360" w:lineRule="auto"/>
        <w:ind w:left="312" w:hanging="312" w:hangingChars="130"/>
      </w:pPr>
      <w:r>
        <w:rPr>
          <w:rFonts w:hint="eastAsia" w:ascii="Times New Roman" w:hAnsi="Times New Roman" w:eastAsia="新宋体"/>
          <w:sz w:val="21"/>
          <w:szCs w:val="21"/>
        </w:rPr>
        <w:t>12．（60分）阅读下面的材料，按要求作文。</w:t>
      </w:r>
    </w:p>
    <w:p>
      <w:pPr>
        <w:spacing w:line="360" w:lineRule="auto"/>
        <w:ind w:left="312" w:leftChars="130" w:right="0" w:firstLine="0" w:firstLineChars="0"/>
      </w:pPr>
      <w:r>
        <w:rPr>
          <w:rFonts w:hint="eastAsia" w:ascii="Times New Roman" w:hAnsi="Times New Roman" w:eastAsia="新宋体"/>
          <w:sz w:val="21"/>
          <w:szCs w:val="21"/>
        </w:rPr>
        <w:t xml:space="preserve">    成都一位老奶奶坐在竹椅上卖梅花引关注。老人身体硬朗，耳聪目明，只要游客前来，她总是笑 脸相迎。“七八十岁还去卖花，简直是给 儿女丢脸！”面对部分邻居质疑，她说：“我不偷不抢，凭劳 动挣钱，丢啥脸呢？”</w:t>
      </w:r>
    </w:p>
    <w:p>
      <w:pPr>
        <w:spacing w:line="360" w:lineRule="auto"/>
        <w:ind w:left="312" w:leftChars="130" w:right="0" w:firstLine="0" w:firstLineChars="0"/>
      </w:pPr>
      <w:r>
        <w:rPr>
          <w:rFonts w:hint="eastAsia" w:ascii="Times New Roman" w:hAnsi="Times New Roman" w:eastAsia="新宋体"/>
          <w:sz w:val="21"/>
          <w:szCs w:val="21"/>
        </w:rPr>
        <w:t xml:space="preserve">    有游客在网上发文称，在东北雪乡遭客栈老板“坐地起价”，自己要求退房后还被威胁先给好评才能退钱。此事很快在网上引发热议。陆续又有更多雪乡“宰客”黑幕被爆出，如东北雪乡女导游在 导游车上让游客购买 1680 元的游乐项目，直言雪乡“九个月磨刀，三个月宰羊。大家都是羊”。她称，当地零下三十多度，不购买游乐项目的，就只能在室外受冻。</w:t>
      </w:r>
    </w:p>
    <w:p>
      <w:pPr>
        <w:spacing w:line="360" w:lineRule="auto"/>
        <w:ind w:left="312" w:leftChars="130" w:right="0" w:firstLine="0" w:firstLineChars="0"/>
      </w:pPr>
      <w:r>
        <w:rPr>
          <w:rFonts w:hint="eastAsia" w:ascii="Times New Roman" w:hAnsi="Times New Roman" w:eastAsia="新宋体"/>
          <w:sz w:val="21"/>
          <w:szCs w:val="21"/>
        </w:rPr>
        <w:t xml:space="preserve">    读了上述材料，你有何看法？请就此写一篇不少于 800 字的文章。要求：选好角度，确定立意，明确文体，自拟标题；不要脱离材料内容及其含义的范围作文，不要套作，不得抄袭。</w:t>
      </w:r>
    </w:p>
    <w:p>
      <w:pPr>
        <w:spacing w:line="360" w:lineRule="auto"/>
        <w:ind w:left="312" w:leftChars="130" w:right="0" w:firstLine="0" w:firstLineChars="0"/>
      </w:pPr>
      <w:r>
        <w:rPr>
          <w:rFonts w:hint="eastAsia" w:ascii="Times New Roman" w:hAnsi="Times New Roman" w:eastAsia="新宋体"/>
          <w:color w:val="blue"/>
          <w:sz w:val="21"/>
          <w:szCs w:val="21"/>
        </w:rPr>
        <w:t>【分析】</w:t>
      </w:r>
      <w:r>
        <w:rPr>
          <w:rFonts w:hint="eastAsia" w:ascii="Times New Roman" w:hAnsi="Times New Roman" w:eastAsia="新宋体"/>
          <w:sz w:val="21"/>
          <w:szCs w:val="21"/>
        </w:rPr>
        <w:t>此题考查学生把握材料作文的能力。这类题，要求学生首先要读懂作文材料，继而进行立意分析，列出几则立意，最后结合题目要求及自身积累，选择适合自己写作的最佳角度进行写作。材料新鲜，从材料中提炼最重要的观点，同时这个观点可以运用到各个方面。无论是个人生活，学生教育，做事模式，都可以有所展现。材料一写的是成都一位老奶奶在竹椅上卖梅花引起人们的关注，面对邻居质疑，老奶奶坚定自己的一种想法，凭劳动挣钱是不丢脸的，这可以得出劳动是伟大的，是光荣的；材料二讲述的是东北雪乡游客被宰的事情，这反映了我国目前旅游乱象，如何看待这样的现象，需要我们表明自己的态度，对于不诚信的行为相关部门应该要依法处理，商家不能够坐地宰客，要有正确的营销方式。考生可从两则材料所反映出的不同现象进行分析立意。</w:t>
      </w:r>
    </w:p>
    <w:p>
      <w:pPr>
        <w:spacing w:line="360" w:lineRule="auto"/>
        <w:ind w:left="312" w:leftChars="130" w:right="0" w:firstLine="0" w:firstLineChars="0"/>
      </w:pPr>
      <w:r>
        <w:rPr>
          <w:rFonts w:hint="eastAsia" w:ascii="Times New Roman" w:hAnsi="Times New Roman" w:eastAsia="新宋体"/>
          <w:sz w:val="21"/>
          <w:szCs w:val="21"/>
        </w:rPr>
        <w:t>参考立意：</w:t>
      </w:r>
    </w:p>
    <w:p>
      <w:pPr>
        <w:spacing w:line="360" w:lineRule="auto"/>
        <w:ind w:left="312" w:leftChars="130" w:right="0" w:firstLine="0" w:firstLineChars="0"/>
      </w:pPr>
      <w:r>
        <w:rPr>
          <w:rFonts w:hint="eastAsia" w:ascii="Times New Roman" w:hAnsi="Times New Roman" w:eastAsia="新宋体"/>
          <w:sz w:val="21"/>
          <w:szCs w:val="21"/>
        </w:rPr>
        <w:t>1、劳动最伟大，凭劳动挣钱是最光荣的。</w:t>
      </w:r>
    </w:p>
    <w:p>
      <w:pPr>
        <w:spacing w:line="360" w:lineRule="auto"/>
        <w:ind w:left="312" w:leftChars="130" w:right="0" w:firstLine="0" w:firstLineChars="0"/>
      </w:pPr>
      <w:r>
        <w:rPr>
          <w:rFonts w:hint="eastAsia" w:ascii="Times New Roman" w:hAnsi="Times New Roman" w:eastAsia="新宋体"/>
          <w:sz w:val="21"/>
          <w:szCs w:val="21"/>
        </w:rPr>
        <w:t>2、相关部门应该加大力度整治旅游乱象。</w:t>
      </w:r>
    </w:p>
    <w:p>
      <w:pPr>
        <w:spacing w:line="360" w:lineRule="auto"/>
        <w:ind w:left="312" w:leftChars="130" w:right="0" w:firstLine="0" w:firstLineChars="0"/>
      </w:pPr>
      <w:r>
        <w:rPr>
          <w:rFonts w:hint="eastAsia" w:ascii="Times New Roman" w:hAnsi="Times New Roman" w:eastAsia="新宋体"/>
          <w:sz w:val="21"/>
          <w:szCs w:val="21"/>
        </w:rPr>
        <w:t>3、诚信营销是社会文明的体现，应大力提倡。</w:t>
      </w:r>
    </w:p>
    <w:p>
      <w:pPr>
        <w:spacing w:line="360" w:lineRule="auto"/>
        <w:ind w:left="312" w:leftChars="130" w:right="0" w:firstLine="0" w:firstLineChars="0"/>
      </w:pPr>
      <w:r>
        <w:rPr>
          <w:rFonts w:hint="eastAsia" w:ascii="Times New Roman" w:hAnsi="Times New Roman" w:eastAsia="新宋体"/>
          <w:color w:val="blue"/>
          <w:sz w:val="21"/>
          <w:szCs w:val="21"/>
        </w:rPr>
        <w:t>【解答】</w:t>
      </w:r>
    </w:p>
    <w:p>
      <w:pPr>
        <w:spacing w:line="360" w:lineRule="auto"/>
        <w:jc w:val="center"/>
        <w:ind w:left="312" w:leftChars="130" w:right="0" w:firstLine="0" w:firstLineChars="0"/>
      </w:pPr>
      <w:r>
        <w:rPr>
          <w:rFonts w:hint="eastAsia" w:ascii="Times New Roman" w:hAnsi="Times New Roman" w:eastAsia="新宋体"/>
          <w:sz w:val="21"/>
          <w:szCs w:val="21"/>
        </w:rPr>
        <w:t>劳动创造生活</w:t>
      </w:r>
    </w:p>
    <w:p>
      <w:pPr>
        <w:spacing w:line="360" w:lineRule="auto"/>
        <w:ind w:left="312" w:leftChars="130" w:right="0" w:firstLine="0" w:firstLineChars="0"/>
      </w:pPr>
      <w:r>
        <w:rPr>
          <w:rFonts w:hint="eastAsia" w:ascii="Times New Roman" w:hAnsi="Times New Roman" w:eastAsia="新宋体"/>
          <w:sz w:val="21"/>
          <w:szCs w:val="21"/>
        </w:rPr>
        <w:t xml:space="preserve">       劳动是人们既熟悉又陌生的一个名词。说它熟悉，是因为人们每时每刻都离不开劳动；说它陌生，那是因为一般人并不能真正懂得劳动的真谛和重要性。懂与不懂，正是先进与落后、成功与失败、高尚与庸俗的区别。要想成为先进的、成功的、高尚的人就必须懂得：劳动创造一切。</w:t>
      </w:r>
    </w:p>
    <w:p>
      <w:pPr>
        <w:spacing w:line="360" w:lineRule="auto"/>
        <w:ind w:left="312" w:leftChars="130" w:right="0" w:firstLine="0" w:firstLineChars="0"/>
      </w:pPr>
      <w:r>
        <w:rPr>
          <w:rFonts w:hint="eastAsia" w:ascii="Times New Roman" w:hAnsi="Times New Roman" w:eastAsia="新宋体"/>
          <w:sz w:val="21"/>
          <w:szCs w:val="21"/>
        </w:rPr>
        <w:t xml:space="preserve">       劳动是一种过程，是一种状态。劳动是用时间衡量的、向着理想不懈追求的过程。工人在机床前的操作是劳动，农民在烈日下的锄草是劳动，战士不间断的巡逻是劳动，老师四季如一的辅导是劳动，学生不辍的苦读是劳动……劳动是风，吹拂在生活之表；劳动是水，流淌在生活肌体之内；劳动是阳光，照耀在健康的灵魂之上。处在劳动之中的人，总是心无旁骛地朝着既定的目标前进，他们有成功的信心，有战斗的勇气，有坚守的毅力，懂得劳动的真谛并享受着劳动带来的愉悦。</w:t>
      </w:r>
    </w:p>
    <w:p>
      <w:pPr>
        <w:spacing w:line="360" w:lineRule="auto"/>
        <w:ind w:left="312" w:leftChars="130" w:right="0" w:firstLine="0" w:firstLineChars="0"/>
      </w:pPr>
      <w:r>
        <w:rPr>
          <w:rFonts w:hint="eastAsia" w:ascii="Times New Roman" w:hAnsi="Times New Roman" w:eastAsia="新宋体"/>
          <w:sz w:val="21"/>
          <w:szCs w:val="21"/>
        </w:rPr>
        <w:t xml:space="preserve">       劳动最忌懒惰。一个游手好闲的学生、一个照读教参无心备课的教师、一个满足工资不思进取的工人、一个只为糊口不为丰收的农民……都站在劳动的消极面上。他们不明白劳动的真谛，享受不到劳动的愉悦。</w:t>
      </w:r>
    </w:p>
    <w:p>
      <w:pPr>
        <w:spacing w:line="360" w:lineRule="auto"/>
        <w:ind w:left="312" w:leftChars="130" w:right="0" w:firstLine="0" w:firstLineChars="0"/>
      </w:pPr>
      <w:r>
        <w:rPr>
          <w:rFonts w:hint="eastAsia" w:ascii="Times New Roman" w:hAnsi="Times New Roman" w:eastAsia="新宋体"/>
          <w:sz w:val="21"/>
          <w:szCs w:val="21"/>
        </w:rPr>
        <w:t xml:space="preserve">       劳动决定成功。演员银幕上闪光形象的背后，凝聚着几个月甚至几十年的幕后的排练；歌手在晚会上一气呵成的高歌，不知要多久的练习。这就好比一匹宝马，必须在汗血如注的奔跑中才能得到伯乐的青睐，成为战将的伙伴。成功需要劳动的积累，蜚声海内外的一代宗师季羡林先生，早年出国苦读，归国后不懈苦攻，几番研读《四库全书》，笔耕几十年，把寂寞、平淡当作劳动生活的常态，终于走上辉煌的人生顶峰，几十年朴素劳动涵养出的高尚的个人风范，为他赢得了世人的普遍称赞。惟有持之以恒的劳动，才能成功。</w:t>
      </w:r>
    </w:p>
    <w:p>
      <w:pPr>
        <w:spacing w:line="360" w:lineRule="auto"/>
        <w:ind w:left="312" w:leftChars="130" w:right="0" w:firstLine="0" w:firstLineChars="0"/>
      </w:pPr>
      <w:r>
        <w:rPr>
          <w:rFonts w:hint="eastAsia" w:ascii="Times New Roman" w:hAnsi="Times New Roman" w:eastAsia="新宋体"/>
          <w:sz w:val="21"/>
          <w:szCs w:val="21"/>
        </w:rPr>
        <w:t xml:space="preserve">       劳动不分先后。青年人前程远大，道路漫长，要明白“劳动要趁早”的道理，只有咬紧牙关，坚持奋斗，英勇战斗，才能创造非凡的业绩；中年人，是社会的脊梁，责任重大，来不得半点的松懈。老年人，也可以老当益壮，发挥余力，继续创造价值。然而有一点不可回避，那就是青年时期，是人生的黄金时期，能最大限度地创造生命的价值。</w:t>
      </w:r>
    </w:p>
    <w:p>
      <w:pPr>
        <w:spacing w:line="360" w:lineRule="auto"/>
        <w:ind w:left="312" w:leftChars="130" w:right="0" w:firstLine="0" w:firstLineChars="0"/>
      </w:pPr>
      <w:r>
        <w:rPr>
          <w:rFonts w:hint="eastAsia" w:ascii="Times New Roman" w:hAnsi="Times New Roman" w:eastAsia="新宋体"/>
          <w:sz w:val="21"/>
          <w:szCs w:val="21"/>
        </w:rPr>
        <w:t xml:space="preserve">       人类从蛮荒走向文明的历程证明：劳动创造了人本身，劳动创造了智慧，劳动创造了一切。人类文明浩荡千年，劳动的光辉闪耀古今。惟有劳动才是和谐社会进步的不竭动力，让我们纵情投身到劳动者的洪流中吧！</w:t>
      </w:r>
    </w:p>
    <w:p>
      <w:pPr>
        <w:spacing w:line="360" w:lineRule="auto"/>
        <w:ind w:left="312" w:leftChars="130" w:right="0" w:firstLine="0" w:firstLineChars="0"/>
      </w:pPr>
      <w:r>
        <w:rPr>
          <w:rFonts w:hint="eastAsia" w:ascii="Times New Roman" w:hAnsi="Times New Roman" w:eastAsia="新宋体"/>
          <w:color w:val="blue"/>
          <w:sz w:val="21"/>
          <w:szCs w:val="21"/>
        </w:rPr>
        <w:t>【点评】</w:t>
      </w:r>
      <w:r>
        <w:rPr>
          <w:rFonts w:hint="eastAsia" w:ascii="Times New Roman" w:hAnsi="Times New Roman" w:eastAsia="新宋体"/>
          <w:sz w:val="21"/>
          <w:szCs w:val="21"/>
        </w:rPr>
        <w:t>考场作文的立意，最重要要的是准、稳。如果没有十足的把握，尽量不要标新立异。要做到“准”“稳”要善于找到命题人在立意方面有相关暗示的关键词语或句子。这些关键性的句子往往在材料的结尾处，往往以议论句的形式出现。关键的词语可能是出现次数较多，且有象征意义的词语。材料作文的开头，最好能够将材料简述一次，然后依据材料提出中心论点。在作文的开头将材料简述一次，可以保证自己的观点的确源于材料，不会脱离材料。且能够明确地体现从材料中提炼自己的中心论点的过程。</w:t>
      </w:r>
    </w:p>
    <w:p>
      <w:pPr>
        <w:spacing w:line="360" w:lineRule="auto"/>
        <w:ind/>
      </w:pPr>
      <w:r>
        <w:rPr>
          <w:rFonts w:hint="eastAsia" w:ascii="Times New Roman" w:hAnsi="Times New Roman" w:eastAsia="新宋体"/>
          <w:sz w:val="1"/>
          <w:szCs w:val="1"/>
          <w:color w:val="white"/>
        </w:rPr>
        <w:t>声明：试题解析著作权属菁优网所有，未经书面同意，不得复制发布</w:t>
      </w:r>
    </w:p>
    <w:p>
      <w:pPr>
        <w:spacing w:line="360" w:lineRule="auto"/>
        <w:ind/>
      </w:pPr>
      <w:r>
        <w:rPr>
          <w:rFonts w:hint="eastAsia" w:ascii="Times New Roman" w:hAnsi="Times New Roman" w:eastAsia="新宋体"/>
          <w:sz w:val="1"/>
          <w:szCs w:val="1"/>
          <w:color w:val="white"/>
        </w:rPr>
        <w:t>日期：2019/11/11 18:31:54；用户：高中物理；邮箱：cdzk08@xyh.com；学号：27550456</w:t>
      </w:r>
    </w:p>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7DBC" w:rsidRDefault="00D97DBC">
      <w:r>
        <w:separator/>
      </w:r>
    </w:p>
  </w:endnote>
  <w:endnote w:type="continuationSeparator" w:id="0">
    <w:p w:rsidR="00D97DBC" w:rsidRDefault="00D97DB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http://schemas.openxmlformats.org/wordprocessingml/2006/main">
  <w:p w:rsidR="00876353" w:rsidRDefault="00876353">
    <w:pPr>
      <w:pStyle w:val="a4"/>
    </w:pPr>
  </w:p>
</w:ftr>
</file>

<file path=word/footer2.xml><?xml version="1.0" encoding="utf-8"?>
<w:ftr xmlns:w="http://schemas.openxmlformats.org/wordprocessingml/2006/main">
  <w:p w:rsidR="001B7693" w:rsidRDefault="000C69CB">
    <w:pPr>
      <w:pStyle w:val="a4"/>
      <w:jc w:val="center"/>
    </w:pPr>
    <w:r>
      <w:rPr>
        <w:rFonts w:hint="eastAsia"/>
      </w:rPr>
      <w:t>第</w:t>
    </w:r>
    <w:r w:rsidR="00DC38EC">
      <w:rPr>
        <w:b/>
        <w:bCs/>
        <w:sz w:val="24"/>
        <w:szCs w:val="24"/>
      </w:rPr>
      <w:fldChar w:fldCharType="begin"/>
    </w:r>
    <w:r>
      <w:rPr>
        <w:b/>
        <w:bCs/>
      </w:rPr>
      <w:instrText>PAGE</w:instrText>
    </w:r>
    <w:r w:rsidR="00DC38EC">
      <w:rPr>
        <w:b/>
        <w:bCs/>
        <w:sz w:val="24"/>
        <w:szCs w:val="24"/>
      </w:rPr>
      <w:fldChar w:fldCharType="separate"/>
    </w:r>
    <w:r w:rsidR="00876353">
      <w:rPr>
        <w:b/>
        <w:bCs/>
        <w:noProof/>
      </w:rPr>
      <w:t>1</w:t>
    </w:r>
    <w:r w:rsidR="00DC38EC">
      <w:rPr>
        <w:b/>
        <w:bCs/>
        <w:sz w:val="24"/>
        <w:szCs w:val="24"/>
      </w:rPr>
      <w:fldChar w:fldCharType="end"/>
    </w:r>
    <w:r>
      <w:rPr>
        <w:rFonts w:hint="eastAsia"/>
        <w:lang w:val="zh-CN"/>
      </w:rPr>
      <w:t>页（共</w:t>
    </w:r>
    <w:r w:rsidR="00DC38EC">
      <w:rPr>
        <w:b/>
        <w:bCs/>
        <w:sz w:val="24"/>
        <w:szCs w:val="24"/>
      </w:rPr>
      <w:fldChar w:fldCharType="begin"/>
    </w:r>
    <w:r>
      <w:rPr>
        <w:b/>
        <w:bCs/>
      </w:rPr>
      <w:instrText>NUMPAGES</w:instrText>
    </w:r>
    <w:r w:rsidR="00DC38EC">
      <w:rPr>
        <w:b/>
        <w:bCs/>
        <w:sz w:val="24"/>
        <w:szCs w:val="24"/>
      </w:rPr>
      <w:fldChar w:fldCharType="separate"/>
    </w:r>
    <w:r w:rsidR="00876353">
      <w:rPr>
        <w:b/>
        <w:bCs/>
        <w:noProof/>
      </w:rPr>
      <w:t>1</w:t>
    </w:r>
    <w:r w:rsidR="00DC38EC">
      <w:rPr>
        <w:b/>
        <w:bCs/>
        <w:sz w:val="24"/>
        <w:szCs w:val="24"/>
      </w:rPr>
      <w:fldChar w:fldCharType="end"/>
    </w:r>
    <w:r>
      <w:rPr>
        <w:rFonts w:hint="eastAsia"/>
      </w:rPr>
      <w:t>页）</w:t>
    </w:r>
  </w:p>
  <w:p w:rsidR="001B7693" w:rsidRDefault="00D97DBC">
    <w:pPr>
      <w:pStyle w:val="a4"/>
    </w:pPr>
  </w:p>
</w:ftr>
</file>

<file path=word/footer3.xml><?xml version="1.0" encoding="utf-8"?>
<w:ftr xmlns:w="http://schemas.openxmlformats.org/wordprocessingml/2006/main">
  <w:p w:rsidR="00876353" w:rsidRDefault="0087635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7DBC" w:rsidRDefault="00D97DBC">
      <w:r>
        <w:separator/>
      </w:r>
    </w:p>
  </w:footnote>
  <w:footnote w:type="continuationSeparator" w:id="0">
    <w:p w:rsidR="00D97DBC" w:rsidRDefault="00D97D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6353" w:rsidRDefault="00876353">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70D" w:rsidRDefault="00D97DBC" w:rsidP="00E66D4E">
    <w:pPr>
      <w:pStyle w:val="a3"/>
      <w:pBdr>
        <w:bottom w:val="none" w:sz="0" w:space="0" w:color="auto"/>
      </w:pBdr>
      <w:tabs>
        <w:tab w:val="clear" w:pos="4153"/>
      </w:tabs>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6353" w:rsidRDefault="00876353">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6082">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C09DF"/>
    <w:rsid w:val="00005D46"/>
    <w:rsid w:val="0003414B"/>
    <w:rsid w:val="00045DBC"/>
    <w:rsid w:val="0006204B"/>
    <w:rsid w:val="000A7BDA"/>
    <w:rsid w:val="000B638B"/>
    <w:rsid w:val="000C69CB"/>
    <w:rsid w:val="000D3247"/>
    <w:rsid w:val="000D4735"/>
    <w:rsid w:val="00157C29"/>
    <w:rsid w:val="00173E50"/>
    <w:rsid w:val="001C6A6E"/>
    <w:rsid w:val="001D1446"/>
    <w:rsid w:val="001D3C68"/>
    <w:rsid w:val="001E29A6"/>
    <w:rsid w:val="001E6756"/>
    <w:rsid w:val="002161FB"/>
    <w:rsid w:val="00227658"/>
    <w:rsid w:val="002C0ABE"/>
    <w:rsid w:val="002D0F0E"/>
    <w:rsid w:val="002E0F78"/>
    <w:rsid w:val="002E2EC3"/>
    <w:rsid w:val="003532EF"/>
    <w:rsid w:val="00373D18"/>
    <w:rsid w:val="00415964"/>
    <w:rsid w:val="00496F35"/>
    <w:rsid w:val="004E324E"/>
    <w:rsid w:val="004E732C"/>
    <w:rsid w:val="004F4D4E"/>
    <w:rsid w:val="00504026"/>
    <w:rsid w:val="00517B56"/>
    <w:rsid w:val="00533E8A"/>
    <w:rsid w:val="005B2ED4"/>
    <w:rsid w:val="005D0947"/>
    <w:rsid w:val="00616B4C"/>
    <w:rsid w:val="00622E5C"/>
    <w:rsid w:val="00695896"/>
    <w:rsid w:val="00726C35"/>
    <w:rsid w:val="0078139C"/>
    <w:rsid w:val="00794E81"/>
    <w:rsid w:val="007B2058"/>
    <w:rsid w:val="007C2D01"/>
    <w:rsid w:val="007C40C0"/>
    <w:rsid w:val="007D45E1"/>
    <w:rsid w:val="008621A8"/>
    <w:rsid w:val="00866FD8"/>
    <w:rsid w:val="00876353"/>
    <w:rsid w:val="00881A65"/>
    <w:rsid w:val="00886C59"/>
    <w:rsid w:val="008A4B26"/>
    <w:rsid w:val="008C1895"/>
    <w:rsid w:val="008D3050"/>
    <w:rsid w:val="008F4D75"/>
    <w:rsid w:val="009020CB"/>
    <w:rsid w:val="00942F17"/>
    <w:rsid w:val="009744D2"/>
    <w:rsid w:val="00997B6D"/>
    <w:rsid w:val="009A2ED5"/>
    <w:rsid w:val="009B1EFE"/>
    <w:rsid w:val="009C7511"/>
    <w:rsid w:val="009D3C9F"/>
    <w:rsid w:val="009D5703"/>
    <w:rsid w:val="009E313F"/>
    <w:rsid w:val="009E5B42"/>
    <w:rsid w:val="00A3342F"/>
    <w:rsid w:val="00A3474F"/>
    <w:rsid w:val="00A77BE5"/>
    <w:rsid w:val="00A946AA"/>
    <w:rsid w:val="00AA5735"/>
    <w:rsid w:val="00AB4574"/>
    <w:rsid w:val="00AC09DF"/>
    <w:rsid w:val="00AE6C6A"/>
    <w:rsid w:val="00AF67F7"/>
    <w:rsid w:val="00B10A7E"/>
    <w:rsid w:val="00BB63FE"/>
    <w:rsid w:val="00BD36DE"/>
    <w:rsid w:val="00C41F09"/>
    <w:rsid w:val="00CA4519"/>
    <w:rsid w:val="00CC12A9"/>
    <w:rsid w:val="00CE1AA8"/>
    <w:rsid w:val="00D04724"/>
    <w:rsid w:val="00D07D40"/>
    <w:rsid w:val="00D443F7"/>
    <w:rsid w:val="00D7554B"/>
    <w:rsid w:val="00D97DBC"/>
    <w:rsid w:val="00DC38EC"/>
    <w:rsid w:val="00DD0C5A"/>
    <w:rsid w:val="00E9089D"/>
    <w:rsid w:val="00F02182"/>
    <w:rsid w:val="00F809D3"/>
    <w:rsid w:val="00FD376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6082">
      <o:colormenu v:ext="edit" fillcolor="none"/>
    </o:shapedefaults>
    <o:shapelayout v:ext="edit">
      <o:idmap v:ext="edit" data="2"/>
    </o:shapelayout>
  </w:shapeDefaults>
  <w:decimalSymbol w:val="."/>
  <w:listSeparator w:val=","/>
</w:settings>
</file>

<file path=word/styles.xml><?xml version="1.0" encoding="utf-8"?>
<w:styles xmlns:w="http://schemas.openxmlformats.org/wordprocessingml/2006/main">
  <w:docDefaults>
    <w:rPrDefault>
      <w:rPr>
        <w:rFonts w:asciiTheme="minorHAnsi" w:hAnsiTheme="minorHAnsi" w:eastAsiaTheme="minorEastAsia" w:cstheme="minorBidi"/>
        <w:kern w:val="2"/>
        <w:sz w:val="21"/>
        <w:szCs w:val="22"/>
        <w:lang w:val="en-US" w:eastAsia="zh-CN" w:bidi="ar-SA"/>
      </w:rPr>
    </w:rPrDefault>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a" w:default="1">
    <w:name w:val="Normal"/>
    <w:qFormat/>
    <w:rsid w:val="009744D2"/>
    <w:pPr>
      <w:widowControl w:val="0"/>
      <w:jc w:val="both"/>
    </w:pPr>
  </w:style>
  <w:style w:type="character" w:styleId="a0" w:default="1">
    <w:name w:val="Default Paragraph Font"/>
    <w:uiPriority w:val="1"/>
    <w:semiHidden/>
    <w:unhideWhenUsed/>
  </w:style>
  <w:style w:type="table" w:styleId="a1" w:default="1">
    <w:name w:val="Normal Table"/>
    <w:uiPriority w:val="99"/>
    <w:semiHidden/>
    <w:unhideWhenUsed/>
    <w:qFormat/>
    <w:tblPr>
      <w:tblInd w:w="0" w:type="dxa"/>
      <w:tblCellMar>
        <w:top w:w="0" w:type="dxa"/>
        <w:left w:w="108" w:type="dxa"/>
        <w:bottom w:w="0" w:type="dxa"/>
        <w:right w:w="108" w:type="dxa"/>
      </w:tblCellMar>
    </w:tblPr>
  </w:style>
  <w:style w:type="numbering" w:styleId="a2" w:default="1">
    <w:name w:val="No List"/>
    <w:uiPriority w:val="99"/>
    <w:semiHidden/>
    <w:unhideWhenUsed/>
  </w:style>
  <w:style w:type="paragraph" w:styleId="a3">
    <w:name w:val="header"/>
    <w:basedOn w:val="a"/>
    <w:link w:val="Char"/>
    <w:uiPriority w:val="99"/>
    <w:semiHidden/>
    <w:unhideWhenUsed/>
    <w:rsid w:val="001D3C68"/>
    <w:pPr>
      <w:pBdr>
        <w:bottom w:val="single" w:color="auto" w:sz="6" w:space="1"/>
      </w:pBdr>
      <w:tabs>
        <w:tab w:val="center" w:pos="4153"/>
        <w:tab w:val="right" w:pos="8306"/>
      </w:tabs>
      <w:snapToGrid w:val="0"/>
      <w:jc w:val="center"/>
    </w:pPr>
    <w:rPr>
      <w:sz w:val="18"/>
      <w:szCs w:val="18"/>
    </w:rPr>
  </w:style>
  <w:style w:type="character" w:styleId="Char" w:customStyle="1">
    <w:name w:val="页眉 Char"/>
    <w:basedOn w:val="a0"/>
    <w:link w:val="a3"/>
    <w:uiPriority w:val="99"/>
    <w:semiHidden/>
    <w:rsid w:val="001D3C68"/>
    <w:rPr>
      <w:sz w:val="18"/>
      <w:szCs w:val="18"/>
    </w:rPr>
  </w:style>
  <w:style w:type="paragraph" w:styleId="a4">
    <w:name w:val="footer"/>
    <w:basedOn w:val="a"/>
    <w:link w:val="Char0"/>
    <w:uiPriority w:val="99"/>
    <w:semiHidden/>
    <w:unhideWhenUsed/>
    <w:rsid w:val="001D3C68"/>
    <w:pPr>
      <w:tabs>
        <w:tab w:val="center" w:pos="4153"/>
        <w:tab w:val="right" w:pos="8306"/>
      </w:tabs>
      <w:snapToGrid w:val="0"/>
      <w:jc w:val="left"/>
    </w:pPr>
    <w:rPr>
      <w:sz w:val="18"/>
      <w:szCs w:val="18"/>
    </w:rPr>
  </w:style>
  <w:style w:type="character" w:styleId="Char0" w:customStyle="1">
    <w:name w:val="页脚 Char"/>
    <w:basedOn w:val="a0"/>
    <w:link w:val="a4"/>
    <w:uiPriority w:val="99"/>
    <w:semiHidden/>
    <w:rsid w:val="001D3C68"/>
    <w:rPr>
      <w:sz w:val="18"/>
      <w:szCs w:val="18"/>
    </w:rPr>
  </w:style>
  <w:style w:type="paragraph" w:styleId="a5">
    <w:name w:val="Balloon Text"/>
    <w:basedOn w:val="a"/>
    <w:link w:val="Char1"/>
    <w:uiPriority w:val="99"/>
    <w:semiHidden/>
    <w:unhideWhenUsed/>
    <w:rsid w:val="001D3C68"/>
    <w:rPr>
      <w:sz w:val="18"/>
      <w:szCs w:val="18"/>
    </w:rPr>
  </w:style>
  <w:style w:type="character" w:styleId="Char1" w:customStyle="1">
    <w:name w:val="批注框文本 Char"/>
    <w:basedOn w:val="a0"/>
    <w:link w:val="a5"/>
    <w:uiPriority w:val="99"/>
    <w:semiHidden/>
    <w:rsid w:val="001D3C68"/>
    <w:rPr>
      <w:sz w:val="18"/>
      <w:szCs w:val="18"/>
    </w:rPr>
  </w:style>
  <w:style w:type="character" w:styleId="a6">
    <w:name w:val="Hyperlink"/>
    <w:basedOn w:val="a0"/>
    <w:uiPriority w:val="99"/>
    <w:unhideWhenUsed/>
    <w:rsid w:val="00726C35"/>
    <w:rPr>
      <w:color w:val="0000FF" w:themeColor="hyperlink"/>
      <w:u w:val="single"/>
    </w:rPr>
  </w:style>
  <w:style w:type="paragraph" w:styleId="a7">
    <w:name w:val="No Spacing"/>
    <w:link w:val="Char2"/>
    <w:uiPriority w:val="1"/>
    <w:qFormat/>
    <w:rsid w:val="00FD376B"/>
    <w:rPr>
      <w:kern w:val="0"/>
      <w:sz w:val="22"/>
    </w:rPr>
  </w:style>
  <w:style w:type="character" w:styleId="Char2" w:customStyle="1">
    <w:name w:val="无间隔 Char"/>
    <w:basedOn w:val="a0"/>
    <w:link w:val="a7"/>
    <w:uiPriority w:val="1"/>
    <w:rsid w:val="00FD376B"/>
    <w:rPr>
      <w:kern w:val="0"/>
      <w:sz w:val="22"/>
    </w:rPr>
  </w:style>
  <w:style w:type="character" w:styleId="a8">
    <w:name w:val="Placeholder Text"/>
    <w:basedOn w:val="a0"/>
    <w:uiPriority w:val="99"/>
    <w:semiHidden/>
    <w:rsid w:val="000B638B"/>
    <w:rPr>
      <w:color w:val="808080"/>
    </w:rPr>
  </w:style>
  <w:style w:type="paragraph" w:styleId="a9">
    <w:name w:val="Date"/>
    <w:basedOn w:val="a"/>
    <w:next w:val="a"/>
    <w:link w:val="Char3"/>
    <w:uiPriority w:val="99"/>
    <w:semiHidden/>
    <w:unhideWhenUsed/>
    <w:rsid w:val="009D3C9F"/>
    <w:pPr>
      <w:ind w:left="100" w:leftChars="2500"/>
    </w:pPr>
  </w:style>
  <w:style w:type="character" w:styleId="Char3" w:customStyle="1">
    <w:name w:val="日期 Char"/>
    <w:basedOn w:val="a0"/>
    <w:link w:val="a9"/>
    <w:uiPriority w:val="99"/>
    <w:semiHidden/>
    <w:rsid w:val="009D3C9F"/>
  </w:style>
  <w:style w:type="table" w:styleId="aa">
    <w:name w:val="Table Grid"/>
    <w:basedOn w:val="a1"/>
    <w:uiPriority w:val="99"/>
    <w:rsid w:val="00494219"/>
    <w:tblPr>
      <w:tblInd w:w="0" w:type="dxa"/>
      <w:tblCellMar>
        <w:top w:w="0" w:type="dxa"/>
        <w:left w:w="0" w:type="dxa"/>
        <w:bottom w:w="0" w:type="dxa"/>
        <w:right w:w="0" w:type="dxa"/>
      </w:tblCellMar>
    </w:tblPr>
  </w:style>
  <w:style w:type="paragraph" w:styleId="DefaultParagraph" w:default="false" w:customStyle="true">
    <w:rPr>
      <w:rFonts w:ascii="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hyperlink" Target="http://its.math.eq" TargetMode="External" Id="R5c5289300e5d49f8" /><Relationship Type="http://schemas.openxmlformats.org/officeDocument/2006/relationships/image" Target="/media/image.png" Id="rId15" /><Relationship Type="http://schemas.openxmlformats.org/officeDocument/2006/relationships/image" Target="/media/image2.png" Id="rId16" /><Relationship Type="http://schemas.openxmlformats.org/officeDocument/2006/relationships/image" Target="/media/image3.png" Id="rId17" /><Relationship Type="http://schemas.openxmlformats.org/officeDocument/2006/relationships/image" Target="/media/image4.png" Id="rId18"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A5C5E-11EC-4669-BA8C-E52526918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0</Words>
  <Characters>0</Characters>
  <Application>Microsoft Office Word</Application>
  <DocSecurity>0</DocSecurity>
  <Lines>1</Lines>
  <Paragraphs>1</Paragraphs>
  <ScaleCrop>false</ScaleCrop>
  <Company>菁优网</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2017-2018学年四川省成都七中高三（上）期末语文试卷</dc:title>
  <dc:subject/>
  <dc:creator>©2010-2019 jyeoo.com</dc:creator>
  <cp:keywords>jyeoo,菁优网</cp:keywords>
  <dc:description/>
  <cp:lastModifiedBy>菁优网</cp:lastModifiedBy>
  <cp:revision>1</cp:revision>
  <cp:lastPrinted>2019-11-11T18:31:54Z</cp:lastPrinted>
  <dcterms:created xsi:type="dcterms:W3CDTF">2019-11-11T18:31:54Z</dcterms:created>
  <dcterms:modified xsi:type="dcterms:W3CDTF">2019-11-11T18:31:54Z</dcterms:modified>
</cp:coreProperties>
</file>